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54073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  <w:t>附件2：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zh-CN"/>
        </w:rPr>
        <w:t>开户许可证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zh-CN" w:eastAsia="zh-CN"/>
        </w:rPr>
        <w:t>或公司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  <w:t>银行开户证明</w:t>
      </w:r>
    </w:p>
    <w:p w14:paraId="46BB5ECC">
      <w:pPr>
        <w:pStyle w:val="2"/>
        <w:rPr>
          <w:rFonts w:hint="eastAsia" w:ascii="仿宋_GB2312" w:hAnsi="仿宋_GB2312" w:eastAsia="仿宋_GB2312" w:cs="仿宋_GB2312"/>
          <w:color w:val="auto"/>
          <w:highlight w:val="none"/>
          <w:lang w:val="zh-CN" w:eastAsia="zh-CN"/>
        </w:rPr>
      </w:pPr>
    </w:p>
    <w:p w14:paraId="01A8E89E">
      <w:pPr>
        <w:widowControl/>
        <w:ind w:firstLine="2891" w:firstLineChars="1200"/>
        <w:jc w:val="left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（须加盖单位公章）</w:t>
      </w:r>
    </w:p>
    <w:p w14:paraId="23CD3A2F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3216C378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6DD659E8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562015A3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431A4387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42B1B014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443FEB3B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74F1A934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730BC99C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6FBFF031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269FA1DF">
      <w:pPr>
        <w:adjustRightInd w:val="0"/>
        <w:snapToGrid w:val="0"/>
        <w:spacing w:line="240" w:lineRule="auto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  <w:t>附件3：</w:t>
      </w:r>
    </w:p>
    <w:p w14:paraId="34650117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法定代表人身份证明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书</w:t>
      </w:r>
    </w:p>
    <w:p w14:paraId="6B9D0911">
      <w:pPr>
        <w:snapToGrid w:val="0"/>
        <w:spacing w:line="480" w:lineRule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5645F18D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名称：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</w:t>
      </w:r>
    </w:p>
    <w:p w14:paraId="25A33F5D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注册号：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</w:t>
      </w:r>
    </w:p>
    <w:p w14:paraId="59CA43C2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注册地址：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                  </w:t>
      </w:r>
    </w:p>
    <w:p w14:paraId="1BCB3FD2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成立时间：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日</w:t>
      </w:r>
    </w:p>
    <w:p w14:paraId="664E0D75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经营期限：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</w:t>
      </w:r>
    </w:p>
    <w:p w14:paraId="1C6D0B1F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经营范围：主营：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；兼营：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</w:t>
      </w:r>
    </w:p>
    <w:p w14:paraId="5B4845B3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姓名：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性别：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年龄：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系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名称）的法定代表人。以我方名义处理有关事宜，其法律后果由我方承担。</w:t>
      </w:r>
    </w:p>
    <w:p w14:paraId="67167CD9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特此证明。</w:t>
      </w:r>
    </w:p>
    <w:p w14:paraId="25B481F2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附：法定代表人身份证复印件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正反面</w:t>
      </w:r>
    </w:p>
    <w:p w14:paraId="70096D82">
      <w:pPr>
        <w:autoSpaceDE w:val="0"/>
        <w:autoSpaceDN w:val="0"/>
        <w:adjustRightInd w:val="0"/>
        <w:snapToGrid w:val="0"/>
        <w:spacing w:beforeLines="50"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</w:p>
    <w:p w14:paraId="1E240C2A">
      <w:pPr>
        <w:snapToGrid w:val="0"/>
        <w:spacing w:line="480" w:lineRule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092F3A5C">
      <w:pPr>
        <w:snapToGrid w:val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14E03677">
      <w:pPr>
        <w:pStyle w:val="14"/>
        <w:rPr>
          <w:rFonts w:hint="eastAsia"/>
          <w:color w:val="auto"/>
          <w:highlight w:val="none"/>
        </w:rPr>
      </w:pPr>
    </w:p>
    <w:p w14:paraId="311F5DA6">
      <w:pPr>
        <w:pStyle w:val="14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2DFF3FED">
      <w:pPr>
        <w:pStyle w:val="14"/>
        <w:rPr>
          <w:rFonts w:hint="eastAsia"/>
          <w:color w:val="auto"/>
          <w:highlight w:val="none"/>
        </w:rPr>
      </w:pPr>
    </w:p>
    <w:p w14:paraId="21251EF9">
      <w:pPr>
        <w:snapToGrid w:val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2A8B5ACC">
      <w:pPr>
        <w:pStyle w:val="14"/>
        <w:rPr>
          <w:rFonts w:hint="eastAsia"/>
          <w:color w:val="auto"/>
          <w:highlight w:val="none"/>
        </w:rPr>
      </w:pPr>
    </w:p>
    <w:p w14:paraId="5EDF6F45">
      <w:pPr>
        <w:snapToGrid w:val="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14E42627">
      <w:pPr>
        <w:pStyle w:val="18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58F9705C">
      <w:pPr>
        <w:pStyle w:val="11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381D6F40">
      <w:pPr>
        <w:pStyle w:val="55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1302DA43">
      <w:pPr>
        <w:pStyle w:val="55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14208B5B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加盖公章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）：</w:t>
      </w:r>
    </w:p>
    <w:p w14:paraId="383E0BFB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法定代表人（签字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或盖章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</w:p>
    <w:p w14:paraId="54FC1B33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 xml:space="preserve">日      </w:t>
      </w:r>
    </w:p>
    <w:p w14:paraId="4B907915">
      <w:pPr>
        <w:pStyle w:val="14"/>
        <w:rPr>
          <w:rFonts w:hint="eastAsia"/>
          <w:color w:val="auto"/>
          <w:highlight w:val="none"/>
        </w:rPr>
      </w:pPr>
    </w:p>
    <w:p w14:paraId="653E8D3B">
      <w:pPr>
        <w:rPr>
          <w:rFonts w:hint="eastAsia"/>
          <w:color w:val="auto"/>
          <w:highlight w:val="none"/>
        </w:rPr>
      </w:pPr>
    </w:p>
    <w:p w14:paraId="1F98E3A3">
      <w:pPr>
        <w:jc w:val="both"/>
        <w:rPr>
          <w:rFonts w:ascii="仿宋_GB2312" w:hAnsi="宋体" w:eastAsia="仿宋_GB2312"/>
          <w:color w:val="auto"/>
          <w:szCs w:val="21"/>
          <w:highlight w:val="none"/>
        </w:rPr>
      </w:pPr>
    </w:p>
    <w:p w14:paraId="251AD2D2">
      <w:pPr>
        <w:snapToGrid w:val="0"/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_GB2312" w:hAnsi="宋体" w:eastAsia="仿宋_GB2312"/>
          <w:color w:val="auto"/>
          <w:szCs w:val="21"/>
          <w:highlight w:val="none"/>
        </w:rPr>
        <w:t>注：《法定代表人身份证明书</w:t>
      </w:r>
      <w:r>
        <w:rPr>
          <w:rFonts w:hint="eastAsia" w:ascii="仿宋_GB2312" w:hAnsi="宋体" w:eastAsia="仿宋_GB2312"/>
          <w:color w:val="auto"/>
          <w:szCs w:val="21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color w:val="auto"/>
          <w:szCs w:val="21"/>
          <w:highlight w:val="none"/>
        </w:rPr>
        <w:t>法定代表人参加开标</w:t>
      </w:r>
      <w:r>
        <w:rPr>
          <w:rFonts w:hint="eastAsia" w:ascii="仿宋_GB2312" w:hAnsi="宋体" w:eastAsia="仿宋_GB2312"/>
          <w:color w:val="auto"/>
          <w:szCs w:val="21"/>
          <w:highlight w:val="none"/>
          <w:lang w:eastAsia="zh-CN"/>
        </w:rPr>
        <w:t>）</w:t>
      </w:r>
      <w:r>
        <w:rPr>
          <w:rFonts w:hint="eastAsia" w:ascii="仿宋_GB2312" w:hAnsi="宋体" w:eastAsia="仿宋_GB2312"/>
          <w:color w:val="auto"/>
          <w:szCs w:val="21"/>
          <w:highlight w:val="none"/>
        </w:rPr>
        <w:t>》加盖单位公章，开标时需</w:t>
      </w:r>
      <w:r>
        <w:rPr>
          <w:rFonts w:hint="eastAsia" w:ascii="仿宋_GB2312" w:hAnsi="宋体" w:eastAsia="仿宋_GB2312"/>
          <w:color w:val="auto"/>
          <w:szCs w:val="21"/>
          <w:highlight w:val="none"/>
          <w:lang w:val="en-US" w:eastAsia="zh-CN"/>
        </w:rPr>
        <w:t>另附一份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身份证明资料及参谈人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  <w:lang w:val="en-US" w:eastAsia="zh-CN"/>
        </w:rPr>
        <w:t>身份证原件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交监督人员查验。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br w:type="page"/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  <w:t>附件4：</w:t>
      </w:r>
    </w:p>
    <w:p w14:paraId="166EC78A">
      <w:pPr>
        <w:pStyle w:val="14"/>
        <w:rPr>
          <w:rFonts w:hint="eastAsia"/>
          <w:color w:val="auto"/>
          <w:highlight w:val="none"/>
        </w:rPr>
      </w:pPr>
    </w:p>
    <w:p w14:paraId="7BF196DE">
      <w:pPr>
        <w:jc w:val="center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法定代表人授权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委托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书</w:t>
      </w:r>
    </w:p>
    <w:p w14:paraId="5C554F30">
      <w:pPr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33D15D1">
      <w:pPr>
        <w:autoSpaceDE w:val="0"/>
        <w:autoSpaceDN w:val="0"/>
        <w:adjustRightInd w:val="0"/>
        <w:snapToGrid w:val="0"/>
        <w:spacing w:beforeLines="50" w:line="360" w:lineRule="auto"/>
        <w:ind w:firstLine="42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本人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（姓名）系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（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名称）的法定代表人，现授权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（姓名）为我方代理人。代理人根据授权，以我方名义：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签署、澄清、补正、修改、撤回、提交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  <w:highlight w:val="none"/>
          <w:u w:val="single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（项目名称）响应文件；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2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签署并重新提交响应文件及最后报价；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3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退出谈判；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4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签订合同和处理有关事宜，其法律后果由我方承担。</w:t>
      </w:r>
    </w:p>
    <w:p w14:paraId="44200DE3">
      <w:pPr>
        <w:autoSpaceDE w:val="0"/>
        <w:autoSpaceDN w:val="0"/>
        <w:adjustRightInd w:val="0"/>
        <w:snapToGrid w:val="0"/>
        <w:spacing w:beforeLines="50" w:line="360" w:lineRule="auto"/>
        <w:ind w:firstLine="42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委托期限：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  <w:u w:val="single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 xml:space="preserve"> 。</w:t>
      </w:r>
    </w:p>
    <w:p w14:paraId="2CEE702A">
      <w:pPr>
        <w:spacing w:line="360" w:lineRule="auto"/>
        <w:ind w:firstLine="435"/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  <w:highlight w:val="none"/>
        </w:rPr>
        <w:t>代理人无转委托权。</w:t>
      </w:r>
    </w:p>
    <w:p w14:paraId="2C80EDA0">
      <w:pPr>
        <w:spacing w:line="360" w:lineRule="auto"/>
        <w:ind w:firstLine="435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本授权书于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日签字生效，特此声明。</w:t>
      </w:r>
    </w:p>
    <w:p w14:paraId="21D1B753">
      <w:pPr>
        <w:adjustRightInd w:val="0"/>
        <w:snapToGrid w:val="0"/>
        <w:spacing w:beforeLines="50"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附：委托代理人身份证复印件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正反面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及法定代表人身份证明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书（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附件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，原件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eastAsia="zh-CN"/>
        </w:rPr>
        <w:t>）</w:t>
      </w:r>
    </w:p>
    <w:p w14:paraId="1A068D0D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512E827D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18BE86C0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08991E50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5705A7D0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76629A18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78F68E04">
      <w:pPr>
        <w:pStyle w:val="2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A2F8109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766F68CC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67AE2AFE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供应商名称（盖单位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章）：</w:t>
      </w:r>
    </w:p>
    <w:p w14:paraId="7A3B3133">
      <w:pPr>
        <w:adjustRightInd w:val="0"/>
        <w:snapToGrid w:val="0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法定代表人（签字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或盖章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</w:p>
    <w:p w14:paraId="1AE41ABD">
      <w:pPr>
        <w:adjustRightInd w:val="0"/>
        <w:snapToGrid w:val="0"/>
        <w:spacing w:line="360" w:lineRule="auto"/>
        <w:ind w:right="420"/>
        <w:rPr>
          <w:rFonts w:hint="default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委托代理人（签字）：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  </w:t>
      </w:r>
    </w:p>
    <w:p w14:paraId="3934ED87">
      <w:pPr>
        <w:adjustRightInd w:val="0"/>
        <w:snapToGrid w:val="0"/>
        <w:spacing w:line="360" w:lineRule="auto"/>
        <w:ind w:right="24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</w:t>
      </w:r>
    </w:p>
    <w:p w14:paraId="55A60125">
      <w:pPr>
        <w:spacing w:line="360" w:lineRule="exact"/>
        <w:rPr>
          <w:rFonts w:hint="eastAsia" w:ascii="仿宋_GB2312" w:hAnsi="仿宋_GB2312" w:eastAsia="仿宋_GB2312" w:cs="仿宋_GB2312"/>
          <w:b/>
          <w:color w:val="auto"/>
          <w:highlight w:val="none"/>
        </w:rPr>
      </w:pPr>
    </w:p>
    <w:p w14:paraId="16F8057C">
      <w:pPr>
        <w:spacing w:line="360" w:lineRule="exact"/>
        <w:rPr>
          <w:rFonts w:hint="eastAsia" w:ascii="仿宋_GB2312" w:hAnsi="仿宋_GB2312" w:eastAsia="仿宋_GB2312" w:cs="仿宋_GB2312"/>
          <w:b/>
          <w:color w:val="auto"/>
          <w:highlight w:val="none"/>
        </w:rPr>
      </w:pPr>
    </w:p>
    <w:p w14:paraId="5837EF04">
      <w:pPr>
        <w:pStyle w:val="14"/>
        <w:rPr>
          <w:rFonts w:hint="eastAsia"/>
          <w:color w:val="auto"/>
          <w:highlight w:val="none"/>
        </w:rPr>
      </w:pPr>
    </w:p>
    <w:p w14:paraId="698BC1EF">
      <w:pPr>
        <w:spacing w:line="360" w:lineRule="exact"/>
        <w:rPr>
          <w:rFonts w:hint="eastAsia" w:ascii="仿宋_GB2312" w:hAnsi="仿宋_GB2312" w:eastAsia="仿宋_GB2312" w:cs="仿宋_GB2312"/>
          <w:b/>
          <w:color w:val="auto"/>
          <w:highlight w:val="none"/>
        </w:rPr>
      </w:pPr>
    </w:p>
    <w:p w14:paraId="54FCAAA6">
      <w:pPr>
        <w:pStyle w:val="14"/>
        <w:rPr>
          <w:rFonts w:hint="eastAsia"/>
          <w:color w:val="auto"/>
          <w:highlight w:val="none"/>
        </w:rPr>
      </w:pPr>
    </w:p>
    <w:p w14:paraId="228EAB52">
      <w:pPr>
        <w:spacing w:line="480" w:lineRule="exact"/>
        <w:ind w:firstLine="42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当委托代理人参加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开标时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，需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另附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法定代表人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>身份证明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>》及《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法定代表人授权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委托书》这两份资料，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并加盖单位公章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>授权书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法定代表人和授权代表签字或盖章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</w:rPr>
        <w:t>开标现场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这两份身份证明资料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和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</w:rPr>
        <w:t>被授权人身份证原件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1"/>
          <w:szCs w:val="21"/>
          <w:highlight w:val="none"/>
        </w:rPr>
        <w:t>。</w:t>
      </w:r>
    </w:p>
    <w:p w14:paraId="2E89BEBB">
      <w:pPr>
        <w:rPr>
          <w:rFonts w:hint="eastAsia" w:ascii="仿宋_GB2312" w:hAnsi="仿宋_GB2312" w:eastAsia="仿宋_GB2312" w:cs="仿宋_GB2312"/>
          <w:b w:val="0"/>
          <w:color w:val="auto"/>
          <w:sz w:val="21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24"/>
          <w:szCs w:val="24"/>
          <w:highlight w:val="none"/>
          <w:lang w:val="en-US" w:eastAsia="zh-CN"/>
        </w:rPr>
        <w:t>附件5：</w:t>
      </w:r>
    </w:p>
    <w:p w14:paraId="1579BA3E">
      <w:pPr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auto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近三年来在经营活动中没有重大违法记录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的书面声明</w:t>
      </w:r>
    </w:p>
    <w:p w14:paraId="30521152">
      <w:pPr>
        <w:adjustRightInd w:val="0"/>
        <w:snapToGrid w:val="0"/>
        <w:spacing w:line="440" w:lineRule="exact"/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</w:rPr>
        <w:t>致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</w:rPr>
        <w:t>：</w:t>
      </w:r>
    </w:p>
    <w:p w14:paraId="6A63581C">
      <w:pPr>
        <w:pStyle w:val="18"/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</w:rPr>
      </w:pPr>
    </w:p>
    <w:p w14:paraId="3088CA46">
      <w:pPr>
        <w:pStyle w:val="11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1395395">
      <w:pPr>
        <w:widowControl/>
        <w:adjustRightInd w:val="0"/>
        <w:snapToGrid w:val="0"/>
        <w:spacing w:line="440" w:lineRule="exact"/>
        <w:ind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2"/>
          <w:szCs w:val="22"/>
          <w:highlight w:val="none"/>
        </w:rPr>
        <w:t>我单位在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参加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u w:val="single"/>
          <w:lang w:val="en-US" w:eastAsia="zh-CN"/>
        </w:rPr>
        <w:t xml:space="preserve"> 衡阳机场飞行区土质碾压项目（第二次） 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前三年内在经营活动中没有政府采购法第二十二条第一款第（五）项所称重大违法记录，包括：</w:t>
      </w:r>
    </w:p>
    <w:p w14:paraId="096831B1">
      <w:pPr>
        <w:widowControl/>
        <w:adjustRightInd w:val="0"/>
        <w:snapToGrid w:val="0"/>
        <w:spacing w:line="440" w:lineRule="exact"/>
        <w:ind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（一）</w:t>
      </w:r>
      <w:r>
        <w:rPr>
          <w:rFonts w:hint="eastAsia" w:ascii="仿宋_GB2312" w:hAnsi="仿宋_GB2312" w:eastAsia="仿宋_GB2312" w:cs="仿宋_GB2312"/>
          <w:bCs/>
          <w:color w:val="auto"/>
          <w:sz w:val="22"/>
          <w:szCs w:val="22"/>
          <w:highlight w:val="none"/>
        </w:rPr>
        <w:t>我单位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或者其法定代表人、董事、监事、高级管理人员因经营活动中的违法行为受到行政处罚，但警告和罚款额在二万元以下的行政处罚除外；</w:t>
      </w:r>
    </w:p>
    <w:p w14:paraId="41FE7A1C">
      <w:pPr>
        <w:widowControl/>
        <w:adjustRightInd w:val="0"/>
        <w:snapToGrid w:val="0"/>
        <w:spacing w:line="440" w:lineRule="exact"/>
        <w:ind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（二）</w:t>
      </w:r>
      <w:r>
        <w:rPr>
          <w:rFonts w:hint="eastAsia" w:ascii="仿宋_GB2312" w:hAnsi="仿宋_GB2312" w:eastAsia="仿宋_GB2312" w:cs="仿宋_GB2312"/>
          <w:bCs/>
          <w:color w:val="auto"/>
          <w:sz w:val="22"/>
          <w:szCs w:val="22"/>
          <w:highlight w:val="none"/>
        </w:rPr>
        <w:t>我单位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或者其法定代表人、董事、监事、高级管理人员因经营活动中的违法行为受到刑事处罚。</w:t>
      </w:r>
    </w:p>
    <w:p w14:paraId="45B6E1C1">
      <w:pPr>
        <w:widowControl/>
        <w:adjustRightInd w:val="0"/>
        <w:snapToGrid w:val="0"/>
        <w:spacing w:line="440" w:lineRule="exact"/>
        <w:ind w:firstLine="440" w:firstLineChars="200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</w:rPr>
        <w:t>特此声明！</w:t>
      </w:r>
    </w:p>
    <w:p w14:paraId="761EEB05">
      <w:pPr>
        <w:widowControl/>
        <w:adjustRightInd w:val="0"/>
        <w:snapToGrid w:val="0"/>
        <w:spacing w:line="440" w:lineRule="exact"/>
        <w:ind w:firstLine="420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</w:p>
    <w:p w14:paraId="779B02DC">
      <w:pPr>
        <w:adjustRightInd w:val="0"/>
        <w:snapToGrid w:val="0"/>
        <w:spacing w:line="440" w:lineRule="exact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eastAsia="zh-CN"/>
        </w:rPr>
        <w:t>供应商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名称（单位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章）：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</w:rPr>
        <w:t xml:space="preserve">              </w:t>
      </w:r>
    </w:p>
    <w:p w14:paraId="4D616B9A">
      <w:pPr>
        <w:adjustRightInd w:val="0"/>
        <w:snapToGrid w:val="0"/>
        <w:spacing w:line="440" w:lineRule="exact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法定代表人或其授权的代理人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签字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val="en-US" w:eastAsia="zh-CN"/>
        </w:rPr>
        <w:t>或盖章）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：</w:t>
      </w:r>
      <w:r>
        <w:rPr>
          <w:rFonts w:hint="eastAsia" w:ascii="仿宋_GB2312" w:hAnsi="仿宋_GB2312" w:eastAsia="仿宋_GB2312" w:cs="仿宋_GB2312"/>
          <w:b/>
          <w:color w:val="auto"/>
          <w:sz w:val="22"/>
          <w:szCs w:val="22"/>
          <w:highlight w:val="none"/>
          <w:u w:val="single"/>
        </w:rPr>
        <w:t xml:space="preserve">              </w:t>
      </w:r>
    </w:p>
    <w:p w14:paraId="7CB2FD1F">
      <w:pPr>
        <w:adjustRightInd w:val="0"/>
        <w:snapToGrid w:val="0"/>
        <w:spacing w:line="440" w:lineRule="exact"/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日期：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</w:rPr>
        <w:t>日</w:t>
      </w:r>
    </w:p>
    <w:p w14:paraId="24ECC549">
      <w:pPr>
        <w:pStyle w:val="14"/>
        <w:rPr>
          <w:rFonts w:hint="eastAsia"/>
          <w:color w:val="auto"/>
          <w:highlight w:val="none"/>
        </w:rPr>
      </w:pPr>
    </w:p>
    <w:p w14:paraId="4B13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8"/>
          <w:highlight w:val="none"/>
        </w:rPr>
        <w:t>备注：如供应商注册成立不足三年的，应就单位成立至参加本项目招标活动时段进行书面声明。</w:t>
      </w:r>
    </w:p>
    <w:p w14:paraId="048B070D">
      <w:pPr>
        <w:numPr>
          <w:ilvl w:val="0"/>
          <w:numId w:val="0"/>
        </w:numPr>
        <w:adjustRightInd w:val="0"/>
        <w:snapToGrid w:val="0"/>
        <w:spacing w:line="360" w:lineRule="auto"/>
        <w:ind w:leftChars="0"/>
        <w:jc w:val="both"/>
        <w:outlineLvl w:val="1"/>
        <w:rPr>
          <w:rFonts w:hint="eastAsia" w:ascii="黑体" w:hAnsi="宋体" w:eastAsia="黑体" w:cs="Times New Roman"/>
          <w:b/>
          <w:color w:val="auto"/>
          <w:sz w:val="32"/>
          <w:szCs w:val="32"/>
          <w:highlight w:val="none"/>
          <w:lang w:val="en-US" w:eastAsia="zh-CN"/>
        </w:rPr>
      </w:pPr>
    </w:p>
    <w:p w14:paraId="44829FEF">
      <w:pPr>
        <w:pStyle w:val="56"/>
        <w:ind w:left="0" w:leftChars="0" w:firstLine="0" w:firstLineChars="0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附件6：一般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小规模纳税人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资格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证明</w:t>
      </w:r>
    </w:p>
    <w:p w14:paraId="32A1D7E4">
      <w:pPr>
        <w:pStyle w:val="56"/>
        <w:jc w:val="center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（须加盖单位公章）</w:t>
      </w:r>
    </w:p>
    <w:p w14:paraId="217261B0">
      <w:pPr>
        <w:widowControl/>
        <w:adjustRightInd w:val="0"/>
        <w:snapToGrid w:val="0"/>
        <w:spacing w:before="0" w:beforeLines="0" w:line="360" w:lineRule="auto"/>
        <w:ind w:firstLine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般或小规模纳税人资格证明也可以提供国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家税务总局XX省税务网站查询截图，并加盖公章。（截图应包含该网页的名称、地址、查询内容等相关信息。）</w:t>
      </w:r>
    </w:p>
    <w:p w14:paraId="11EC1AA5">
      <w:pPr>
        <w:widowControl/>
        <w:adjustRightInd w:val="0"/>
        <w:snapToGrid w:val="0"/>
        <w:spacing w:before="0" w:beforeLines="0" w:line="360" w:lineRule="auto"/>
        <w:ind w:firstLine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34D5A0CF">
      <w:pPr>
        <w:widowControl/>
        <w:adjustRightInd w:val="0"/>
        <w:snapToGrid w:val="0"/>
        <w:spacing w:before="0" w:beforeLines="0" w:line="360" w:lineRule="auto"/>
        <w:ind w:firstLine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79EC2580">
      <w:pPr>
        <w:widowControl/>
        <w:adjustRightInd w:val="0"/>
        <w:snapToGrid w:val="0"/>
        <w:spacing w:before="0" w:beforeLines="0" w:line="360" w:lineRule="auto"/>
        <w:ind w:firstLine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77DCD32E">
      <w:pPr>
        <w:pStyle w:val="56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附件7：供应商须具备建筑工程施工总承包乙级（原二级）及以上，或市政公用工程施工总承包乙级（原二级）及以上，或机场场道工程专业承包乙级（原二级）及以上资质，且安全生产许可证在有效期内。</w:t>
      </w:r>
    </w:p>
    <w:p w14:paraId="7BAFEEF4">
      <w:pPr>
        <w:pStyle w:val="56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（须加盖单位公章）</w:t>
      </w:r>
    </w:p>
    <w:p w14:paraId="3ACD8FA8">
      <w:pPr>
        <w:pStyle w:val="56"/>
        <w:numPr>
          <w:ilvl w:val="0"/>
          <w:numId w:val="0"/>
        </w:numPr>
        <w:ind w:leftChars="0"/>
        <w:jc w:val="both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附件8：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val="en-US" w:eastAsia="zh-CN"/>
        </w:rPr>
        <w:t>具有履行合同所必需的设备和专业技术能力。</w:t>
      </w:r>
    </w:p>
    <w:p w14:paraId="2627CDA7">
      <w:pPr>
        <w:pStyle w:val="74"/>
        <w:widowControl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供应商资格承诺</w:t>
      </w:r>
    </w:p>
    <w:p w14:paraId="2BB10831">
      <w:pPr>
        <w:pStyle w:val="74"/>
        <w:widowControl/>
        <w:adjustRightInd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致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（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采购人）：</w:t>
      </w:r>
    </w:p>
    <w:p w14:paraId="69EE9037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按照《中华人民共和国政府采购法》第二十二条和招标文件的规定，我单位郑重声明如下：</w:t>
      </w:r>
    </w:p>
    <w:p w14:paraId="702EA7C6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一、我单位是按照中华人民共和国法律规定登记注册的，注册地点为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，全称为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，统一社会信用代码为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，法定代表人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单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位</w:t>
      </w:r>
      <w:r>
        <w:rPr>
          <w:rFonts w:hint="eastAsia" w:ascii="仿宋_GB2312" w:hAnsi="仿宋_GB2312" w:eastAsia="仿宋_GB2312" w:cs="仿宋_GB2312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负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责人</w:t>
      </w:r>
      <w:r>
        <w:rPr>
          <w:rFonts w:hint="eastAsia" w:ascii="仿宋_GB2312" w:hAnsi="仿宋_GB2312" w:eastAsia="仿宋_GB2312" w:cs="仿宋_GB2312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，具有独立承担民事责任的能力。</w:t>
      </w:r>
    </w:p>
    <w:p w14:paraId="2772F7F4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二、我单位未被“国家企业信用信息系统”列入经营异常名录或者严重违法企业名单。</w:t>
      </w:r>
    </w:p>
    <w:p w14:paraId="5CD95505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我单位具有良好的商业信誉和健全的财务会计制度。</w:t>
      </w:r>
    </w:p>
    <w:p w14:paraId="3C6BF10B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四、我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依法进行纳税和社会保险申报并实际履行了义务。</w:t>
      </w:r>
    </w:p>
    <w:p w14:paraId="598DE2AB">
      <w:pPr>
        <w:pStyle w:val="74"/>
        <w:widowControl/>
        <w:adjustRightInd w:val="0"/>
        <w:snapToGrid w:val="0"/>
        <w:spacing w:line="360" w:lineRule="auto"/>
        <w:ind w:firstLine="396" w:firstLineChars="200"/>
        <w:rPr>
          <w:rFonts w:hint="eastAsia" w:ascii="仿宋_GB2312" w:hAnsi="仿宋_GB2312" w:eastAsia="仿宋_GB2312" w:cs="仿宋_GB2312"/>
          <w:color w:val="auto"/>
          <w:spacing w:val="-6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21"/>
          <w:szCs w:val="21"/>
          <w:highlight w:val="none"/>
          <w:lang w:val="en-US" w:eastAsia="zh-CN"/>
        </w:rPr>
        <w:t>五、我单位具有履行本项目采购合同所必需的设备和专业技术能力，并具有履行合同的良好记录。</w:t>
      </w:r>
    </w:p>
    <w:p w14:paraId="5321257A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六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法规、规章、国务院有关行政主管部门对“较大数额罚款”标准另有规定的，从其规定。</w:t>
      </w:r>
    </w:p>
    <w:p w14:paraId="2A2D9208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供应商在参加政府采购活动前3年内因违法经营被禁止在一定期限内参加政府采购活动，期限届满的，可以参加政府采购活动。</w:t>
      </w:r>
    </w:p>
    <w:p w14:paraId="71543B8B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七、我单位具备法律、行政法规规定的其他条件。</w:t>
      </w:r>
    </w:p>
    <w:p w14:paraId="32A63775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八、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与我单位存在“单位负责人为同一人或者存在直接控股、管理关系”的其他单位信息如下（如无，填写“无”）：</w:t>
      </w:r>
    </w:p>
    <w:p w14:paraId="474F97E1">
      <w:pPr>
        <w:pStyle w:val="74"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1、与我单位的法定代表人（单位负责人）为同一人的其他单位如下：</w:t>
      </w:r>
    </w:p>
    <w:p w14:paraId="1CF65B78">
      <w:pPr>
        <w:pStyle w:val="74"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5DEE0998">
      <w:pPr>
        <w:pStyle w:val="74"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2、我单位直接控股的其他单位如下：</w:t>
      </w:r>
    </w:p>
    <w:p w14:paraId="0052CB63">
      <w:pPr>
        <w:pStyle w:val="74"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7300469C">
      <w:pPr>
        <w:pStyle w:val="74"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3、与我单位存在管理关系的其他单位如下：</w:t>
      </w:r>
    </w:p>
    <w:p w14:paraId="1AAD8574">
      <w:pPr>
        <w:pStyle w:val="74"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6E58B88A">
      <w:pPr>
        <w:pStyle w:val="74"/>
        <w:widowControl/>
        <w:adjustRightInd w:val="0"/>
        <w:snapToGrid w:val="0"/>
        <w:spacing w:line="360" w:lineRule="auto"/>
        <w:ind w:firstLine="396" w:firstLineChars="200"/>
        <w:rPr>
          <w:rFonts w:hint="eastAsia" w:ascii="仿宋_GB2312" w:hAnsi="仿宋_GB2312" w:eastAsia="仿宋_GB2312" w:cs="仿宋_GB2312"/>
          <w:color w:val="auto"/>
          <w:spacing w:val="-6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21"/>
          <w:szCs w:val="21"/>
          <w:highlight w:val="none"/>
          <w:lang w:val="en-US" w:eastAsia="zh-CN"/>
        </w:rPr>
        <w:t>九、我单位不属于为本项目提供整体设计、规范编制或者项目管理、监理、检测等服务的供应商。</w:t>
      </w:r>
    </w:p>
    <w:p w14:paraId="6E3DF8B6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十、我单位无以下不良信用记录情形：</w:t>
      </w:r>
    </w:p>
    <w:p w14:paraId="1E39C1AB">
      <w:pPr>
        <w:pStyle w:val="74"/>
        <w:widowControl/>
        <w:adjustRightInd w:val="0"/>
        <w:snapToGrid w:val="0"/>
        <w:spacing w:line="360" w:lineRule="auto"/>
        <w:ind w:firstLine="376" w:firstLineChars="200"/>
        <w:rPr>
          <w:rFonts w:hint="eastAsia" w:ascii="仿宋_GB2312" w:hAnsi="仿宋_GB2312" w:eastAsia="仿宋_GB2312" w:cs="仿宋_GB2312"/>
          <w:color w:val="auto"/>
          <w:spacing w:val="-11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21"/>
          <w:szCs w:val="21"/>
          <w:highlight w:val="none"/>
          <w:lang w:val="en-US" w:eastAsia="zh-CN"/>
        </w:rPr>
        <w:t>1、在“信用中国”“湖南信用网”网站被列入失信被执行人和重大税收违法案件当事人名单；</w:t>
      </w:r>
    </w:p>
    <w:p w14:paraId="5CDE95A0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2、在“中国政府采购网”“湖南省政府采购网”网站被列入政府采购严重违法失信行为记录名单；</w:t>
      </w:r>
    </w:p>
    <w:p w14:paraId="26A9A4D4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3、不符合《中华人民共和国政府采购法》第二十二条规定的条件。</w:t>
      </w:r>
    </w:p>
    <w:p w14:paraId="748C0DB9">
      <w:pPr>
        <w:pStyle w:val="74"/>
        <w:widowControl/>
        <w:adjustRightInd w:val="0"/>
        <w:snapToGrid w:val="0"/>
        <w:spacing w:line="360" w:lineRule="auto"/>
        <w:ind w:firstLine="420" w:firstLineChars="200"/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我单位保证上述声明的事项都是真实的，如有虚假，我单位愿意承担相应的法律责任，并承担因此所造成的一切损失。</w:t>
      </w:r>
    </w:p>
    <w:p w14:paraId="00AF4CB1">
      <w:pPr>
        <w:pStyle w:val="74"/>
        <w:widowControl/>
        <w:adjustRightInd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1D515947">
      <w:pPr>
        <w:pStyle w:val="74"/>
        <w:widowControl/>
        <w:adjustRightInd w:val="0"/>
        <w:snapToGrid w:val="0"/>
        <w:spacing w:line="360" w:lineRule="auto"/>
        <w:ind w:firstLine="420" w:firstLineChars="200"/>
        <w:jc w:val="left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注：第三条“良好的商业信誉”是指供应商经营状况良好，无本资格声明第十条情形。</w:t>
      </w:r>
    </w:p>
    <w:p w14:paraId="209E8CE9">
      <w:pPr>
        <w:pStyle w:val="75"/>
        <w:spacing w:line="360" w:lineRule="auto"/>
        <w:ind w:right="420"/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</w:p>
    <w:p w14:paraId="4B52349D">
      <w:pPr>
        <w:pStyle w:val="19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highlight w:val="none"/>
          <w:u w:val="single"/>
        </w:rPr>
      </w:pPr>
      <w:r>
        <w:rPr>
          <w:rFonts w:hint="eastAsia" w:ascii="仿宋_GB2312" w:hAnsi="宋体" w:eastAsia="仿宋_GB2312"/>
          <w:color w:val="auto"/>
          <w:szCs w:val="21"/>
          <w:highlight w:val="none"/>
          <w:lang w:val="en-US" w:eastAsia="zh-CN"/>
        </w:rPr>
        <w:t>供应商（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加盖公章）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highlight w:val="none"/>
        </w:rPr>
        <w:t>：</w:t>
      </w:r>
    </w:p>
    <w:p w14:paraId="3F508FDF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 xml:space="preserve">法定代表人或其委托代理人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</w:t>
      </w:r>
    </w:p>
    <w:p w14:paraId="7F5663B0">
      <w:pPr>
        <w:pStyle w:val="75"/>
        <w:spacing w:line="360" w:lineRule="auto"/>
        <w:ind w:right="42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   </w:t>
      </w:r>
    </w:p>
    <w:p w14:paraId="22213A4D">
      <w:pPr>
        <w:pStyle w:val="76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>              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 xml:space="preserve"> 年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     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 xml:space="preserve"> 月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     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 xml:space="preserve"> 日</w:t>
      </w:r>
    </w:p>
    <w:p w14:paraId="27EF0B08">
      <w:pPr>
        <w:adjustRightInd w:val="0"/>
        <w:snapToGrid w:val="0"/>
        <w:spacing w:line="360" w:lineRule="auto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</w:rPr>
      </w:pPr>
    </w:p>
    <w:p w14:paraId="151A0671">
      <w:pPr>
        <w:adjustRightInd w:val="0"/>
        <w:snapToGrid w:val="0"/>
        <w:spacing w:line="360" w:lineRule="auto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</w:rPr>
      </w:pPr>
    </w:p>
    <w:p w14:paraId="35120D52">
      <w:pPr>
        <w:adjustRightInd w:val="0"/>
        <w:snapToGrid w:val="0"/>
        <w:spacing w:line="360" w:lineRule="auto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</w:rPr>
      </w:pPr>
    </w:p>
    <w:p w14:paraId="5B5CCA63">
      <w:pPr>
        <w:adjustRightInd w:val="0"/>
        <w:snapToGrid w:val="0"/>
        <w:spacing w:line="360" w:lineRule="auto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</w:rPr>
      </w:pPr>
    </w:p>
    <w:p w14:paraId="4112893E">
      <w:pPr>
        <w:adjustRightInd w:val="0"/>
        <w:snapToGrid w:val="0"/>
        <w:spacing w:line="360" w:lineRule="auto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</w:rPr>
      </w:pPr>
    </w:p>
    <w:p w14:paraId="0FE71B15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7F14843E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086246B3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770BD914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23192D59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79F8B199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13833A4E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593B51D4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20B35EE9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7CC15EDB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76FE720F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79C83EF4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66F49C32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643788D2">
      <w:pPr>
        <w:adjustRightInd w:val="0"/>
        <w:snapToGrid w:val="0"/>
        <w:spacing w:line="480" w:lineRule="exact"/>
        <w:jc w:val="center"/>
        <w:rPr>
          <w:rFonts w:hint="eastAsia" w:ascii="方正小标宋_GBK" w:eastAsia="方正小标宋_GBK"/>
          <w:color w:val="auto"/>
          <w:sz w:val="36"/>
          <w:szCs w:val="36"/>
          <w:highlight w:val="none"/>
          <w:lang w:val="en-US" w:eastAsia="zh-CN"/>
        </w:rPr>
      </w:pPr>
    </w:p>
    <w:p w14:paraId="1C562A5A">
      <w:pPr>
        <w:pStyle w:val="56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</w:p>
    <w:p w14:paraId="51FD0D40">
      <w:pPr>
        <w:widowControl/>
        <w:adjustRightInd w:val="0"/>
        <w:snapToGrid w:val="0"/>
        <w:spacing w:before="0" w:beforeLines="0" w:line="360" w:lineRule="auto"/>
        <w:ind w:firstLine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</w:p>
    <w:p w14:paraId="708A7474">
      <w:pPr>
        <w:pStyle w:val="1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四、施工组织设计方案</w:t>
      </w:r>
    </w:p>
    <w:p w14:paraId="7FB0D68D">
      <w:pPr>
        <w:pStyle w:val="11"/>
        <w:rPr>
          <w:rFonts w:hint="eastAsia"/>
          <w:color w:val="auto"/>
          <w:highlight w:val="none"/>
        </w:rPr>
      </w:pPr>
    </w:p>
    <w:p w14:paraId="33D5BD8F">
      <w:pPr>
        <w:widowControl/>
        <w:ind w:firstLine="0" w:firstLineChars="0"/>
        <w:jc w:val="center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（须加盖单位公章）</w:t>
      </w:r>
    </w:p>
    <w:p w14:paraId="6B9527FA">
      <w:pPr>
        <w:adjustRightInd w:val="0"/>
        <w:snapToGrid w:val="0"/>
        <w:spacing w:line="360" w:lineRule="auto"/>
        <w:jc w:val="both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  <w:lang w:val="en-US" w:eastAsia="zh-CN"/>
        </w:rPr>
      </w:pPr>
    </w:p>
    <w:p w14:paraId="02483A34">
      <w:pPr>
        <w:adjustRightInd w:val="0"/>
        <w:snapToGrid w:val="0"/>
        <w:spacing w:line="360" w:lineRule="auto"/>
        <w:jc w:val="both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  <w:lang w:val="en-US" w:eastAsia="zh-CN"/>
        </w:rPr>
      </w:pPr>
    </w:p>
    <w:p w14:paraId="426E25AD">
      <w:pPr>
        <w:adjustRightInd w:val="0"/>
        <w:snapToGrid w:val="0"/>
        <w:spacing w:line="360" w:lineRule="auto"/>
        <w:jc w:val="both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  <w:lang w:val="en-US" w:eastAsia="zh-CN"/>
        </w:rPr>
      </w:pPr>
    </w:p>
    <w:p w14:paraId="2B7FF777">
      <w:pPr>
        <w:adjustRightInd w:val="0"/>
        <w:snapToGrid w:val="0"/>
        <w:spacing w:line="360" w:lineRule="auto"/>
        <w:jc w:val="both"/>
        <w:outlineLvl w:val="0"/>
        <w:rPr>
          <w:rFonts w:hint="eastAsia" w:ascii="黑体" w:eastAsia="黑体"/>
          <w:b/>
          <w:color w:val="auto"/>
          <w:sz w:val="32"/>
          <w:szCs w:val="32"/>
          <w:highlight w:val="none"/>
          <w:lang w:val="en-US" w:eastAsia="zh-CN"/>
        </w:rPr>
      </w:pPr>
    </w:p>
    <w:p w14:paraId="6AE1DD4E">
      <w:pPr>
        <w:adjustRightInd w:val="0"/>
        <w:snapToGrid w:val="0"/>
        <w:spacing w:line="360" w:lineRule="auto"/>
        <w:jc w:val="center"/>
        <w:outlineLvl w:val="0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、技术/商务响应与偏离表</w:t>
      </w:r>
    </w:p>
    <w:p w14:paraId="6C3CC2BF">
      <w:pPr>
        <w:adjustRightInd w:val="0"/>
        <w:snapToGrid w:val="0"/>
        <w:ind w:left="-88" w:leftChars="-42" w:firstLine="315" w:firstLineChars="150"/>
        <w:rPr>
          <w:rFonts w:hint="eastAsia" w:ascii="仿宋_GB2312" w:hAnsi="仿宋_GB2312" w:eastAsia="仿宋_GB2312" w:cs="仿宋_GB2312"/>
          <w:color w:val="auto"/>
          <w:szCs w:val="21"/>
          <w:highlight w:val="none"/>
          <w:u w:val="single"/>
        </w:rPr>
      </w:pPr>
    </w:p>
    <w:tbl>
      <w:tblPr>
        <w:tblStyle w:val="30"/>
        <w:tblW w:w="999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4"/>
        <w:gridCol w:w="1685"/>
        <w:gridCol w:w="1948"/>
        <w:gridCol w:w="2600"/>
        <w:gridCol w:w="1757"/>
        <w:gridCol w:w="1369"/>
      </w:tblGrid>
      <w:tr w14:paraId="2846FE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4" w:hRule="atLeast"/>
          <w:jc w:val="center"/>
        </w:trPr>
        <w:tc>
          <w:tcPr>
            <w:tcW w:w="634" w:type="dxa"/>
            <w:noWrap w:val="0"/>
            <w:vAlign w:val="center"/>
          </w:tcPr>
          <w:p w14:paraId="1399E02D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685" w:type="dxa"/>
            <w:noWrap w:val="0"/>
            <w:vAlign w:val="center"/>
          </w:tcPr>
          <w:p w14:paraId="7BF68615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谈判文件条目号</w:t>
            </w:r>
          </w:p>
        </w:tc>
        <w:tc>
          <w:tcPr>
            <w:tcW w:w="1948" w:type="dxa"/>
            <w:noWrap w:val="0"/>
            <w:vAlign w:val="center"/>
          </w:tcPr>
          <w:p w14:paraId="46CC3248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/商务条款</w:t>
            </w:r>
          </w:p>
        </w:tc>
        <w:tc>
          <w:tcPr>
            <w:tcW w:w="2600" w:type="dxa"/>
            <w:noWrap w:val="0"/>
            <w:vAlign w:val="center"/>
          </w:tcPr>
          <w:p w14:paraId="5F950EFC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响应文件的规格/商务条款</w:t>
            </w:r>
          </w:p>
        </w:tc>
        <w:tc>
          <w:tcPr>
            <w:tcW w:w="1757" w:type="dxa"/>
            <w:noWrap w:val="0"/>
            <w:vAlign w:val="center"/>
          </w:tcPr>
          <w:p w14:paraId="7BD535BC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偏离情况（响应 /正偏离/负偏离）</w:t>
            </w:r>
          </w:p>
        </w:tc>
        <w:tc>
          <w:tcPr>
            <w:tcW w:w="1369" w:type="dxa"/>
            <w:noWrap w:val="0"/>
            <w:vAlign w:val="center"/>
          </w:tcPr>
          <w:p w14:paraId="0E3DDC52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说明</w:t>
            </w:r>
          </w:p>
        </w:tc>
      </w:tr>
      <w:tr w14:paraId="505CF1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2853DBCD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B62077D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13B4127A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7ABA0C24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5CD62B28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256160DF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415395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0B557F93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2DC9A68B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5D710DD9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036DB7E9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0053C684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4A81CB19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7AA970A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7B726DA2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431572B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3FBDAC98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344286F3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1F347E96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6985ACF5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3B7758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69519932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768F2B18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077B882F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0CD8B0C1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46E65FE8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23DBD631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1EFDD1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6ED20149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51EA22F7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42EE7C6F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0EF04BBD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757" w:type="dxa"/>
            <w:noWrap w:val="0"/>
            <w:vAlign w:val="center"/>
          </w:tcPr>
          <w:p w14:paraId="0278AE6D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369" w:type="dxa"/>
            <w:noWrap w:val="0"/>
            <w:vAlign w:val="center"/>
          </w:tcPr>
          <w:p w14:paraId="54D23349">
            <w:pPr>
              <w:adjustRightInd w:val="0"/>
              <w:snapToGrid w:val="0"/>
              <w:ind w:left="-88" w:leftChars="-42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</w:tbl>
    <w:p w14:paraId="1DE2F40E">
      <w:pPr>
        <w:adjustRightInd w:val="0"/>
        <w:snapToGrid w:val="0"/>
        <w:spacing w:line="360" w:lineRule="auto"/>
        <w:ind w:left="-88" w:leftChars="-42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说明：1、“响应与偏离”应注明“响应”或“偏离”。</w:t>
      </w:r>
    </w:p>
    <w:p w14:paraId="75933AA9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2、属谈判文件规定可能变动的内容在“说明”栏中注明。</w:t>
      </w:r>
    </w:p>
    <w:p w14:paraId="13377331">
      <w:pPr>
        <w:pStyle w:val="20"/>
        <w:adjustRightInd w:val="0"/>
        <w:snapToGrid w:val="0"/>
        <w:spacing w:line="360" w:lineRule="auto"/>
        <w:outlineLvl w:val="0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</w:rPr>
      </w:pPr>
    </w:p>
    <w:p w14:paraId="1AB38B3B">
      <w:pPr>
        <w:pStyle w:val="20"/>
        <w:adjustRightInd w:val="0"/>
        <w:snapToGrid w:val="0"/>
        <w:spacing w:line="360" w:lineRule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供应商名称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val="en-US" w:eastAsia="zh-CN"/>
        </w:rPr>
        <w:t>加盖公章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  <w:u w:val="single"/>
        </w:rPr>
        <w:t xml:space="preserve">                   </w:t>
      </w:r>
    </w:p>
    <w:p w14:paraId="14A964EA">
      <w:pPr>
        <w:adjustRightInd w:val="0"/>
        <w:snapToGrid w:val="0"/>
        <w:spacing w:line="360" w:lineRule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法定代表人或其委托代理人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eastAsia="zh-CN"/>
        </w:rPr>
        <w:t>（签字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val="en-US" w:eastAsia="zh-CN"/>
        </w:rPr>
        <w:t>或盖章）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          </w:t>
      </w:r>
    </w:p>
    <w:p w14:paraId="3C7CAF14">
      <w:pPr>
        <w:adjustRightInd w:val="0"/>
        <w:snapToGrid w:val="0"/>
        <w:spacing w:line="360" w:lineRule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 xml:space="preserve">日          期：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 xml:space="preserve"> 年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 xml:space="preserve"> 月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 xml:space="preserve"> 日</w:t>
      </w:r>
    </w:p>
    <w:p w14:paraId="7F0F4CFD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</w:pPr>
    </w:p>
    <w:p w14:paraId="000F1915">
      <w:pPr>
        <w:adjustRightInd w:val="0"/>
        <w:snapToGrid w:val="0"/>
        <w:jc w:val="center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color w:val="auto"/>
          <w:highlight w:val="none"/>
        </w:rPr>
        <w:br w:type="page"/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报价一览表及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报价明细表</w:t>
      </w:r>
    </w:p>
    <w:p w14:paraId="7974990D">
      <w:pPr>
        <w:adjustRightInd w:val="0"/>
        <w:snapToGrid w:val="0"/>
        <w:jc w:val="center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报价一览表</w:t>
      </w:r>
    </w:p>
    <w:tbl>
      <w:tblPr>
        <w:tblStyle w:val="30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3237"/>
        <w:gridCol w:w="3237"/>
      </w:tblGrid>
      <w:tr w14:paraId="4EB52F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2310" w:type="dxa"/>
            <w:tcBorders>
              <w:top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9071A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474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B2D0D0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衡阳机场飞行区土质碾压项目（第二次）</w:t>
            </w:r>
          </w:p>
        </w:tc>
      </w:tr>
      <w:tr w14:paraId="4996829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310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4DB0A5A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投标报价</w:t>
            </w:r>
          </w:p>
          <w:p w14:paraId="551AD60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（详见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附件9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96DE63F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不含税价格：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4A014FB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税率：</w:t>
            </w:r>
          </w:p>
        </w:tc>
      </w:tr>
      <w:tr w14:paraId="033746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310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19A19690">
            <w:pPr>
              <w:rPr>
                <w:color w:val="auto"/>
                <w:highlight w:val="none"/>
              </w:rPr>
            </w:pP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3A47B4C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总价：</w:t>
            </w:r>
          </w:p>
          <w:p w14:paraId="3AEE481B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元人民币</w:t>
            </w:r>
          </w:p>
          <w:p w14:paraId="59869EEE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  <w:p w14:paraId="0677EAAE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元人民币</w:t>
            </w:r>
          </w:p>
        </w:tc>
      </w:tr>
      <w:tr w14:paraId="6E936C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2C9B5B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工期（日历天）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6967D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30307B0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CDDBAE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质量等级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BF2889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79843D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EDBBA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质保期承诺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5166DC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56F6316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61F694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项目负责人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53BBD1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257170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7CD8DDD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备  注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63C26146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1、本项目含税报价上限 400000.00 元，超过上限作无效响应；</w:t>
            </w:r>
          </w:p>
          <w:p w14:paraId="2AD6CE89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2、评审排序以不含税报价作为比对依据； </w:t>
            </w:r>
          </w:p>
          <w:p w14:paraId="749CBD45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3、报价包含完成本项目全部工作的所有费用。</w:t>
            </w:r>
          </w:p>
        </w:tc>
      </w:tr>
    </w:tbl>
    <w:p w14:paraId="0292C38F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（加盖公章）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：</w:t>
      </w:r>
    </w:p>
    <w:p w14:paraId="588B9C08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法定代表人或其委托代理人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eastAsia="zh-CN"/>
        </w:rPr>
        <w:t>（签字</w:t>
      </w:r>
      <w:r>
        <w:rPr>
          <w:rFonts w:hint="eastAsia" w:ascii="仿宋_GB2312" w:hAnsi="仿宋_GB2312" w:eastAsia="仿宋_GB2312" w:cs="仿宋_GB2312"/>
          <w:color w:val="auto"/>
          <w:kern w:val="0"/>
          <w:sz w:val="22"/>
          <w:szCs w:val="22"/>
          <w:highlight w:val="none"/>
          <w:lang w:val="en-US" w:eastAsia="zh-CN"/>
        </w:rPr>
        <w:t>或盖章）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</w:t>
      </w:r>
    </w:p>
    <w:p w14:paraId="0E508BB1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</w:t>
      </w:r>
    </w:p>
    <w:p w14:paraId="6DD55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0386F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392D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6A85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14DCA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7102047C">
      <w:pPr>
        <w:pStyle w:val="18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44696CC3">
      <w:pPr>
        <w:pStyle w:val="11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08541F31">
      <w:pPr>
        <w:pStyle w:val="11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76E7E4A3">
      <w:pPr>
        <w:pStyle w:val="11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09E69B26">
      <w:pPr>
        <w:pStyle w:val="11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2644A9B0">
      <w:pPr>
        <w:pStyle w:val="11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61565B99">
      <w:pPr>
        <w:pStyle w:val="11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081031B9">
      <w:pPr>
        <w:pStyle w:val="11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7BB105D5">
      <w:pPr>
        <w:pStyle w:val="55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7257C05D">
      <w:pPr>
        <w:pStyle w:val="55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655D166B">
      <w:pPr>
        <w:pStyle w:val="55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506421D9">
      <w:pPr>
        <w:pStyle w:val="55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4D22C7E4">
      <w:pPr>
        <w:pStyle w:val="18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7469B827">
      <w:pPr>
        <w:adjustRightInd w:val="0"/>
        <w:snapToGrid w:val="0"/>
        <w:jc w:val="both"/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附件9：报价明细表（需加盖供应商公章）</w:t>
      </w:r>
    </w:p>
    <w:p w14:paraId="110DF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宋体" w:hAnsi="宋体" w:eastAsia="宋体" w:cs="宋体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ascii="宋体" w:hAnsi="宋体" w:eastAsia="宋体" w:cs="宋体"/>
          <w:i w:val="0"/>
          <w:iCs w:val="0"/>
          <w:color w:val="auto"/>
          <w:kern w:val="0"/>
          <w:sz w:val="34"/>
          <w:szCs w:val="34"/>
          <w:highlight w:val="none"/>
          <w:u w:val="none"/>
          <w:lang w:val="en-US" w:eastAsia="zh-CN" w:bidi="ar"/>
        </w:rPr>
        <w:t>建设项目</w:t>
      </w:r>
      <w:r>
        <w:rPr>
          <w:rFonts w:hint="eastAsia" w:ascii="宋体" w:hAnsi="宋体" w:cs="宋体"/>
          <w:i w:val="0"/>
          <w:iCs w:val="0"/>
          <w:color w:val="auto"/>
          <w:kern w:val="0"/>
          <w:sz w:val="34"/>
          <w:szCs w:val="34"/>
          <w:highlight w:val="none"/>
          <w:u w:val="none"/>
          <w:lang w:val="en-US" w:eastAsia="zh-CN" w:bidi="ar"/>
        </w:rPr>
        <w:t>投标报价</w:t>
      </w:r>
      <w:r>
        <w:rPr>
          <w:rFonts w:ascii="宋体" w:hAnsi="宋体" w:eastAsia="宋体" w:cs="宋体"/>
          <w:i w:val="0"/>
          <w:iCs w:val="0"/>
          <w:color w:val="auto"/>
          <w:kern w:val="0"/>
          <w:sz w:val="34"/>
          <w:szCs w:val="34"/>
          <w:highlight w:val="none"/>
          <w:u w:val="none"/>
          <w:lang w:val="en-US" w:eastAsia="zh-CN" w:bidi="ar"/>
        </w:rPr>
        <w:t>汇总表</w:t>
      </w:r>
    </w:p>
    <w:p w14:paraId="5E7EC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宋体" w:hAnsi="宋体" w:eastAsia="宋体" w:cs="宋体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</w:p>
    <w:p w14:paraId="6A0439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 xml:space="preserve">工程名称：  </w:t>
      </w:r>
      <w:r>
        <w:rPr>
          <w:rFonts w:hint="eastAsia" w:ascii="宋体" w:hAnsi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>｛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>项目名称</w:t>
      </w:r>
      <w:r>
        <w:rPr>
          <w:rFonts w:hint="eastAsia" w:ascii="宋体" w:hAnsi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>｝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 xml:space="preserve">                                                第  1  页 共  1  页</w:t>
      </w:r>
    </w:p>
    <w:tbl>
      <w:tblPr>
        <w:tblStyle w:val="30"/>
        <w:tblpPr w:leftFromText="180" w:rightFromText="180" w:vertAnchor="page" w:horzAnchor="page" w:tblpX="1705" w:tblpY="333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175"/>
        <w:gridCol w:w="1440"/>
        <w:gridCol w:w="1080"/>
        <w:gridCol w:w="1575"/>
        <w:gridCol w:w="1755"/>
      </w:tblGrid>
      <w:tr w14:paraId="4FE6C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1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7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3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单项工程名称</w:t>
            </w:r>
          </w:p>
        </w:tc>
        <w:tc>
          <w:tcPr>
            <w:tcW w:w="144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18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4410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DA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其中 :  （元）</w:t>
            </w:r>
          </w:p>
        </w:tc>
      </w:tr>
      <w:tr w14:paraId="481FB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EB9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65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7B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D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暂估价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3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安全文明施工费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1A7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规费</w:t>
            </w:r>
          </w:p>
        </w:tc>
      </w:tr>
      <w:tr w14:paraId="0A90A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3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3F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单项工程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49FD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F1793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5F188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1FFB3D6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EDB1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6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1.1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DD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单位工程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238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949E3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4A360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5FF279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DCC4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DFAD8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1343D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86331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0E5E1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9B4EE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0A7DAF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490A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6A81E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20543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A3D2B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9D099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42B62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1A99710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A0F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F74BF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31392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05C38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8CAEE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AB80F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DBDD7C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3B67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93A58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167D5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285D3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3C279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E2C43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28CEBD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A10C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12F8B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020C8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F9587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EA68C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43CFB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56A5E9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07F9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3BE74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1DB35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72AF4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154CD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B3262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3DBD15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6B4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045FD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98DEE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42E68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08367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18875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450020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DB73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1A378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C536E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9368A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9F925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E97F1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1BE6C0D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1962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A5577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939C2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8DC76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B76FC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A6CF9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70F0A5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D159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F05C1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4234F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466AC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2FF6B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415D8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D2048F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702A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14322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AD241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1C77E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C27B7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6D485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0976C6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E996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361F0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C2192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7570B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3164B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5834C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B80AB0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FFFA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58291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BA04D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C1364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0DC70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C8D3A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72D0ED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8558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554E6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F18E6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64FB9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C1AAC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B4B15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41DC80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6AF0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7B761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3E551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5C398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DB2CD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CA0B8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B44893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6DBA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69629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AE635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0FB54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0F4B5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72473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8A2F2E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8B90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A6B7B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C5D5E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9A43C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9E11B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77BE8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06592F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91E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604F5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75D43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E5C41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7D50C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6EED1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1F8B20F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9E8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12BFF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967D7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8FB5B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20733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84F08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61B4CB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432A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0CBA7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25323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84A6F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B001C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F07B0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824AD4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B2CF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44A93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DBF76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56C1A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46F42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5ABCD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483B9D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F20E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71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75B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2B4B6E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19EEC63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5D714D5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D958C9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63342FC8">
      <w:pPr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</w:p>
    <w:p w14:paraId="23D8B5C6">
      <w:pPr>
        <w:jc w:val="center"/>
        <w:rPr>
          <w:rStyle w:val="77"/>
          <w:color w:val="auto"/>
          <w:highlight w:val="none"/>
          <w:lang w:val="en-US" w:eastAsia="zh-CN" w:bidi="ar"/>
        </w:rPr>
      </w:pPr>
      <w:r>
        <w:rPr>
          <w:rStyle w:val="77"/>
          <w:color w:val="auto"/>
          <w:highlight w:val="none"/>
          <w:lang w:val="en-US" w:eastAsia="zh-CN" w:bidi="ar"/>
        </w:rPr>
        <w:t>综合单价分析表</w:t>
      </w:r>
    </w:p>
    <w:p w14:paraId="170A7692">
      <w:pPr>
        <w:rPr>
          <w:rStyle w:val="77"/>
          <w:rFonts w:hint="default"/>
          <w:color w:val="auto"/>
          <w:highlight w:val="none"/>
          <w:lang w:val="en-US" w:eastAsia="zh-CN" w:bidi="ar"/>
        </w:rPr>
      </w:pPr>
      <w:r>
        <w:rPr>
          <w:rStyle w:val="78"/>
          <w:rFonts w:hint="eastAsia"/>
          <w:color w:val="auto"/>
          <w:highlight w:val="none"/>
          <w:lang w:val="en-US" w:eastAsia="zh-CN" w:bidi="ar"/>
        </w:rPr>
        <w:t>工程名称：</w:t>
      </w:r>
      <w:r>
        <w:rPr>
          <w:rStyle w:val="77"/>
          <w:rFonts w:hint="eastAsia"/>
          <w:color w:val="auto"/>
          <w:highlight w:val="none"/>
          <w:lang w:val="en-US" w:eastAsia="zh-CN" w:bidi="ar"/>
        </w:rPr>
        <w:t xml:space="preserve">                                      </w:t>
      </w:r>
      <w:r>
        <w:rPr>
          <w:rStyle w:val="78"/>
          <w:color w:val="auto"/>
          <w:highlight w:val="none"/>
          <w:lang w:val="en-US" w:eastAsia="zh-CN" w:bidi="ar"/>
        </w:rPr>
        <w:t xml:space="preserve">第 1 页  共 </w:t>
      </w:r>
      <w:r>
        <w:rPr>
          <w:rStyle w:val="78"/>
          <w:rFonts w:hint="eastAsia"/>
          <w:color w:val="auto"/>
          <w:highlight w:val="none"/>
          <w:lang w:val="en-US" w:eastAsia="zh-CN" w:bidi="ar"/>
        </w:rPr>
        <w:t>2</w:t>
      </w:r>
      <w:r>
        <w:rPr>
          <w:rStyle w:val="78"/>
          <w:color w:val="auto"/>
          <w:highlight w:val="none"/>
          <w:lang w:val="en-US" w:eastAsia="zh-CN" w:bidi="ar"/>
        </w:rPr>
        <w:t xml:space="preserve"> 页</w:t>
      </w:r>
    </w:p>
    <w:tbl>
      <w:tblPr>
        <w:tblStyle w:val="30"/>
        <w:tblW w:w="563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870"/>
        <w:gridCol w:w="1098"/>
        <w:gridCol w:w="365"/>
        <w:gridCol w:w="1041"/>
        <w:gridCol w:w="870"/>
        <w:gridCol w:w="716"/>
        <w:gridCol w:w="256"/>
        <w:gridCol w:w="775"/>
        <w:gridCol w:w="923"/>
        <w:gridCol w:w="810"/>
        <w:gridCol w:w="819"/>
        <w:gridCol w:w="1308"/>
      </w:tblGrid>
      <w:tr w14:paraId="34EE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69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4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项目编码</w:t>
            </w:r>
          </w:p>
        </w:tc>
        <w:tc>
          <w:tcPr>
            <w:tcW w:w="701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4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MH010110001</w:t>
            </w:r>
          </w:p>
        </w:tc>
        <w:tc>
          <w:tcPr>
            <w:tcW w:w="499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C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255" w:type="pct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EE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原地面碾压、夯实</w:t>
            </w:r>
          </w:p>
          <w:p w14:paraId="24DDF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1.本标段以内土方就地挖、填</w:t>
            </w:r>
          </w:p>
          <w:p w14:paraId="04B83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、找平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。</w:t>
            </w:r>
          </w:p>
          <w:p w14:paraId="501B5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 xml:space="preserve">2.原土碾压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碾压达到密实度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8</w:t>
            </w:r>
          </w:p>
          <w:p w14:paraId="61B26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7%以上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，一年碾压两次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。</w:t>
            </w:r>
          </w:p>
          <w:p w14:paraId="0E619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3.清单量为单次碾压面积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。</w:t>
            </w:r>
          </w:p>
        </w:tc>
        <w:tc>
          <w:tcPr>
            <w:tcW w:w="44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D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计量单位</w:t>
            </w:r>
          </w:p>
        </w:tc>
        <w:tc>
          <w:tcPr>
            <w:tcW w:w="388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B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m2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B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工程量</w:t>
            </w:r>
          </w:p>
        </w:tc>
        <w:tc>
          <w:tcPr>
            <w:tcW w:w="627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7A870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  <w:t>342240</w:t>
            </w:r>
          </w:p>
        </w:tc>
      </w:tr>
      <w:tr w14:paraId="21671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6F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清单综合单价组成明细</w:t>
            </w:r>
          </w:p>
        </w:tc>
      </w:tr>
      <w:tr w14:paraId="4DFCD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2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定额编号</w:t>
            </w:r>
          </w:p>
        </w:tc>
        <w:tc>
          <w:tcPr>
            <w:tcW w:w="4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E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定额项目名称</w:t>
            </w:r>
          </w:p>
        </w:tc>
        <w:tc>
          <w:tcPr>
            <w:tcW w:w="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9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175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94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7F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合价</w:t>
            </w:r>
          </w:p>
        </w:tc>
      </w:tr>
      <w:tr w14:paraId="4B7B6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1F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E4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78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F0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B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7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8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5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2B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D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E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6F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</w:tr>
      <w:tr w14:paraId="4BCF9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87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D2EC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7B0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822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90CF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7A09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792F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F27F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F6F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23A9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1FC1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D59EB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7EFB4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96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08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48F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7546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3D30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FD88A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64FF1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6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9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未计价材料费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C3FD7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10C6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147" w:type="pct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E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清单项目综合单价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410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6BE46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940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材料费明细</w:t>
            </w: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D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主要材料名称、规格、型号</w:t>
            </w: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D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60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4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单价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B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合价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8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暂估单价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0B3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暂估合价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</w:tr>
      <w:tr w14:paraId="2E516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49B6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8B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9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台班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66C4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1342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0E59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47D7F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9FC6F7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FAE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31BE4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87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5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材料费小计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2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C0F4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B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3037C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456CB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7E116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5E08C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99E04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303C8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F7AEB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57509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FD894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3DEF40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409F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A789D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B7782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0C64E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916CF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963B9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693B3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4A3B5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16683E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BD0E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A2720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FC03A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00602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9DDAF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8273C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D080E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831FE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4B3059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DF43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E70FE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CCDC5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AA8DF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E1EEF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7B6B9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7ADB1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EBA94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BC0AA9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EFAE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C49DE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832AC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616B6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00BA2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6ABA3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2E378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84A54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14A4BE8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728A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17B63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A67C3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F6150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AF5F2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33E68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35F4F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C731B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A23667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62DB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2B205FB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3C0D174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44F006F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113C4E2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456C527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0D6C6AB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20CC980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ACA677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6DE0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3590" w:type="pct"/>
            <w:gridSpan w:val="10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A7A84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注： 1.如不使用省级或行业建设主管部门发布的计价依据，可不填定额编号、名称等；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2.招标文件提供了暂估单价的材料，按暂估的单价填入表内“ 暂估单价 ”栏及“ 暂估合价 ”栏。</w:t>
            </w:r>
          </w:p>
        </w:tc>
        <w:tc>
          <w:tcPr>
            <w:tcW w:w="1409" w:type="pct"/>
            <w:gridSpan w:val="3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86F77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表— 10</w:t>
            </w:r>
          </w:p>
        </w:tc>
      </w:tr>
    </w:tbl>
    <w:p w14:paraId="31A364F8">
      <w:pPr>
        <w:rPr>
          <w:rStyle w:val="77"/>
          <w:color w:val="auto"/>
          <w:highlight w:val="none"/>
          <w:lang w:val="en-US" w:eastAsia="zh-CN" w:bidi="ar"/>
        </w:rPr>
      </w:pPr>
    </w:p>
    <w:p w14:paraId="6E867F5C">
      <w:pPr>
        <w:rPr>
          <w:rStyle w:val="77"/>
          <w:color w:val="auto"/>
          <w:highlight w:val="none"/>
          <w:lang w:val="en-US" w:eastAsia="zh-CN" w:bidi="ar"/>
        </w:rPr>
      </w:pPr>
    </w:p>
    <w:p w14:paraId="015710FB">
      <w:pPr>
        <w:rPr>
          <w:rStyle w:val="77"/>
          <w:color w:val="auto"/>
          <w:highlight w:val="none"/>
          <w:lang w:val="en-US" w:eastAsia="zh-CN" w:bidi="ar"/>
        </w:rPr>
      </w:pPr>
    </w:p>
    <w:p w14:paraId="1092A0D1">
      <w:pPr>
        <w:rPr>
          <w:rStyle w:val="77"/>
          <w:color w:val="auto"/>
          <w:highlight w:val="none"/>
          <w:lang w:val="en-US" w:eastAsia="zh-CN" w:bidi="ar"/>
        </w:rPr>
      </w:pPr>
    </w:p>
    <w:p w14:paraId="3E4F50F4">
      <w:pPr>
        <w:rPr>
          <w:rStyle w:val="77"/>
          <w:color w:val="auto"/>
          <w:highlight w:val="none"/>
          <w:lang w:val="en-US" w:eastAsia="zh-CN" w:bidi="ar"/>
        </w:rPr>
      </w:pPr>
    </w:p>
    <w:p w14:paraId="142E319E">
      <w:pPr>
        <w:rPr>
          <w:rStyle w:val="77"/>
          <w:color w:val="auto"/>
          <w:highlight w:val="none"/>
          <w:lang w:val="en-US" w:eastAsia="zh-CN" w:bidi="ar"/>
        </w:rPr>
      </w:pPr>
    </w:p>
    <w:p w14:paraId="6C5EDFFB">
      <w:pPr>
        <w:rPr>
          <w:rStyle w:val="77"/>
          <w:color w:val="auto"/>
          <w:highlight w:val="none"/>
          <w:lang w:val="en-US" w:eastAsia="zh-CN" w:bidi="ar"/>
        </w:rPr>
      </w:pPr>
    </w:p>
    <w:p w14:paraId="598BFAA1">
      <w:pPr>
        <w:rPr>
          <w:rStyle w:val="77"/>
          <w:color w:val="auto"/>
          <w:highlight w:val="none"/>
          <w:lang w:val="en-US" w:eastAsia="zh-CN" w:bidi="ar"/>
        </w:rPr>
      </w:pPr>
    </w:p>
    <w:p w14:paraId="25963632">
      <w:pPr>
        <w:rPr>
          <w:rStyle w:val="77"/>
          <w:color w:val="auto"/>
          <w:highlight w:val="none"/>
          <w:lang w:val="en-US" w:eastAsia="zh-CN" w:bidi="ar"/>
        </w:rPr>
      </w:pPr>
    </w:p>
    <w:p w14:paraId="4C0554FD">
      <w:pPr>
        <w:jc w:val="center"/>
        <w:rPr>
          <w:rStyle w:val="77"/>
          <w:color w:val="auto"/>
          <w:highlight w:val="none"/>
          <w:lang w:val="en-US" w:eastAsia="zh-CN" w:bidi="ar"/>
        </w:rPr>
      </w:pPr>
      <w:r>
        <w:rPr>
          <w:rStyle w:val="77"/>
          <w:color w:val="auto"/>
          <w:highlight w:val="none"/>
          <w:lang w:val="en-US" w:eastAsia="zh-CN" w:bidi="ar"/>
        </w:rPr>
        <w:t>综合单价分析表</w:t>
      </w:r>
    </w:p>
    <w:p w14:paraId="1FE27675">
      <w:pPr>
        <w:rPr>
          <w:rStyle w:val="77"/>
          <w:color w:val="auto"/>
          <w:sz w:val="24"/>
          <w:szCs w:val="24"/>
          <w:highlight w:val="none"/>
          <w:lang w:val="en-US" w:eastAsia="zh-CN" w:bidi="ar"/>
        </w:rPr>
      </w:pPr>
    </w:p>
    <w:p w14:paraId="5CACA8DB">
      <w:pPr>
        <w:rPr>
          <w:rStyle w:val="77"/>
          <w:rFonts w:hint="default"/>
          <w:color w:val="auto"/>
          <w:highlight w:val="none"/>
          <w:lang w:val="en-US" w:eastAsia="zh-CN" w:bidi="ar"/>
        </w:rPr>
      </w:pPr>
      <w:r>
        <w:rPr>
          <w:rStyle w:val="78"/>
          <w:rFonts w:hint="eastAsia"/>
          <w:color w:val="auto"/>
          <w:highlight w:val="none"/>
          <w:lang w:val="en-US" w:eastAsia="zh-CN" w:bidi="ar"/>
        </w:rPr>
        <w:t>工程名称：</w:t>
      </w:r>
      <w:r>
        <w:rPr>
          <w:rStyle w:val="77"/>
          <w:rFonts w:hint="eastAsia"/>
          <w:color w:val="auto"/>
          <w:highlight w:val="none"/>
          <w:lang w:val="en-US" w:eastAsia="zh-CN" w:bidi="ar"/>
        </w:rPr>
        <w:t xml:space="preserve">                                      </w:t>
      </w:r>
      <w:r>
        <w:rPr>
          <w:rStyle w:val="78"/>
          <w:color w:val="auto"/>
          <w:highlight w:val="none"/>
          <w:lang w:val="en-US" w:eastAsia="zh-CN" w:bidi="ar"/>
        </w:rPr>
        <w:t xml:space="preserve">第 </w:t>
      </w:r>
      <w:r>
        <w:rPr>
          <w:rStyle w:val="78"/>
          <w:rFonts w:hint="eastAsia"/>
          <w:color w:val="auto"/>
          <w:highlight w:val="none"/>
          <w:lang w:val="en-US" w:eastAsia="zh-CN" w:bidi="ar"/>
        </w:rPr>
        <w:t>2</w:t>
      </w:r>
      <w:r>
        <w:rPr>
          <w:rStyle w:val="78"/>
          <w:color w:val="auto"/>
          <w:highlight w:val="none"/>
          <w:lang w:val="en-US" w:eastAsia="zh-CN" w:bidi="ar"/>
        </w:rPr>
        <w:t xml:space="preserve"> 页  共 </w:t>
      </w:r>
      <w:r>
        <w:rPr>
          <w:rStyle w:val="78"/>
          <w:rFonts w:hint="eastAsia"/>
          <w:color w:val="auto"/>
          <w:highlight w:val="none"/>
          <w:lang w:val="en-US" w:eastAsia="zh-CN" w:bidi="ar"/>
        </w:rPr>
        <w:t>2</w:t>
      </w:r>
      <w:r>
        <w:rPr>
          <w:rStyle w:val="78"/>
          <w:color w:val="auto"/>
          <w:highlight w:val="none"/>
          <w:lang w:val="en-US" w:eastAsia="zh-CN" w:bidi="ar"/>
        </w:rPr>
        <w:t xml:space="preserve"> 页</w:t>
      </w:r>
    </w:p>
    <w:tbl>
      <w:tblPr>
        <w:tblStyle w:val="30"/>
        <w:tblW w:w="563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870"/>
        <w:gridCol w:w="1098"/>
        <w:gridCol w:w="365"/>
        <w:gridCol w:w="1041"/>
        <w:gridCol w:w="870"/>
        <w:gridCol w:w="716"/>
        <w:gridCol w:w="256"/>
        <w:gridCol w:w="775"/>
        <w:gridCol w:w="818"/>
        <w:gridCol w:w="915"/>
        <w:gridCol w:w="819"/>
        <w:gridCol w:w="1308"/>
      </w:tblGrid>
      <w:tr w14:paraId="7F882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69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2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项目编码</w:t>
            </w:r>
          </w:p>
        </w:tc>
        <w:tc>
          <w:tcPr>
            <w:tcW w:w="701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0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MH060109001</w:t>
            </w:r>
          </w:p>
        </w:tc>
        <w:tc>
          <w:tcPr>
            <w:tcW w:w="499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7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255" w:type="pct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2C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大型机械设备进出场及安拆</w:t>
            </w:r>
          </w:p>
          <w:p w14:paraId="1E024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1.含本工程所有机械进出场费</w:t>
            </w:r>
          </w:p>
          <w:p w14:paraId="63523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用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0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计量单位</w:t>
            </w:r>
          </w:p>
        </w:tc>
        <w:tc>
          <w:tcPr>
            <w:tcW w:w="439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D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  <w:t>项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4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工程量</w:t>
            </w:r>
          </w:p>
        </w:tc>
        <w:tc>
          <w:tcPr>
            <w:tcW w:w="627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65870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  <w:t>1</w:t>
            </w:r>
          </w:p>
        </w:tc>
      </w:tr>
      <w:tr w14:paraId="08AF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FA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清单综合单价组成明细</w:t>
            </w:r>
          </w:p>
        </w:tc>
      </w:tr>
      <w:tr w14:paraId="15FE2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6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定额编号</w:t>
            </w:r>
          </w:p>
        </w:tc>
        <w:tc>
          <w:tcPr>
            <w:tcW w:w="4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定额项目名称</w:t>
            </w:r>
          </w:p>
        </w:tc>
        <w:tc>
          <w:tcPr>
            <w:tcW w:w="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A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D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175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4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D4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合价</w:t>
            </w:r>
          </w:p>
        </w:tc>
      </w:tr>
      <w:tr w14:paraId="564BA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2D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44E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59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C39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1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A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A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0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2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C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C9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38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</w:tr>
      <w:tr w14:paraId="3951A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D0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49F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D1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33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866B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431A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F42B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808B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7407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845E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537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5E81B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10C65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A7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32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098B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3656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6CC7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F3712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6309A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0D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F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未计价材料费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EA66E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0206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147" w:type="pct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B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清单项目综合单价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E004A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2FBD0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485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材料费明细</w:t>
            </w: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F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主要材料名称、规格、型号</w:t>
            </w: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E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C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单价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0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合价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0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暂估单价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940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暂估合价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</w:tr>
      <w:tr w14:paraId="09E4F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52F09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1A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D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台班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9274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9279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D5A8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F1BE4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8B7506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889F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D484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87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6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材料费小计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B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501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6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6A4B4E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3D415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940CA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3BC01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7B24A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F17C5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A9AD5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34B0D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43F54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AA119B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5358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42E7D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6E171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C4701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0BFDB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46193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7F72F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CFA34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D0B748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999E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047E6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C7418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BB852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E910E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5F7A2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15D87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DCE4C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D75B69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056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DEE02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15F92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D946F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F6CFD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500ED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30561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08DF1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5A73C3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C7FC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6BD8F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A101B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3B858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77540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97E05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A9D35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14F8C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B9EAAC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1BE4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CA150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35E5D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6AE90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3F324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2A661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33884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5257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6AB153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8279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35C1BD1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7547129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25DEBF1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6B337A3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1785B8C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71C584F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540B72B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590D44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2F2C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3540" w:type="pct"/>
            <w:gridSpan w:val="10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E2EDC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注： 1.如不使用省级或行业建设主管部门发布的计价依据，可不填定额编号、名称等；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2.招标文件提供了暂估单价的材料，按暂估的单价填入表内“ 暂估单价 ”栏及“ 暂估合价 ”栏。</w:t>
            </w:r>
          </w:p>
        </w:tc>
        <w:tc>
          <w:tcPr>
            <w:tcW w:w="1459" w:type="pct"/>
            <w:gridSpan w:val="3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4FF33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表— 10</w:t>
            </w:r>
          </w:p>
        </w:tc>
      </w:tr>
    </w:tbl>
    <w:p w14:paraId="2919C351">
      <w:pPr>
        <w:adjustRightInd w:val="0"/>
        <w:snapToGrid w:val="0"/>
        <w:jc w:val="both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</w:p>
    <w:p w14:paraId="2559606B">
      <w:pPr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</w:p>
    <w:p w14:paraId="615F2094">
      <w:pPr>
        <w:adjustRightInd w:val="0"/>
        <w:snapToGrid w:val="0"/>
        <w:jc w:val="center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、供应商认为需要提供的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其他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资料</w:t>
      </w:r>
    </w:p>
    <w:p w14:paraId="1EA9D253">
      <w:pPr>
        <w:widowControl/>
        <w:ind w:firstLine="0" w:firstLineChars="0"/>
        <w:jc w:val="center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  <w:t>（须加盖单位公章）</w:t>
      </w:r>
    </w:p>
    <w:p w14:paraId="048CAFB5">
      <w:pPr>
        <w:adjustRightInd w:val="0"/>
        <w:snapToGrid w:val="0"/>
        <w:ind w:firstLine="0" w:firstLineChars="0"/>
        <w:jc w:val="left"/>
        <w:outlineLvl w:val="0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lang w:val="zh-CN" w:eastAsia="zh-CN" w:bidi="ar-SA"/>
        </w:rPr>
      </w:pPr>
    </w:p>
    <w:p w14:paraId="5A4F2A23">
      <w:pPr>
        <w:autoSpaceDE w:val="0"/>
        <w:autoSpaceDN w:val="0"/>
        <w:adjustRightInd w:val="0"/>
        <w:spacing w:before="240" w:line="480" w:lineRule="auto"/>
        <w:jc w:val="both"/>
        <w:rPr>
          <w:rFonts w:hint="default" w:eastAsia="楷体_GB2312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eastAsia="楷体_GB2312" w:cs="Times New Roman"/>
          <w:color w:val="auto"/>
          <w:sz w:val="28"/>
          <w:szCs w:val="28"/>
          <w:highlight w:val="none"/>
          <w:lang w:val="en-US" w:eastAsia="zh-CN"/>
        </w:rPr>
        <w:t>1.投标保证金缴纳证明材料</w:t>
      </w:r>
    </w:p>
    <w:p w14:paraId="4A497B2D">
      <w:pPr>
        <w:spacing w:line="360" w:lineRule="auto"/>
        <w:jc w:val="center"/>
        <w:rPr>
          <w:rFonts w:hint="default" w:ascii="Times New Roman" w:hAnsi="Times New Roman" w:eastAsia="楷体_GB2312" w:cs="Times New Roman"/>
          <w:b/>
          <w:color w:val="auto"/>
          <w:sz w:val="24"/>
          <w:szCs w:val="24"/>
          <w:highlight w:val="none"/>
        </w:rPr>
      </w:pPr>
    </w:p>
    <w:p w14:paraId="3AD0AC41">
      <w:pPr>
        <w:autoSpaceDE w:val="0"/>
        <w:autoSpaceDN w:val="0"/>
        <w:adjustRightInd w:val="0"/>
        <w:spacing w:before="240" w:line="480" w:lineRule="auto"/>
        <w:jc w:val="center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eastAsia="楷体_GB2312" w:cs="Times New Roman"/>
          <w:color w:val="auto"/>
          <w:sz w:val="28"/>
          <w:szCs w:val="28"/>
          <w:highlight w:val="none"/>
          <w:lang w:val="en-US" w:eastAsia="zh-CN"/>
        </w:rPr>
        <w:t>投标保证金缴纳材料</w:t>
      </w:r>
      <w:r>
        <w:rPr>
          <w:rFonts w:hint="default" w:ascii="Times New Roman" w:hAnsi="Times New Roman" w:eastAsia="楷体_GB2312" w:cs="Times New Roman"/>
          <w:color w:val="auto"/>
          <w:sz w:val="28"/>
          <w:szCs w:val="28"/>
          <w:highlight w:val="none"/>
          <w:lang w:val="zh-CN"/>
        </w:rPr>
        <w:t>粘贴处</w:t>
      </w:r>
    </w:p>
    <w:p w14:paraId="2D4BE58A">
      <w:pPr>
        <w:numPr>
          <w:ilvl w:val="0"/>
          <w:numId w:val="0"/>
        </w:numPr>
        <w:adjustRightInd w:val="0"/>
        <w:snapToGrid w:val="0"/>
        <w:jc w:val="both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八、最后报价及报价明细表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（本页不封装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开标现场根据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评标小组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要求提供）</w:t>
      </w:r>
    </w:p>
    <w:tbl>
      <w:tblPr>
        <w:tblStyle w:val="30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3237"/>
        <w:gridCol w:w="3237"/>
      </w:tblGrid>
      <w:tr w14:paraId="420E4FF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2310" w:type="dxa"/>
            <w:tcBorders>
              <w:top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EBCE1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474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82B824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衡阳机场飞行区土质碾压项目（第二次）</w:t>
            </w:r>
          </w:p>
        </w:tc>
      </w:tr>
      <w:tr w14:paraId="20A4F4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310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54491E3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投标报价</w:t>
            </w:r>
          </w:p>
          <w:p w14:paraId="5F4E7C0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（详见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附件10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F654120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不含税价格：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B87F219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税率：</w:t>
            </w:r>
          </w:p>
        </w:tc>
      </w:tr>
      <w:tr w14:paraId="694EB3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310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5FD75510">
            <w:pPr>
              <w:rPr>
                <w:color w:val="auto"/>
                <w:highlight w:val="none"/>
              </w:rPr>
            </w:pP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60A8CF2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总价：</w:t>
            </w:r>
          </w:p>
          <w:p w14:paraId="3553D2B6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元人民币</w:t>
            </w:r>
          </w:p>
          <w:p w14:paraId="06E8A15B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  <w:p w14:paraId="04B86706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元人民币</w:t>
            </w:r>
          </w:p>
        </w:tc>
      </w:tr>
      <w:tr w14:paraId="0F28F14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68D3EF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工期（日历天）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241092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41BE43D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047B8D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质量等级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EC63EA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0DEB53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A2BCFC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质保期承诺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43E3D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7EF781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3A7237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项目负责人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4E3E51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 w14:paraId="6A94CD1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1DDC6FA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备  注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09D690F3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1、本项目含税报价上限400000.00元，超过上限作无效响应；</w:t>
            </w:r>
          </w:p>
          <w:p w14:paraId="1CA6ED29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 xml:space="preserve">2、评审排序以不含税报价作为比对依据； </w:t>
            </w:r>
          </w:p>
          <w:p w14:paraId="45285C91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3、报价包含完成本项目全部工作的所有费用。</w:t>
            </w:r>
          </w:p>
        </w:tc>
      </w:tr>
    </w:tbl>
    <w:p w14:paraId="00BC9F91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（加盖公章）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：</w:t>
      </w:r>
    </w:p>
    <w:p w14:paraId="719E3F7E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法定代表人或其委托代理人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签字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lang w:val="en-US" w:eastAsia="zh-CN"/>
        </w:rPr>
        <w:t>或盖章）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</w:t>
      </w:r>
    </w:p>
    <w:p w14:paraId="0D53134E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1"/>
          <w:highlight w:val="none"/>
        </w:rPr>
        <w:t>日</w:t>
      </w:r>
    </w:p>
    <w:p w14:paraId="3EC48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425F1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301EA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026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0163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72D05DB0">
      <w:pPr>
        <w:kinsoku/>
        <w:wordWrap/>
        <w:overflowPunct/>
        <w:topLinePunct w:val="0"/>
        <w:bidi w:val="0"/>
        <w:adjustRightInd w:val="0"/>
        <w:snapToGrid w:val="0"/>
        <w:spacing w:line="50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40980221">
      <w:pPr>
        <w:kinsoku/>
        <w:wordWrap/>
        <w:overflowPunct/>
        <w:topLinePunct w:val="0"/>
        <w:bidi w:val="0"/>
        <w:adjustRightInd w:val="0"/>
        <w:snapToGrid w:val="0"/>
        <w:spacing w:line="50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292F0283">
      <w:pPr>
        <w:kinsoku/>
        <w:wordWrap/>
        <w:overflowPunct/>
        <w:topLinePunct w:val="0"/>
        <w:bidi w:val="0"/>
        <w:adjustRightInd w:val="0"/>
        <w:snapToGrid w:val="0"/>
        <w:spacing w:line="50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5477019A">
      <w:pPr>
        <w:kinsoku/>
        <w:wordWrap/>
        <w:overflowPunct/>
        <w:topLinePunct w:val="0"/>
        <w:bidi w:val="0"/>
        <w:adjustRightInd w:val="0"/>
        <w:snapToGrid w:val="0"/>
        <w:spacing w:line="50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0"/>
          <w:szCs w:val="20"/>
          <w:highlight w:val="none"/>
        </w:rPr>
      </w:pPr>
    </w:p>
    <w:p w14:paraId="5A0D2950">
      <w:pPr>
        <w:adjustRightInd w:val="0"/>
        <w:snapToGrid w:val="0"/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EA259AC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br w:type="page"/>
      </w:r>
    </w:p>
    <w:p w14:paraId="7445CEF3">
      <w:pPr>
        <w:adjustRightInd w:val="0"/>
        <w:snapToGrid w:val="0"/>
        <w:jc w:val="both"/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附件10：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报价明细表（需加盖供应商公章）</w:t>
      </w:r>
    </w:p>
    <w:p w14:paraId="24E18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宋体" w:hAnsi="宋体" w:eastAsia="宋体" w:cs="宋体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ascii="宋体" w:hAnsi="宋体" w:eastAsia="宋体" w:cs="宋体"/>
          <w:i w:val="0"/>
          <w:iCs w:val="0"/>
          <w:color w:val="auto"/>
          <w:kern w:val="0"/>
          <w:sz w:val="34"/>
          <w:szCs w:val="34"/>
          <w:highlight w:val="none"/>
          <w:u w:val="none"/>
          <w:lang w:val="en-US" w:eastAsia="zh-CN" w:bidi="ar"/>
        </w:rPr>
        <w:t>建设项目</w:t>
      </w:r>
      <w:r>
        <w:rPr>
          <w:rFonts w:hint="eastAsia" w:ascii="宋体" w:hAnsi="宋体" w:cs="宋体"/>
          <w:i w:val="0"/>
          <w:iCs w:val="0"/>
          <w:color w:val="auto"/>
          <w:kern w:val="0"/>
          <w:sz w:val="34"/>
          <w:szCs w:val="34"/>
          <w:highlight w:val="none"/>
          <w:u w:val="none"/>
          <w:lang w:val="en-US" w:eastAsia="zh-CN" w:bidi="ar"/>
        </w:rPr>
        <w:t>投标报价</w:t>
      </w:r>
      <w:r>
        <w:rPr>
          <w:rFonts w:ascii="宋体" w:hAnsi="宋体" w:eastAsia="宋体" w:cs="宋体"/>
          <w:i w:val="0"/>
          <w:iCs w:val="0"/>
          <w:color w:val="auto"/>
          <w:kern w:val="0"/>
          <w:sz w:val="34"/>
          <w:szCs w:val="34"/>
          <w:highlight w:val="none"/>
          <w:u w:val="none"/>
          <w:lang w:val="en-US" w:eastAsia="zh-CN" w:bidi="ar"/>
        </w:rPr>
        <w:t>汇总表</w:t>
      </w:r>
    </w:p>
    <w:p w14:paraId="56AA01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 xml:space="preserve">工程名称：  </w:t>
      </w:r>
      <w:r>
        <w:rPr>
          <w:rFonts w:hint="eastAsia" w:ascii="宋体" w:hAnsi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>｛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>项目名称</w:t>
      </w:r>
      <w:r>
        <w:rPr>
          <w:rFonts w:hint="eastAsia" w:ascii="宋体" w:hAnsi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>｝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16"/>
          <w:szCs w:val="16"/>
          <w:highlight w:val="none"/>
          <w:u w:val="none"/>
          <w:lang w:val="en-US" w:eastAsia="zh-CN" w:bidi="ar"/>
        </w:rPr>
        <w:t xml:space="preserve">                                                第  1  页 共  1  页</w:t>
      </w:r>
    </w:p>
    <w:tbl>
      <w:tblPr>
        <w:tblStyle w:val="30"/>
        <w:tblpPr w:leftFromText="180" w:rightFromText="180" w:vertAnchor="page" w:horzAnchor="page" w:tblpX="1705" w:tblpY="333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175"/>
        <w:gridCol w:w="1440"/>
        <w:gridCol w:w="1080"/>
        <w:gridCol w:w="1365"/>
        <w:gridCol w:w="1965"/>
      </w:tblGrid>
      <w:tr w14:paraId="6FB3E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B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7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A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单项工程名称</w:t>
            </w:r>
          </w:p>
        </w:tc>
        <w:tc>
          <w:tcPr>
            <w:tcW w:w="1440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C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4410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C1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其中 :  （元）</w:t>
            </w:r>
          </w:p>
        </w:tc>
      </w:tr>
      <w:tr w14:paraId="40D6B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C3D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17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11A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B9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D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暂估价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C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安全文明施工费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B36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规费</w:t>
            </w:r>
          </w:p>
        </w:tc>
      </w:tr>
      <w:tr w14:paraId="7B5C2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A0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33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单项工程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7F5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E616C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8EB67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E72999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883B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DB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 xml:space="preserve">1.1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F8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单位工程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2765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54E47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9ED65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190B5E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5F28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8A7B5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16711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ECEF2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3019C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97A68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D8B722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8C37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CED21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17A5E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E8727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47380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A1C5D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AD2FC6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5202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E0FB2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0B4E4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235B2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C75BE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C3E59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B5A060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0D91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BF1BB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35753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CF286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B8F5E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D71D3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73D157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B3F2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E9274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C037B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26BC0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4CF89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E2BA6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5CBF97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E605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89C8B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2A2AD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C0D1E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95701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8A5EB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FEC743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058C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C37B6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722A9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9B6F6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3E8E8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491FA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1AC622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DB12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17A84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0ACDC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EF589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75EE7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65F94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D3F116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B9F6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BCEF2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DC86A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A25B6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0D9D7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4C2CD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45B9F0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E842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E9C47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6C395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91B58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B2E6B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48F38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EFC2C6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3865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8405F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CBF2C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6211D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B36D1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232D8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6A5F3B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8AD1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E0C44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18A17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AD9BD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A80E1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719DA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4A89F4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E67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3E103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48E1A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76882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2CCA2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29A22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8BCEE6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AFD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036A3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3FCFD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6FB97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D6CB6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CA49F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A071FC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E2B0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93ED1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F3E91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67D22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20F4C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34EC1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A9E971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7748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3B891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459FB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4749F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96CB3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2BC6E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337046C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5F84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23CE7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B26BD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3BDE2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AE96D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1E2C2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D878EC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A5D8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2E6BA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CF9F4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45DC8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1E8FB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85883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267EE0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4E0B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71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3D3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255D2F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50DC2ED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63E6CD7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DABFAA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47799B05">
      <w:pPr>
        <w:adjustRightInd w:val="0"/>
        <w:snapToGrid w:val="0"/>
        <w:jc w:val="both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</w:p>
    <w:p w14:paraId="466F003E">
      <w:pPr>
        <w:jc w:val="center"/>
        <w:rPr>
          <w:rStyle w:val="77"/>
          <w:color w:val="auto"/>
          <w:highlight w:val="none"/>
          <w:lang w:val="en-US" w:eastAsia="zh-CN" w:bidi="ar"/>
        </w:rPr>
      </w:pPr>
    </w:p>
    <w:p w14:paraId="29484A08">
      <w:pPr>
        <w:jc w:val="center"/>
        <w:rPr>
          <w:rStyle w:val="77"/>
          <w:color w:val="auto"/>
          <w:highlight w:val="none"/>
          <w:lang w:val="en-US" w:eastAsia="zh-CN" w:bidi="ar"/>
        </w:rPr>
      </w:pPr>
    </w:p>
    <w:p w14:paraId="0664BDD1">
      <w:pPr>
        <w:jc w:val="center"/>
        <w:rPr>
          <w:rStyle w:val="77"/>
          <w:color w:val="auto"/>
          <w:highlight w:val="none"/>
          <w:lang w:val="en-US" w:eastAsia="zh-CN" w:bidi="ar"/>
        </w:rPr>
      </w:pPr>
    </w:p>
    <w:p w14:paraId="4B672AB5">
      <w:pPr>
        <w:jc w:val="center"/>
        <w:rPr>
          <w:rStyle w:val="77"/>
          <w:color w:val="auto"/>
          <w:highlight w:val="none"/>
          <w:lang w:val="en-US" w:eastAsia="zh-CN" w:bidi="ar"/>
        </w:rPr>
      </w:pPr>
      <w:r>
        <w:rPr>
          <w:rStyle w:val="77"/>
          <w:color w:val="auto"/>
          <w:highlight w:val="none"/>
          <w:lang w:val="en-US" w:eastAsia="zh-CN" w:bidi="ar"/>
        </w:rPr>
        <w:t>综合单价分析表</w:t>
      </w:r>
    </w:p>
    <w:p w14:paraId="1062470C">
      <w:pPr>
        <w:rPr>
          <w:rStyle w:val="77"/>
          <w:rFonts w:hint="default"/>
          <w:color w:val="auto"/>
          <w:highlight w:val="none"/>
          <w:lang w:val="en-US" w:eastAsia="zh-CN" w:bidi="ar"/>
        </w:rPr>
      </w:pPr>
      <w:r>
        <w:rPr>
          <w:rStyle w:val="78"/>
          <w:rFonts w:hint="eastAsia"/>
          <w:color w:val="auto"/>
          <w:highlight w:val="none"/>
          <w:lang w:val="en-US" w:eastAsia="zh-CN" w:bidi="ar"/>
        </w:rPr>
        <w:t>工程名称：</w:t>
      </w:r>
      <w:r>
        <w:rPr>
          <w:rStyle w:val="77"/>
          <w:rFonts w:hint="eastAsia"/>
          <w:color w:val="auto"/>
          <w:highlight w:val="none"/>
          <w:lang w:val="en-US" w:eastAsia="zh-CN" w:bidi="ar"/>
        </w:rPr>
        <w:t xml:space="preserve">                                      </w:t>
      </w:r>
      <w:r>
        <w:rPr>
          <w:rStyle w:val="78"/>
          <w:color w:val="auto"/>
          <w:highlight w:val="none"/>
          <w:lang w:val="en-US" w:eastAsia="zh-CN" w:bidi="ar"/>
        </w:rPr>
        <w:t xml:space="preserve">第 1 页  共 </w:t>
      </w:r>
      <w:r>
        <w:rPr>
          <w:rStyle w:val="78"/>
          <w:rFonts w:hint="eastAsia"/>
          <w:color w:val="auto"/>
          <w:highlight w:val="none"/>
          <w:lang w:val="en-US" w:eastAsia="zh-CN" w:bidi="ar"/>
        </w:rPr>
        <w:t>2</w:t>
      </w:r>
      <w:r>
        <w:rPr>
          <w:rStyle w:val="78"/>
          <w:color w:val="auto"/>
          <w:highlight w:val="none"/>
          <w:lang w:val="en-US" w:eastAsia="zh-CN" w:bidi="ar"/>
        </w:rPr>
        <w:t xml:space="preserve"> 页</w:t>
      </w:r>
    </w:p>
    <w:tbl>
      <w:tblPr>
        <w:tblStyle w:val="30"/>
        <w:tblW w:w="563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870"/>
        <w:gridCol w:w="1098"/>
        <w:gridCol w:w="365"/>
        <w:gridCol w:w="1041"/>
        <w:gridCol w:w="870"/>
        <w:gridCol w:w="716"/>
        <w:gridCol w:w="256"/>
        <w:gridCol w:w="775"/>
        <w:gridCol w:w="818"/>
        <w:gridCol w:w="915"/>
        <w:gridCol w:w="819"/>
        <w:gridCol w:w="1308"/>
      </w:tblGrid>
      <w:tr w14:paraId="2F247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69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F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项目编码</w:t>
            </w:r>
          </w:p>
        </w:tc>
        <w:tc>
          <w:tcPr>
            <w:tcW w:w="701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D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MH010110001</w:t>
            </w:r>
          </w:p>
        </w:tc>
        <w:tc>
          <w:tcPr>
            <w:tcW w:w="499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1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255" w:type="pct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6B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原地面碾压、夯实</w:t>
            </w:r>
          </w:p>
          <w:p w14:paraId="589E0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1.本标段以内土方就地挖、填</w:t>
            </w:r>
          </w:p>
          <w:p w14:paraId="0B6EA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、找平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。</w:t>
            </w:r>
          </w:p>
          <w:p w14:paraId="2F1C9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 xml:space="preserve">2.原土碾压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碾压达到密实度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8</w:t>
            </w:r>
          </w:p>
          <w:p w14:paraId="12425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7%以上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，一年碾压两次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。</w:t>
            </w:r>
          </w:p>
          <w:p w14:paraId="0D5C5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3.清单量为单次碾压面积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eastAsia="zh-CN"/>
              </w:rPr>
              <w:t>。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D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计量单位</w:t>
            </w:r>
          </w:p>
        </w:tc>
        <w:tc>
          <w:tcPr>
            <w:tcW w:w="439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6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m2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4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工程量</w:t>
            </w:r>
          </w:p>
        </w:tc>
        <w:tc>
          <w:tcPr>
            <w:tcW w:w="627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9DC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  <w:t>342240</w:t>
            </w:r>
          </w:p>
        </w:tc>
      </w:tr>
      <w:tr w14:paraId="377D9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49C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清单综合单价组成明细</w:t>
            </w:r>
          </w:p>
        </w:tc>
      </w:tr>
      <w:tr w14:paraId="75170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4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定额编号</w:t>
            </w:r>
          </w:p>
        </w:tc>
        <w:tc>
          <w:tcPr>
            <w:tcW w:w="4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6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定额项目名称</w:t>
            </w:r>
          </w:p>
        </w:tc>
        <w:tc>
          <w:tcPr>
            <w:tcW w:w="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F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3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175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2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74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合价</w:t>
            </w:r>
          </w:p>
        </w:tc>
      </w:tr>
      <w:tr w14:paraId="78DF6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03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74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30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E0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E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4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2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6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51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5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30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</w:tr>
      <w:tr w14:paraId="49B38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64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B89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7D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B2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AAD6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6715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07C8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EF0F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D79E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9E82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B076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5009F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37112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69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87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E3C0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8705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0101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8AEB5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5806A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6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5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未计价材料费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56865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3D2F5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147" w:type="pct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清单项目综合单价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DD52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177F4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CEB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材料费明细</w:t>
            </w: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1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主要材料名称、规格、型号</w:t>
            </w: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7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7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4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单价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8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合价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暂估单价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10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暂估合价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</w:tr>
      <w:tr w14:paraId="2A4CC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E2773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D6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E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台班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DA87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69B2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5F1A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535F3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926ED3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0AC4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8C800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87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D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材料费小计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F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D204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E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DA761C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1A42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46C18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6934F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14F58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98398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F419B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901C1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3D862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B7FF41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7815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BE88A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B7A8B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57E7F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FDC08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FA160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21A24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EA799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95922E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BFA1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9BD0D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5F833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0CFFE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9CEE6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B2162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EE439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AA389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062D49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9220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0B877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A3A42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4D0D3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0DAA8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C6847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8C5DD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7090C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03B877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8389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99C11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8FA48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6F07A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F89CA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CE719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564F0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424C9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0EE030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A8D9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A6344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D2F9E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906C9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DEEB8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85178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BD977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D9059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7026F1A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8D8F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7573C8A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6318CF7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0442C36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281B4A5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45BDE5C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4708C69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6D4ACEA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D4A226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703A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3540" w:type="pct"/>
            <w:gridSpan w:val="10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F567B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注： 1.如不使用省级或行业建设主管部门发布的计价依据，可不填定额编号、名称等；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2.招标文件提供了暂估单价的材料，按暂估的单价填入表内“ 暂估单价 ”栏及“ 暂估合价 ”栏。</w:t>
            </w:r>
          </w:p>
        </w:tc>
        <w:tc>
          <w:tcPr>
            <w:tcW w:w="1459" w:type="pct"/>
            <w:gridSpan w:val="3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3A770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</w:tbl>
    <w:p w14:paraId="59DD46CB">
      <w:pPr>
        <w:rPr>
          <w:rStyle w:val="77"/>
          <w:color w:val="auto"/>
          <w:highlight w:val="none"/>
          <w:lang w:val="en-US" w:eastAsia="zh-CN" w:bidi="ar"/>
        </w:rPr>
      </w:pPr>
    </w:p>
    <w:p w14:paraId="3584E42D">
      <w:pPr>
        <w:rPr>
          <w:rStyle w:val="77"/>
          <w:color w:val="auto"/>
          <w:highlight w:val="none"/>
          <w:lang w:val="en-US" w:eastAsia="zh-CN" w:bidi="ar"/>
        </w:rPr>
      </w:pPr>
    </w:p>
    <w:p w14:paraId="005019AC">
      <w:pPr>
        <w:rPr>
          <w:rStyle w:val="77"/>
          <w:color w:val="auto"/>
          <w:highlight w:val="none"/>
          <w:lang w:val="en-US" w:eastAsia="zh-CN" w:bidi="ar"/>
        </w:rPr>
      </w:pPr>
    </w:p>
    <w:p w14:paraId="64BCBD72">
      <w:pPr>
        <w:rPr>
          <w:rStyle w:val="77"/>
          <w:color w:val="auto"/>
          <w:highlight w:val="none"/>
          <w:lang w:val="en-US" w:eastAsia="zh-CN" w:bidi="ar"/>
        </w:rPr>
      </w:pPr>
    </w:p>
    <w:p w14:paraId="6F37F6A2">
      <w:pPr>
        <w:rPr>
          <w:rStyle w:val="77"/>
          <w:color w:val="auto"/>
          <w:highlight w:val="none"/>
          <w:lang w:val="en-US" w:eastAsia="zh-CN" w:bidi="ar"/>
        </w:rPr>
      </w:pPr>
    </w:p>
    <w:p w14:paraId="1407CA58">
      <w:pPr>
        <w:rPr>
          <w:rStyle w:val="77"/>
          <w:color w:val="auto"/>
          <w:highlight w:val="none"/>
          <w:lang w:val="en-US" w:eastAsia="zh-CN" w:bidi="ar"/>
        </w:rPr>
      </w:pPr>
    </w:p>
    <w:p w14:paraId="753D7370">
      <w:pPr>
        <w:rPr>
          <w:rStyle w:val="77"/>
          <w:color w:val="auto"/>
          <w:highlight w:val="none"/>
          <w:lang w:val="en-US" w:eastAsia="zh-CN" w:bidi="ar"/>
        </w:rPr>
      </w:pPr>
    </w:p>
    <w:p w14:paraId="4E1BBCE6">
      <w:pPr>
        <w:rPr>
          <w:rStyle w:val="77"/>
          <w:color w:val="auto"/>
          <w:highlight w:val="none"/>
          <w:lang w:val="en-US" w:eastAsia="zh-CN" w:bidi="ar"/>
        </w:rPr>
      </w:pPr>
    </w:p>
    <w:p w14:paraId="7BEDE6DB">
      <w:pPr>
        <w:rPr>
          <w:rStyle w:val="77"/>
          <w:color w:val="auto"/>
          <w:highlight w:val="none"/>
          <w:lang w:val="en-US" w:eastAsia="zh-CN" w:bidi="ar"/>
        </w:rPr>
      </w:pPr>
    </w:p>
    <w:p w14:paraId="26ACDE9E">
      <w:pPr>
        <w:jc w:val="center"/>
        <w:rPr>
          <w:rStyle w:val="77"/>
          <w:color w:val="auto"/>
          <w:highlight w:val="none"/>
          <w:lang w:val="en-US" w:eastAsia="zh-CN" w:bidi="ar"/>
        </w:rPr>
      </w:pPr>
      <w:r>
        <w:rPr>
          <w:rStyle w:val="77"/>
          <w:color w:val="auto"/>
          <w:highlight w:val="none"/>
          <w:lang w:val="en-US" w:eastAsia="zh-CN" w:bidi="ar"/>
        </w:rPr>
        <w:t>综合单价分析表</w:t>
      </w:r>
    </w:p>
    <w:p w14:paraId="17464437">
      <w:pPr>
        <w:rPr>
          <w:rStyle w:val="77"/>
          <w:color w:val="auto"/>
          <w:highlight w:val="none"/>
          <w:lang w:val="en-US" w:eastAsia="zh-CN" w:bidi="ar"/>
        </w:rPr>
      </w:pPr>
    </w:p>
    <w:p w14:paraId="46232E10">
      <w:pPr>
        <w:rPr>
          <w:rStyle w:val="77"/>
          <w:rFonts w:hint="default"/>
          <w:color w:val="auto"/>
          <w:highlight w:val="none"/>
          <w:lang w:val="en-US" w:eastAsia="zh-CN" w:bidi="ar"/>
        </w:rPr>
      </w:pPr>
      <w:r>
        <w:rPr>
          <w:rStyle w:val="78"/>
          <w:rFonts w:hint="eastAsia"/>
          <w:color w:val="auto"/>
          <w:highlight w:val="none"/>
          <w:lang w:val="en-US" w:eastAsia="zh-CN" w:bidi="ar"/>
        </w:rPr>
        <w:t>工程名称：</w:t>
      </w:r>
      <w:r>
        <w:rPr>
          <w:rStyle w:val="77"/>
          <w:rFonts w:hint="eastAsia"/>
          <w:color w:val="auto"/>
          <w:highlight w:val="none"/>
          <w:lang w:val="en-US" w:eastAsia="zh-CN" w:bidi="ar"/>
        </w:rPr>
        <w:t xml:space="preserve">                                      </w:t>
      </w:r>
      <w:r>
        <w:rPr>
          <w:rStyle w:val="78"/>
          <w:color w:val="auto"/>
          <w:highlight w:val="none"/>
          <w:lang w:val="en-US" w:eastAsia="zh-CN" w:bidi="ar"/>
        </w:rPr>
        <w:t xml:space="preserve">第 </w:t>
      </w:r>
      <w:r>
        <w:rPr>
          <w:rStyle w:val="78"/>
          <w:rFonts w:hint="eastAsia"/>
          <w:color w:val="auto"/>
          <w:highlight w:val="none"/>
          <w:lang w:val="en-US" w:eastAsia="zh-CN" w:bidi="ar"/>
        </w:rPr>
        <w:t>2</w:t>
      </w:r>
      <w:r>
        <w:rPr>
          <w:rStyle w:val="78"/>
          <w:color w:val="auto"/>
          <w:highlight w:val="none"/>
          <w:lang w:val="en-US" w:eastAsia="zh-CN" w:bidi="ar"/>
        </w:rPr>
        <w:t xml:space="preserve"> 页  共 </w:t>
      </w:r>
      <w:r>
        <w:rPr>
          <w:rStyle w:val="78"/>
          <w:rFonts w:hint="eastAsia"/>
          <w:color w:val="auto"/>
          <w:highlight w:val="none"/>
          <w:lang w:val="en-US" w:eastAsia="zh-CN" w:bidi="ar"/>
        </w:rPr>
        <w:t>2</w:t>
      </w:r>
      <w:r>
        <w:rPr>
          <w:rStyle w:val="78"/>
          <w:color w:val="auto"/>
          <w:highlight w:val="none"/>
          <w:lang w:val="en-US" w:eastAsia="zh-CN" w:bidi="ar"/>
        </w:rPr>
        <w:t xml:space="preserve"> 页</w:t>
      </w:r>
    </w:p>
    <w:tbl>
      <w:tblPr>
        <w:tblStyle w:val="30"/>
        <w:tblW w:w="563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870"/>
        <w:gridCol w:w="1098"/>
        <w:gridCol w:w="365"/>
        <w:gridCol w:w="1041"/>
        <w:gridCol w:w="870"/>
        <w:gridCol w:w="716"/>
        <w:gridCol w:w="256"/>
        <w:gridCol w:w="775"/>
        <w:gridCol w:w="818"/>
        <w:gridCol w:w="915"/>
        <w:gridCol w:w="819"/>
        <w:gridCol w:w="1308"/>
      </w:tblGrid>
      <w:tr w14:paraId="3C084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atLeast"/>
          <w:jc w:val="center"/>
        </w:trPr>
        <w:tc>
          <w:tcPr>
            <w:tcW w:w="69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B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项目编码</w:t>
            </w:r>
          </w:p>
        </w:tc>
        <w:tc>
          <w:tcPr>
            <w:tcW w:w="701" w:type="pct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C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MH060109001</w:t>
            </w:r>
          </w:p>
        </w:tc>
        <w:tc>
          <w:tcPr>
            <w:tcW w:w="499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7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255" w:type="pct"/>
            <w:gridSpan w:val="4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80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大型机械设备进出场及安拆</w:t>
            </w:r>
          </w:p>
          <w:p w14:paraId="0F181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1.含本工程所有机械进出场费</w:t>
            </w:r>
          </w:p>
          <w:p w14:paraId="28D65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  <w:t>用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9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计量单位</w:t>
            </w:r>
          </w:p>
        </w:tc>
        <w:tc>
          <w:tcPr>
            <w:tcW w:w="439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E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  <w:t>项</w:t>
            </w:r>
          </w:p>
        </w:tc>
        <w:tc>
          <w:tcPr>
            <w:tcW w:w="3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E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工程量</w:t>
            </w:r>
          </w:p>
        </w:tc>
        <w:tc>
          <w:tcPr>
            <w:tcW w:w="627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A672E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  <w:lang w:val="en-US" w:eastAsia="zh-CN"/>
              </w:rPr>
              <w:t>1</w:t>
            </w:r>
          </w:p>
        </w:tc>
      </w:tr>
      <w:tr w14:paraId="15764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66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清单综合单价组成明细</w:t>
            </w:r>
          </w:p>
        </w:tc>
      </w:tr>
      <w:tr w14:paraId="4E03C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E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定额编号</w:t>
            </w:r>
          </w:p>
        </w:tc>
        <w:tc>
          <w:tcPr>
            <w:tcW w:w="4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8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定额项目名称</w:t>
            </w:r>
          </w:p>
        </w:tc>
        <w:tc>
          <w:tcPr>
            <w:tcW w:w="5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6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定额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3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175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2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C0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合价</w:t>
            </w:r>
          </w:p>
        </w:tc>
      </w:tr>
      <w:tr w14:paraId="3614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E3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7D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29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29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8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22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A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5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4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人工费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机械费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34F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管理费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和利润</w:t>
            </w:r>
          </w:p>
        </w:tc>
      </w:tr>
      <w:tr w14:paraId="588F7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93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D1C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FA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4C2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0B1D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A39B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03D6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0830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262E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4C88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4B43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6261B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11D8E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1B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C00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A15A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ACA6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2B28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1223E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3E541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690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6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457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B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未计价材料费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8DED7B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692C6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3147" w:type="pct"/>
            <w:gridSpan w:val="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4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清单项目综合单价</w:t>
            </w:r>
          </w:p>
        </w:tc>
        <w:tc>
          <w:tcPr>
            <w:tcW w:w="1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0CD4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7DADD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889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材料费明细</w:t>
            </w: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3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主要材料名称、规格、型号</w:t>
            </w: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8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F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4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单价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5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 xml:space="preserve">合价 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3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暂估单价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0EC3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暂估合价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（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元</w:t>
            </w:r>
            <w:r>
              <w:rPr>
                <w:rStyle w:val="78"/>
                <w:rFonts w:hint="eastAsia"/>
                <w:color w:val="auto"/>
                <w:highlight w:val="none"/>
                <w:lang w:val="en-US" w:eastAsia="zh-CN" w:bidi="ar"/>
              </w:rPr>
              <w:t>）</w:t>
            </w:r>
          </w:p>
        </w:tc>
      </w:tr>
      <w:tr w14:paraId="39A64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0E98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D0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D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台班</w:t>
            </w: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D323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A70B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0BB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E843D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349141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721C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72CE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2874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7A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材料费小计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E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E39C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B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—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86A961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  <w:tr w14:paraId="47D75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12A3E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B9CE0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966C8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7F73F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E5E17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BF492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C5649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43F934E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528A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581B2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8FB59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433A3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064F2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B5D591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615BF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83547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086B448F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73A7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34143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88B4D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AE6D2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50C97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099BC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770F6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DB6F4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4E111E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3641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A4368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1917F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8BE8A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0F81D8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6A4D45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B4D68D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94554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7486C5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2C47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B2E956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0E1C5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0C9C9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59BCE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AAAAC0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32B5F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B453B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BFF2D4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AC9D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AF94F3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B76894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B73BE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5C6C9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84B50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2E136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1AB0F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6C209BA7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70DF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73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534A1FE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53DDD3FC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6EFF2662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9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4E7B5F09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0A46C1AE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7D1185A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0BC506BB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02EC43A">
            <w:pPr>
              <w:jc w:val="left"/>
              <w:rPr>
                <w:rFonts w:hint="default" w:ascii="Arial" w:hAnsi="Arial" w:cs="Arial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5D77F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3540" w:type="pct"/>
            <w:gridSpan w:val="10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DEFEE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  <w:r>
              <w:rPr>
                <w:rStyle w:val="78"/>
                <w:color w:val="auto"/>
                <w:highlight w:val="none"/>
                <w:lang w:val="en-US" w:eastAsia="zh-CN" w:bidi="ar"/>
              </w:rPr>
              <w:t>注： 1.如不使用省级或行业建设主管部门发布的计价依据，可不填定额编号、名称等；</w:t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78"/>
                <w:color w:val="auto"/>
                <w:highlight w:val="none"/>
                <w:lang w:val="en-US" w:eastAsia="zh-CN" w:bidi="ar"/>
              </w:rPr>
              <w:t>2.招标文件提供了暂估单价的材料，按暂估的单价填入表内“ 暂估单价 ”栏及“ 暂估合价 ”栏。</w:t>
            </w:r>
          </w:p>
        </w:tc>
        <w:tc>
          <w:tcPr>
            <w:tcW w:w="1459" w:type="pct"/>
            <w:gridSpan w:val="3"/>
            <w:tcBorders>
              <w:top w:val="nil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EE7D4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auto"/>
                <w:sz w:val="16"/>
                <w:szCs w:val="16"/>
                <w:highlight w:val="none"/>
                <w:u w:val="none"/>
              </w:rPr>
            </w:pPr>
          </w:p>
        </w:tc>
      </w:tr>
    </w:tbl>
    <w:p w14:paraId="05B529C0">
      <w:pPr>
        <w:adjustRightInd w:val="0"/>
        <w:snapToGrid w:val="0"/>
        <w:jc w:val="both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</w:p>
    <w:p w14:paraId="392E0A93">
      <w:pPr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</w:p>
    <w:p w14:paraId="6501B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CA22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31B2D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5159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D808457">
      <w:pPr>
        <w:adjustRightInd w:val="0"/>
        <w:snapToGrid w:val="0"/>
        <w:jc w:val="both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</w:p>
    <w:p w14:paraId="119DB84E">
      <w:pPr>
        <w:pStyle w:val="56"/>
        <w:ind w:left="0" w:leftChars="0" w:firstLine="0" w:firstLineChars="0"/>
        <w:rPr>
          <w:rFonts w:hint="eastAsia"/>
          <w:color w:val="auto"/>
          <w:highlight w:val="none"/>
          <w:lang w:val="en-US" w:eastAsia="zh-CN"/>
        </w:rPr>
      </w:pPr>
    </w:p>
    <w:bookmarkEnd w:id="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40" w:bottom="1440" w:left="1440" w:header="851" w:footer="992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11C852D-8531-4463-87B2-7C6077D4E4C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1F33067-655C-4C64-AB32-A68DF2BA71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1B8A70E-C349-41BD-997B-8C73CEBA1E6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0DEF720-BC11-42BB-8CED-1D649EAA545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8FEF6B9F-F805-4E71-ACE1-D639EB390F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2AF25">
    <w:pPr>
      <w:pStyle w:val="22"/>
      <w:ind w:firstLine="4320" w:firstLineChars="240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896551B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00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qXm5zwAAAAUBAAAPAAAA&#10;AAAAAAEAIAAAACIAAABkcnMvZG93bnJldi54bWxQSwECFAAUAAAACACHTuJA9P6joOUBAADPAwAA&#10;DgAAAAAAAAABACAAAAAeAQAAZHJzL2Uyb0RvYy54bWxQSwUGAAAAAAYABgBZAQAAd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96551B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DE13D">
    <w:pPr>
      <w:pStyle w:val="2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3C78B">
    <w:pPr>
      <w:pStyle w:val="2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0CB18">
    <w:pPr>
      <w:pStyle w:val="2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DC753">
    <w:pPr>
      <w:pStyle w:val="2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E945E">
    <w:pPr>
      <w:pStyle w:val="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YTkxMjRmMWM0ODQ0ZWY5MjU3Yzc1NjU5MzM4N2QifQ=="/>
  </w:docVars>
  <w:rsids>
    <w:rsidRoot w:val="00172A27"/>
    <w:rsid w:val="00DD0008"/>
    <w:rsid w:val="018709C7"/>
    <w:rsid w:val="036D046F"/>
    <w:rsid w:val="039F0B4D"/>
    <w:rsid w:val="054B0D79"/>
    <w:rsid w:val="06475212"/>
    <w:rsid w:val="06D04DD8"/>
    <w:rsid w:val="07AE022A"/>
    <w:rsid w:val="09EE5B40"/>
    <w:rsid w:val="0A5E54CA"/>
    <w:rsid w:val="0C0F44BF"/>
    <w:rsid w:val="0D27500E"/>
    <w:rsid w:val="0D30126F"/>
    <w:rsid w:val="0EE902CC"/>
    <w:rsid w:val="0F084E60"/>
    <w:rsid w:val="10D56136"/>
    <w:rsid w:val="123E2CFC"/>
    <w:rsid w:val="130F5B3C"/>
    <w:rsid w:val="135B494E"/>
    <w:rsid w:val="14294F8F"/>
    <w:rsid w:val="14C60D1C"/>
    <w:rsid w:val="16947B51"/>
    <w:rsid w:val="171C2483"/>
    <w:rsid w:val="17B57C3A"/>
    <w:rsid w:val="17B57EA1"/>
    <w:rsid w:val="184D2922"/>
    <w:rsid w:val="18E2684E"/>
    <w:rsid w:val="18E9009A"/>
    <w:rsid w:val="19151A93"/>
    <w:rsid w:val="1A6D2036"/>
    <w:rsid w:val="1BA00AAF"/>
    <w:rsid w:val="1C6C5F19"/>
    <w:rsid w:val="20655E00"/>
    <w:rsid w:val="20B246F6"/>
    <w:rsid w:val="21A3565E"/>
    <w:rsid w:val="226646F3"/>
    <w:rsid w:val="22D0718B"/>
    <w:rsid w:val="25EF6730"/>
    <w:rsid w:val="2645134A"/>
    <w:rsid w:val="26DE0CC1"/>
    <w:rsid w:val="2AC52B9E"/>
    <w:rsid w:val="2C4F3A90"/>
    <w:rsid w:val="2C7A72C2"/>
    <w:rsid w:val="2DF3097A"/>
    <w:rsid w:val="2E256790"/>
    <w:rsid w:val="30CA1E0B"/>
    <w:rsid w:val="325F7BBF"/>
    <w:rsid w:val="331C1F78"/>
    <w:rsid w:val="33F558BF"/>
    <w:rsid w:val="347D2E45"/>
    <w:rsid w:val="34AC66A1"/>
    <w:rsid w:val="34AF567B"/>
    <w:rsid w:val="35D322F9"/>
    <w:rsid w:val="35EE1699"/>
    <w:rsid w:val="37E80BA5"/>
    <w:rsid w:val="381A4051"/>
    <w:rsid w:val="38492F84"/>
    <w:rsid w:val="384A6117"/>
    <w:rsid w:val="38F76073"/>
    <w:rsid w:val="39355ABC"/>
    <w:rsid w:val="3B5273B7"/>
    <w:rsid w:val="3C8545F1"/>
    <w:rsid w:val="3DA40811"/>
    <w:rsid w:val="4298065A"/>
    <w:rsid w:val="435A16B6"/>
    <w:rsid w:val="43D21BD7"/>
    <w:rsid w:val="441365DA"/>
    <w:rsid w:val="4A431F7F"/>
    <w:rsid w:val="4A585ABF"/>
    <w:rsid w:val="4C352AC6"/>
    <w:rsid w:val="4D36014D"/>
    <w:rsid w:val="4E110372"/>
    <w:rsid w:val="4EC11EE3"/>
    <w:rsid w:val="4EE85273"/>
    <w:rsid w:val="515727B2"/>
    <w:rsid w:val="518E520E"/>
    <w:rsid w:val="51D65AEC"/>
    <w:rsid w:val="529214B7"/>
    <w:rsid w:val="54AB42C1"/>
    <w:rsid w:val="55201FD7"/>
    <w:rsid w:val="57BB6577"/>
    <w:rsid w:val="5830200A"/>
    <w:rsid w:val="585711D8"/>
    <w:rsid w:val="5A356CF5"/>
    <w:rsid w:val="5A520E51"/>
    <w:rsid w:val="5C8E618F"/>
    <w:rsid w:val="5CF8014A"/>
    <w:rsid w:val="5D377776"/>
    <w:rsid w:val="5EBC13CE"/>
    <w:rsid w:val="5F0B2E0E"/>
    <w:rsid w:val="60D82851"/>
    <w:rsid w:val="61922BA1"/>
    <w:rsid w:val="6266201C"/>
    <w:rsid w:val="62D6594D"/>
    <w:rsid w:val="6442673C"/>
    <w:rsid w:val="65316E1F"/>
    <w:rsid w:val="66DD4603"/>
    <w:rsid w:val="69170F10"/>
    <w:rsid w:val="696D0211"/>
    <w:rsid w:val="6A0B34BD"/>
    <w:rsid w:val="6B0B1529"/>
    <w:rsid w:val="6BE36A02"/>
    <w:rsid w:val="6F202F12"/>
    <w:rsid w:val="6FD82D5E"/>
    <w:rsid w:val="7249711F"/>
    <w:rsid w:val="73057E66"/>
    <w:rsid w:val="74CA2789"/>
    <w:rsid w:val="76671DE4"/>
    <w:rsid w:val="78A84B37"/>
    <w:rsid w:val="78CF57B4"/>
    <w:rsid w:val="78EA70A7"/>
    <w:rsid w:val="793F2627"/>
    <w:rsid w:val="7A8D730E"/>
    <w:rsid w:val="7ABD4490"/>
    <w:rsid w:val="7B0F4527"/>
    <w:rsid w:val="7B566C76"/>
    <w:rsid w:val="7C8561DE"/>
    <w:rsid w:val="7DE62533"/>
    <w:rsid w:val="7E0A195B"/>
    <w:rsid w:val="7E9041B4"/>
    <w:rsid w:val="7FAD143E"/>
    <w:rsid w:val="7FE409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iPriority="99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paragraph" w:styleId="3">
    <w:name w:val="heading 2"/>
    <w:basedOn w:val="1"/>
    <w:next w:val="1"/>
    <w:link w:val="37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paragraph" w:styleId="4">
    <w:name w:val="heading 3"/>
    <w:basedOn w:val="1"/>
    <w:next w:val="1"/>
    <w:link w:val="38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9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40"/>
    <w:qFormat/>
    <w:uiPriority w:val="0"/>
    <w:pPr>
      <w:keepNext/>
      <w:keepLines/>
      <w:adjustRightInd w:val="0"/>
      <w:spacing w:before="280" w:after="290" w:line="376" w:lineRule="atLeast"/>
      <w:jc w:val="left"/>
      <w:textAlignment w:val="baseline"/>
      <w:outlineLvl w:val="4"/>
    </w:pPr>
    <w:rPr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41"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42"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43"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44"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8"/>
    </w:pPr>
    <w:rPr>
      <w:rFonts w:ascii="Arial" w:hAnsi="Arial" w:eastAsia="黑体"/>
      <w:kern w:val="0"/>
      <w:szCs w:val="21"/>
    </w:rPr>
  </w:style>
  <w:style w:type="character" w:default="1" w:styleId="32">
    <w:name w:val="Default Paragraph Font"/>
    <w:semiHidden/>
    <w:qFormat/>
    <w:uiPriority w:val="0"/>
  </w:style>
  <w:style w:type="table" w:default="1" w:styleId="3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12">
    <w:name w:val="Document Map"/>
    <w:basedOn w:val="1"/>
    <w:semiHidden/>
    <w:qFormat/>
    <w:uiPriority w:val="0"/>
    <w:pPr>
      <w:shd w:val="clear" w:color="auto" w:fill="000080"/>
    </w:pPr>
  </w:style>
  <w:style w:type="paragraph" w:styleId="13">
    <w:name w:val="annotation text"/>
    <w:basedOn w:val="1"/>
    <w:link w:val="45"/>
    <w:semiHidden/>
    <w:qFormat/>
    <w:uiPriority w:val="0"/>
    <w:pPr>
      <w:jc w:val="left"/>
    </w:pPr>
  </w:style>
  <w:style w:type="paragraph" w:styleId="14">
    <w:name w:val="Body Text"/>
    <w:basedOn w:val="1"/>
    <w:next w:val="15"/>
    <w:qFormat/>
    <w:uiPriority w:val="0"/>
    <w:pPr>
      <w:spacing w:after="120"/>
    </w:pPr>
  </w:style>
  <w:style w:type="paragraph" w:styleId="15">
    <w:name w:val="List Continue"/>
    <w:basedOn w:val="1"/>
    <w:next w:val="16"/>
    <w:unhideWhenUsed/>
    <w:qFormat/>
    <w:uiPriority w:val="99"/>
    <w:pPr>
      <w:spacing w:after="120"/>
      <w:ind w:left="420" w:leftChars="200"/>
      <w:contextualSpacing/>
    </w:pPr>
  </w:style>
  <w:style w:type="paragraph" w:styleId="16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17">
    <w:name w:val="Body Text Indent"/>
    <w:basedOn w:val="1"/>
    <w:next w:val="18"/>
    <w:link w:val="46"/>
    <w:qFormat/>
    <w:uiPriority w:val="0"/>
    <w:pPr>
      <w:spacing w:after="120"/>
      <w:ind w:left="420" w:leftChars="200"/>
    </w:pPr>
  </w:style>
  <w:style w:type="paragraph" w:styleId="18">
    <w:name w:val="Body Text First Indent 2"/>
    <w:basedOn w:val="17"/>
    <w:next w:val="11"/>
    <w:qFormat/>
    <w:uiPriority w:val="0"/>
    <w:pPr>
      <w:ind w:firstLine="420" w:firstLineChars="200"/>
    </w:pPr>
  </w:style>
  <w:style w:type="paragraph" w:styleId="19">
    <w:name w:val="Plain Text"/>
    <w:basedOn w:val="1"/>
    <w:next w:val="1"/>
    <w:link w:val="47"/>
    <w:qFormat/>
    <w:uiPriority w:val="0"/>
    <w:rPr>
      <w:rFonts w:ascii="宋体" w:hAnsi="Courier New" w:cs="Courier New"/>
      <w:szCs w:val="21"/>
    </w:rPr>
  </w:style>
  <w:style w:type="paragraph" w:styleId="20">
    <w:name w:val="Date"/>
    <w:basedOn w:val="1"/>
    <w:next w:val="1"/>
    <w:link w:val="48"/>
    <w:qFormat/>
    <w:uiPriority w:val="0"/>
    <w:rPr>
      <w:sz w:val="24"/>
      <w:szCs w:val="20"/>
    </w:rPr>
  </w:style>
  <w:style w:type="paragraph" w:styleId="21">
    <w:name w:val="Balloon Text"/>
    <w:basedOn w:val="1"/>
    <w:link w:val="49"/>
    <w:qFormat/>
    <w:uiPriority w:val="0"/>
    <w:rPr>
      <w:rFonts w:ascii="Calibri" w:hAnsi="Calibri"/>
      <w:sz w:val="18"/>
      <w:szCs w:val="18"/>
    </w:rPr>
  </w:style>
  <w:style w:type="paragraph" w:styleId="22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3">
    <w:name w:val="envelope return"/>
    <w:basedOn w:val="1"/>
    <w:unhideWhenUsed/>
    <w:qFormat/>
    <w:uiPriority w:val="0"/>
    <w:pPr>
      <w:snapToGrid w:val="0"/>
    </w:pPr>
    <w:rPr>
      <w:rFonts w:hint="eastAsia" w:ascii="Arial" w:hAnsi="Arial"/>
      <w:sz w:val="21"/>
    </w:rPr>
  </w:style>
  <w:style w:type="paragraph" w:styleId="24">
    <w:name w:val="header"/>
    <w:basedOn w:val="1"/>
    <w:link w:val="5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5">
    <w:name w:val="Body Text Indent 3"/>
    <w:basedOn w:val="1"/>
    <w:link w:val="52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6">
    <w:name w:val="toc 2"/>
    <w:basedOn w:val="1"/>
    <w:next w:val="1"/>
    <w:unhideWhenUsed/>
    <w:qFormat/>
    <w:uiPriority w:val="39"/>
    <w:pPr>
      <w:spacing w:line="360" w:lineRule="auto"/>
      <w:ind w:left="200" w:leftChars="200"/>
    </w:pPr>
    <w:rPr>
      <w:rFonts w:eastAsia="宋体"/>
      <w:b/>
    </w:rPr>
  </w:style>
  <w:style w:type="paragraph" w:styleId="2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8">
    <w:name w:val="annotation subject"/>
    <w:basedOn w:val="13"/>
    <w:next w:val="13"/>
    <w:link w:val="53"/>
    <w:qFormat/>
    <w:uiPriority w:val="0"/>
    <w:rPr>
      <w:b/>
      <w:bCs/>
    </w:rPr>
  </w:style>
  <w:style w:type="paragraph" w:styleId="29">
    <w:name w:val="Body Text First Indent"/>
    <w:basedOn w:val="14"/>
    <w:unhideWhenUsed/>
    <w:qFormat/>
    <w:uiPriority w:val="99"/>
    <w:pPr>
      <w:spacing w:after="120"/>
      <w:ind w:firstLine="420" w:firstLineChars="100"/>
      <w:jc w:val="both"/>
    </w:pPr>
    <w:rPr>
      <w:rFonts w:ascii="Times New Roman" w:hAnsi="Times New Roman" w:eastAsia="宋体" w:cs="Times New Roman"/>
      <w:sz w:val="21"/>
      <w:szCs w:val="24"/>
    </w:rPr>
  </w:style>
  <w:style w:type="table" w:styleId="31">
    <w:name w:val="Table Grid"/>
    <w:basedOn w:val="3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3">
    <w:name w:val="Strong"/>
    <w:qFormat/>
    <w:uiPriority w:val="0"/>
    <w:rPr>
      <w:b/>
      <w:bCs/>
    </w:rPr>
  </w:style>
  <w:style w:type="character" w:styleId="34">
    <w:name w:val="page number"/>
    <w:basedOn w:val="32"/>
    <w:qFormat/>
    <w:uiPriority w:val="0"/>
  </w:style>
  <w:style w:type="character" w:styleId="35">
    <w:name w:val="Hyperlink"/>
    <w:basedOn w:val="32"/>
    <w:qFormat/>
    <w:uiPriority w:val="0"/>
    <w:rPr>
      <w:color w:val="0000FF"/>
      <w:u w:val="single"/>
    </w:rPr>
  </w:style>
  <w:style w:type="character" w:customStyle="1" w:styleId="36">
    <w:name w:val="标题 1 Char"/>
    <w:link w:val="2"/>
    <w:qFormat/>
    <w:uiPriority w:val="0"/>
    <w:rPr>
      <w:rFonts w:eastAsia="宋体"/>
      <w:b/>
      <w:bCs/>
      <w:kern w:val="2"/>
      <w:sz w:val="24"/>
      <w:lang w:val="en-US" w:eastAsia="zh-CN" w:bidi="ar-SA"/>
    </w:rPr>
  </w:style>
  <w:style w:type="character" w:customStyle="1" w:styleId="37">
    <w:name w:val="标题 2 Char"/>
    <w:link w:val="3"/>
    <w:qFormat/>
    <w:uiPriority w:val="0"/>
    <w:rPr>
      <w:rFonts w:ascii="Arial" w:hAnsi="Arial" w:eastAsia="宋体"/>
      <w:b/>
      <w:bCs/>
      <w:kern w:val="2"/>
      <w:sz w:val="24"/>
      <w:szCs w:val="32"/>
      <w:lang w:val="en-US" w:eastAsia="zh-CN" w:bidi="ar-SA"/>
    </w:rPr>
  </w:style>
  <w:style w:type="character" w:customStyle="1" w:styleId="38">
    <w:name w:val="标题 3 Char"/>
    <w:link w:val="4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39">
    <w:name w:val="标题 4 Char"/>
    <w:link w:val="5"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40">
    <w:name w:val="标题 5 Char"/>
    <w:link w:val="6"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41">
    <w:name w:val="标题 6 Char"/>
    <w:link w:val="7"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42">
    <w:name w:val="标题 7 Char"/>
    <w:link w:val="8"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43">
    <w:name w:val="标题 8 Char"/>
    <w:link w:val="9"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44">
    <w:name w:val="标题 9 Char"/>
    <w:link w:val="10"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45">
    <w:name w:val="批注文字 Char"/>
    <w:link w:val="13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6">
    <w:name w:val="正文文本缩进 Char"/>
    <w:link w:val="17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7">
    <w:name w:val="纯文本 Char"/>
    <w:link w:val="19"/>
    <w:semiHidden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8">
    <w:name w:val="日期 Char"/>
    <w:link w:val="20"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49">
    <w:name w:val="批注框文本 Char"/>
    <w:link w:val="21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50">
    <w:name w:val="页脚 Char"/>
    <w:link w:val="22"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1">
    <w:name w:val="页眉 Char"/>
    <w:link w:val="2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2">
    <w:name w:val="正文文本缩进 3 Char"/>
    <w:link w:val="25"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53">
    <w:name w:val="批注主题 Char"/>
    <w:link w:val="28"/>
    <w:qFormat/>
    <w:uiPriority w:val="0"/>
    <w:rPr>
      <w:rFonts w:eastAsia="宋体"/>
      <w:b/>
      <w:bCs/>
      <w:kern w:val="2"/>
      <w:sz w:val="21"/>
      <w:szCs w:val="24"/>
      <w:lang w:val="en-US" w:eastAsia="zh-CN" w:bidi="ar-SA"/>
    </w:rPr>
  </w:style>
  <w:style w:type="paragraph" w:customStyle="1" w:styleId="5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kern w:val="0"/>
      <w:sz w:val="18"/>
      <w:szCs w:val="18"/>
    </w:rPr>
  </w:style>
  <w:style w:type="paragraph" w:customStyle="1" w:styleId="5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lang w:val="en-US" w:eastAsia="zh-CN" w:bidi="ar-SA"/>
    </w:rPr>
  </w:style>
  <w:style w:type="paragraph" w:customStyle="1" w:styleId="56">
    <w:name w:val="样式2"/>
    <w:basedOn w:val="11"/>
    <w:qFormat/>
    <w:uiPriority w:val="0"/>
    <w:pPr>
      <w:numPr>
        <w:ilvl w:val="0"/>
        <w:numId w:val="0"/>
      </w:numPr>
      <w:spacing w:before="120" w:after="120"/>
    </w:pPr>
    <w:rPr>
      <w:sz w:val="24"/>
    </w:rPr>
  </w:style>
  <w:style w:type="character" w:customStyle="1" w:styleId="57">
    <w:name w:val="p0 Char"/>
    <w:link w:val="58"/>
    <w:qFormat/>
    <w:uiPriority w:val="0"/>
    <w:rPr>
      <w:rFonts w:eastAsia="宋体"/>
      <w:sz w:val="21"/>
      <w:szCs w:val="21"/>
      <w:lang w:val="en-US" w:eastAsia="zh-CN" w:bidi="ar-SA"/>
    </w:rPr>
  </w:style>
  <w:style w:type="paragraph" w:customStyle="1" w:styleId="58">
    <w:name w:val="p0"/>
    <w:basedOn w:val="1"/>
    <w:link w:val="57"/>
    <w:qFormat/>
    <w:uiPriority w:val="0"/>
    <w:pPr>
      <w:widowControl/>
    </w:pPr>
    <w:rPr>
      <w:kern w:val="0"/>
      <w:szCs w:val="21"/>
    </w:rPr>
  </w:style>
  <w:style w:type="character" w:customStyle="1" w:styleId="59">
    <w:name w:val="普通文字 Char1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60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6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62">
    <w:name w:val="正文_9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</w:rPr>
  </w:style>
  <w:style w:type="paragraph" w:customStyle="1" w:styleId="63">
    <w:name w:val="Normal_18_0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64">
    <w:name w:val="Normal_10_0_0"/>
    <w:qFormat/>
    <w:uiPriority w:val="0"/>
    <w:rPr>
      <w:rFonts w:ascii="Calibri" w:hAnsi="Calibri" w:eastAsia="Times New Roman" w:cs="Times New Roman"/>
      <w:sz w:val="24"/>
      <w:szCs w:val="24"/>
      <w:lang w:val="en-US" w:eastAsia="zh-CN" w:bidi="ar-SA"/>
    </w:rPr>
  </w:style>
  <w:style w:type="paragraph" w:customStyle="1" w:styleId="65">
    <w:name w:val="正文_1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正文_9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正文_1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正文_8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19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20_0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71">
    <w:name w:val="列出段落1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24"/>
      <w:szCs w:val="20"/>
    </w:rPr>
  </w:style>
  <w:style w:type="paragraph" w:customStyle="1" w:styleId="72">
    <w:name w:val="纯文本2"/>
    <w:basedOn w:val="1"/>
    <w:qFormat/>
    <w:uiPriority w:val="0"/>
    <w:rPr>
      <w:rFonts w:ascii="宋体" w:hAnsi="Courier New"/>
      <w:szCs w:val="20"/>
    </w:rPr>
  </w:style>
  <w:style w:type="paragraph" w:customStyle="1" w:styleId="73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74">
    <w:name w:val="正文_4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paragraph" w:customStyle="1" w:styleId="75">
    <w:name w:val="正文_1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paragraph" w:customStyle="1" w:styleId="76">
    <w:name w:val="Normal_1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character" w:customStyle="1" w:styleId="77">
    <w:name w:val="font31"/>
    <w:basedOn w:val="32"/>
    <w:qFormat/>
    <w:uiPriority w:val="0"/>
    <w:rPr>
      <w:rFonts w:ascii="宋体" w:hAnsi="宋体" w:eastAsia="宋体" w:cs="宋体"/>
      <w:color w:val="000000"/>
      <w:sz w:val="34"/>
      <w:szCs w:val="34"/>
      <w:u w:val="none"/>
    </w:rPr>
  </w:style>
  <w:style w:type="character" w:customStyle="1" w:styleId="78">
    <w:name w:val="font41"/>
    <w:basedOn w:val="32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customStyle="1" w:styleId="79">
    <w:name w:val="font61"/>
    <w:basedOn w:val="32"/>
    <w:qFormat/>
    <w:uiPriority w:val="0"/>
    <w:rPr>
      <w:rFonts w:ascii="宋体" w:hAnsi="宋体" w:eastAsia="宋体" w:cs="宋体"/>
      <w:color w:val="000000"/>
      <w:sz w:val="38"/>
      <w:szCs w:val="38"/>
      <w:u w:val="none"/>
    </w:rPr>
  </w:style>
  <w:style w:type="character" w:customStyle="1" w:styleId="80">
    <w:name w:val="font71"/>
    <w:basedOn w:val="32"/>
    <w:qFormat/>
    <w:uiPriority w:val="0"/>
    <w:rPr>
      <w:rFonts w:hint="default" w:ascii="Arial" w:hAnsi="Arial" w:cs="Arial"/>
      <w:color w:val="000000"/>
      <w:sz w:val="12"/>
      <w:szCs w:val="12"/>
      <w:u w:val="none"/>
    </w:rPr>
  </w:style>
  <w:style w:type="character" w:customStyle="1" w:styleId="81">
    <w:name w:val="font81"/>
    <w:basedOn w:val="32"/>
    <w:qFormat/>
    <w:uiPriority w:val="0"/>
    <w:rPr>
      <w:rFonts w:ascii="宋体" w:hAnsi="宋体" w:eastAsia="宋体" w:cs="宋体"/>
      <w:color w:val="000000"/>
      <w:sz w:val="16"/>
      <w:szCs w:val="16"/>
      <w:u w:val="single"/>
    </w:rPr>
  </w:style>
  <w:style w:type="character" w:customStyle="1" w:styleId="82">
    <w:name w:val="font21"/>
    <w:basedOn w:val="32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850c8638-b52d-4492-b787-7135822d226c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F6E2D19</paraID>
      <start>0</start>
      <end>2</end>
      <status>unmodified</status>
      <modifiedWord/>
      <trackRevisions>false</trackRevisions>
    </reviewItem>
    <reviewItem>
      <errorID>eea1da83-d627-4324-8874-393283421725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48EC5245</paraID>
      <start>0</start>
      <end>2</end>
      <status>unmodified</status>
      <modifiedWord/>
      <trackRevisions>false</trackRevisions>
    </reviewItem>
    <reviewItem>
      <errorID>e995eff4-135c-488d-9100-df466631b990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2C00BAB9</paraID>
      <start>0</start>
      <end>2</end>
      <status>unmodified</status>
      <modifiedWord/>
      <trackRevisions>false</trackRevisions>
    </reviewItem>
    <reviewItem>
      <errorID>a38b207e-29c6-4e03-a996-0f2cb484f20a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76A7C27A</paraID>
      <start>0</start>
      <end>2</end>
      <status>unmodified</status>
      <modifiedWord/>
      <trackRevisions>false</trackRevisions>
    </reviewItem>
    <reviewItem>
      <errorID>f9718525-6571-4415-ab89-5e1851d4b2e1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494F7F24</paraID>
      <start>0</start>
      <end>2</end>
      <status>unmodified</status>
      <modifiedWord/>
      <trackRevisions>false</trackRevisions>
    </reviewItem>
    <reviewItem>
      <errorID>8aec8d17-c9c0-44db-9d6f-b2256d613945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143AD3D6</paraID>
      <start>0</start>
      <end>2</end>
      <status>unmodified</status>
      <modifiedWord/>
      <trackRevisions>false</trackRevisions>
    </reviewItem>
    <reviewItem>
      <errorID>b1adc0e0-993c-4c76-85d4-8651685fceec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70DED7B3</paraID>
      <start>0</start>
      <end>2</end>
      <status>unmodified</status>
      <modifiedWord/>
      <trackRevisions>false</trackRevisions>
    </reviewItem>
    <reviewItem>
      <errorID>345e9b89-a8ed-48f2-b966-d4441b817fa8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A738D3</paraID>
      <start>0</start>
      <end>2</end>
      <status>unmodified</status>
      <modifiedWord/>
      <trackRevisions>false</trackRevisions>
    </reviewItem>
    <reviewItem>
      <errorID>b0a27154-f83c-47b0-9659-85d321965c47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344E1FA0</paraID>
      <start>0</start>
      <end>2</end>
      <status>unmodified</status>
      <modifiedWord/>
      <trackRevisions>false</trackRevisions>
    </reviewItem>
    <reviewItem>
      <errorID>d1094588-a7d3-41c4-b6af-53efdcca9918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740604A</paraID>
      <start>0</start>
      <end>2</end>
      <status>unmodified</status>
      <modifiedWord/>
      <trackRevisions>false</trackRevisions>
    </reviewItem>
    <reviewItem>
      <errorID>7b6f2a7d-f65a-4d05-8157-0862b4b4c4b2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20C97E3D</paraID>
      <start>0</start>
      <end>2</end>
      <status>unmodified</status>
      <modifiedWord/>
      <trackRevisions>false</trackRevisions>
    </reviewItem>
    <reviewItem>
      <errorID>7fcdb254-8060-4007-8bff-4f23c39bcca6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743230A8</paraID>
      <start>0</start>
      <end>2</end>
      <status>unmodified</status>
      <modifiedWord/>
      <trackRevisions>false</trackRevisions>
    </reviewItem>
    <reviewItem>
      <errorID>b39869bd-4da8-4b41-abd3-c061cbc07024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33309039</paraID>
      <start>0</start>
      <end>2</end>
      <status>unmodified</status>
      <modifiedWord/>
      <trackRevisions>false</trackRevisions>
    </reviewItem>
    <reviewItem>
      <errorID>2ba94714-47f8-4573-bbf6-f5f3148752a5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1C2E5D5D</paraID>
      <start>0</start>
      <end>2</end>
      <status>unmodified</status>
      <modifiedWord/>
      <trackRevisions>false</trackRevisions>
    </reviewItem>
    <reviewItem>
      <errorID>e9ef69fa-cb8d-4185-bec4-02b73fdba898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2001669</paraID>
      <start>0</start>
      <end>2</end>
      <status>unmodified</status>
      <modifiedWord/>
      <trackRevisions>false</trackRevisions>
    </reviewItem>
    <reviewItem>
      <errorID>7afefc25-63b7-4973-8bed-c6d7769338cc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5FEA6E08</paraID>
      <start>0</start>
      <end>2</end>
      <status>unmodified</status>
      <modifiedWord/>
      <trackRevisions>false</trackRevisions>
    </reviewItem>
    <reviewItem>
      <errorID>3c2459ac-e653-477b-87ef-704172c9801a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18DE336F</paraID>
      <start>0</start>
      <end>2</end>
      <status>unmodified</status>
      <modifiedWord/>
      <trackRevisions>false</trackRevisions>
    </reviewItem>
    <reviewItem>
      <errorID>5d12b079-71f1-421c-83d2-f9d53398c296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3D1CD0C8</paraID>
      <start>0</start>
      <end>2</end>
      <status>unmodified</status>
      <modifiedWord/>
      <trackRevisions>false</trackRevisions>
    </reviewItem>
    <reviewItem>
      <errorID>53fde817-e48a-4238-9c53-269066c1b58f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2C61D53A</paraID>
      <start>0</start>
      <end>2</end>
      <status>unmodified</status>
      <modifiedWord/>
      <trackRevisions>false</trackRevisions>
    </reviewItem>
    <reviewItem>
      <errorID>db628321-ccb7-4349-96b9-c5c48c8a81db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1F622AF9</paraID>
      <start>0</start>
      <end>2</end>
      <status>unmodified</status>
      <modifiedWord/>
      <trackRevisions>false</trackRevisions>
    </reviewItem>
    <reviewItem>
      <errorID>bacc222d-7632-481e-90a1-61f7faf79bad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7CE9C08E</paraID>
      <start>0</start>
      <end>2</end>
      <status>unmodified</status>
      <modifiedWord/>
      <trackRevisions>false</trackRevisions>
    </reviewItem>
    <reviewItem>
      <errorID>1a8bb4fe-4aab-46ee-9331-051de69efa78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38C899F4</paraID>
      <start>0</start>
      <end>2</end>
      <status>unmodified</status>
      <modifiedWord/>
      <trackRevisions>false</trackRevisions>
    </reviewItem>
    <reviewItem>
      <errorID>aeda4eba-e215-4f3e-a1a0-7daa39fb9a18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7FAF4371</paraID>
      <start>0</start>
      <end>2</end>
      <status>unmodified</status>
      <modifiedWord/>
      <trackRevisions>false</trackRevisions>
    </reviewItem>
    <reviewItem>
      <errorID>fcfb3fdf-06bf-4a9e-ad7d-e3e264d359ba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1BE23834</paraID>
      <start>0</start>
      <end>2</end>
      <status>unmodified</status>
      <modifiedWord/>
      <trackRevisions>false</trackRevisions>
    </reviewItem>
    <reviewItem>
      <errorID>099b35c6-972d-48a5-aaec-1651ac2c0827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3FBB2E11</paraID>
      <start>0</start>
      <end>2</end>
      <status>unmodified</status>
      <modifiedWord/>
      <trackRevisions>false</trackRevisions>
    </reviewItem>
    <reviewItem>
      <errorID>7d099e49-39b8-4086-996d-031e0465c1af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79AF97A7</paraID>
      <start>0</start>
      <end>2</end>
      <status>unmodified</status>
      <modifiedWord/>
      <trackRevisions>false</trackRevisions>
    </reviewItem>
    <reviewItem>
      <errorID>ca3392f0-3e14-42f8-af44-627318628b47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10ACDAE3</paraID>
      <start>0</start>
      <end>2</end>
      <status>unmodified</status>
      <modifiedWord/>
      <trackRevisions>false</trackRevisions>
    </reviewItem>
    <reviewItem>
      <errorID>9e143da4-ad6f-4f9e-b3a9-43a5eb15823d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52728CCF</paraID>
      <start>0</start>
      <end>2</end>
      <status>unmodified</status>
      <modifiedWord/>
      <trackRevisions>false</trackRevisions>
    </reviewItem>
    <reviewItem>
      <errorID>69338fae-fcb2-425b-99dc-fc5dee359bdd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3C9E1AFC</paraID>
      <start>0</start>
      <end>2</end>
      <status>unmodified</status>
      <modifiedWord/>
      <trackRevisions>false</trackRevisions>
    </reviewItem>
    <reviewItem>
      <errorID>22195f44-8837-480e-b141-faa98e89ec40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59913C2A</paraID>
      <start>0</start>
      <end>2</end>
      <status>unmodified</status>
      <modifiedWord/>
      <trackRevisions>false</trackRevisions>
    </reviewItem>
    <reviewItem>
      <errorID>63e40e5d-2221-48b9-a77f-ae097e62cee6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3B292911</paraID>
      <start>36</start>
      <end>38</end>
      <status>modified</status>
      <modifiedWord>）加</modifiedWord>
      <trackRevisions>false</trackRevisions>
    </reviewItem>
    <reviewItem>
      <errorID>7b2e1d23-3c60-41ea-afd0-1166241ecb60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7EE0EA75</paraID>
      <start>0</start>
      <end>2</end>
      <status>unmodified</status>
      <modifiedWord/>
      <trackRevisions>false</trackRevisions>
    </reviewItem>
    <reviewItem>
      <errorID>7a99b6d6-1308-4c2a-ac83-7683f78932b0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71EBFC77</paraID>
      <start>0</start>
      <end>2</end>
      <status>unmodified</status>
      <modifiedWord/>
      <trackRevisions>false</trackRevisions>
    </reviewItem>
    <reviewItem>
      <errorID>7bd9cb83-98f7-44b9-8f17-19a39cb09c37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16B574A8</paraID>
      <start>0</start>
      <end>2</end>
      <status>unmodified</status>
      <modifiedWord/>
      <trackRevisions>false</trackRevisions>
    </reviewItem>
    <reviewItem>
      <errorID>54ebba20-e3df-4825-9f35-878cdf2c3efe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10D880AB</paraID>
      <start>0</start>
      <end>2</end>
      <status>unmodified</status>
      <modifiedWord/>
      <trackRevisions>false</trackRevisions>
    </reviewItem>
    <reviewItem>
      <errorID>abee3ae2-617c-40b7-bc41-8b0b68ab045d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6EA284A1</paraID>
      <start>0</start>
      <end>2</end>
      <status>unmodified</status>
      <modifiedWord/>
      <trackRevisions>false</trackRevisions>
    </reviewItem>
    <reviewItem>
      <errorID>05987548-4a8c-4141-a493-27fed36ffcd9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6FC58C91</paraID>
      <start>0</start>
      <end>2</end>
      <status>unmodified</status>
      <modifiedWord/>
      <trackRevisions>false</trackRevisions>
    </reviewItem>
    <reviewItem>
      <errorID>c12421a1-2c38-4279-9db0-10d3d2203547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2CCBCAFE</paraID>
      <start>0</start>
      <end>2</end>
      <status>unmodified</status>
      <modifiedWord/>
      <trackRevisions>false</trackRevisions>
    </reviewItem>
    <reviewItem>
      <errorID>74c2708d-6655-4170-9e0d-6299ab49edbf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6D48F46B</paraID>
      <start>0</start>
      <end>2</end>
      <status>unmodified</status>
      <modifiedWord/>
      <trackRevisions>false</trackRevisions>
    </reviewItem>
    <reviewItem>
      <errorID>fd2fc680-ca11-4ec7-9320-da426bee18a6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4B1C3F40</paraID>
      <start>0</start>
      <end>2</end>
      <status>unmodified</status>
      <modifiedWord/>
      <trackRevisions>false</trackRevisions>
    </reviewItem>
    <reviewItem>
      <errorID>596119d3-b586-4272-afe7-dc4ff0acaeb1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558444DF</paraID>
      <start>0</start>
      <end>2</end>
      <status>unmodified</status>
      <modifiedWord/>
      <trackRevisions>false</trackRevisions>
    </reviewItem>
    <reviewItem>
      <errorID>fcd381f7-d92b-44ef-a141-4245116e34d5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3D1BC244</paraID>
      <start>0</start>
      <end>2</end>
      <status>unmodified</status>
      <modifiedWord/>
      <trackRevisions>false</trackRevisions>
    </reviewItem>
    <reviewItem>
      <errorID>e9fa2bfb-4c89-4e33-99b8-4b8719c54431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54B44954</paraID>
      <start>0</start>
      <end>2</end>
      <status>unmodified</status>
      <modifiedWord/>
      <trackRevisions>false</trackRevisions>
    </reviewItem>
    <reviewItem>
      <errorID>7eae076d-a420-43de-a44a-8c69a8a59f68</errorID>
      <errorWord>后的</errorWord>
      <group>L1_Word</group>
      <groupName>字词问题</groupName>
      <ability>L2_Typo</ability>
      <abilityName>字词错误</abilityName>
      <candidateList>
        <item>后</item>
      </candidateList>
      <explain/>
      <paraID>12D8C3B6</paraID>
      <start>14</start>
      <end>15</end>
      <status>modified</status>
      <modifiedWord>后</modifiedWord>
      <trackRevisions>false</trackRevisions>
    </reviewItem>
    <reviewItem>
      <errorID>542d66f1-2182-4e31-8939-7ec982444c22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684DA6E3</paraID>
      <start>0</start>
      <end>2</end>
      <status>unmodified</status>
      <modifiedWord/>
      <trackRevisions>false</trackRevisions>
    </reviewItem>
    <reviewItem>
      <errorID>31847df6-0197-4a67-af14-0aa4dda255bc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4DC15A13</paraID>
      <start>0</start>
      <end>2</end>
      <status>unmodified</status>
      <modifiedWord/>
      <trackRevisions>false</trackRevisions>
    </reviewItem>
    <reviewItem>
      <errorID>c38961db-f8c5-4f22-a877-123847c7f3c7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4397B71E</paraID>
      <start>0</start>
      <end>2</end>
      <status>unmodified</status>
      <modifiedWord/>
      <trackRevisions>false</trackRevisions>
    </reviewItem>
    <reviewItem>
      <errorID>069b53d1-c098-4d0f-92d5-c9374231954a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474F97E1</paraID>
      <start>0</start>
      <end>2</end>
      <status>unmodified</status>
      <modifiedWord/>
      <trackRevisions>false</trackRevisions>
    </reviewItem>
    <reviewItem>
      <errorID>0c4aa1c0-25cf-4794-8db7-8ec78eb8dcd1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5DEE0998</paraID>
      <start>0</start>
      <end>2</end>
      <status>unmodified</status>
      <modifiedWord/>
      <trackRevisions>false</trackRevisions>
    </reviewItem>
    <reviewItem>
      <errorID>59f16706-fcc3-40f3-8109-39c3db2d364d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7300469C</paraID>
      <start>0</start>
      <end>2</end>
      <status>unmodified</status>
      <modifiedWord/>
      <trackRevisions>false</trackRevisions>
    </reviewItem>
    <reviewItem>
      <errorID>047c8852-4d13-48c7-b96a-b9992bddf66b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1E39C1AB</paraID>
      <start>0</start>
      <end>2</end>
      <status>unmodified</status>
      <modifiedWord/>
      <trackRevisions>false</trackRevisions>
    </reviewItem>
    <reviewItem>
      <errorID>105915c4-7266-4cb6-8b62-c1a4ed8d9fa2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5CDE95A0</paraID>
      <start>0</start>
      <end>2</end>
      <status>unmodified</status>
      <modifiedWord/>
      <trackRevisions>false</trackRevisions>
    </reviewItem>
    <reviewItem>
      <errorID>f8f656de-58af-4fec-8f60-841bb3d2651f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26A9A4D4</paraID>
      <start>0</start>
      <end>2</end>
      <status>unmodified</status>
      <modifiedWord/>
      <trackRevisions>false</trackRevisions>
    </reviewItem>
    <reviewItem>
      <errorID>cd5b7ae3-86ce-41f3-95f0-e6063baafb0a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75933AA9</paraID>
      <start>5</start>
      <end>7</end>
      <status>unmodified</status>
      <modifiedWord/>
      <trackRevisions>false</trackRevisions>
    </reviewItem>
    <reviewItem>
      <errorID>e73eb816-e961-42fc-8823-3002849de857</errorID>
      <errorWord>（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551AD607</paraID>
      <start>0</start>
      <end>1</end>
      <status>unmodified</status>
      <modifiedWord/>
      <trackRevisions>false</trackRevisions>
    </reviewItem>
    <reviewItem>
      <errorID>93941fcd-895d-4a43-9ee2-f6ddd9bc2d60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63C26146</paraID>
      <start>0</start>
      <end>2</end>
      <status>unmodified</status>
      <modifiedWord/>
      <trackRevisions>false</trackRevisions>
    </reviewItem>
    <reviewItem>
      <errorID>0c74cd6f-26ed-4da2-9289-5217a67fef6f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2AD6CE89</paraID>
      <start>0</start>
      <end>2</end>
      <status>unmodified</status>
      <modifiedWord/>
      <trackRevisions>false</trackRevisions>
    </reviewItem>
    <reviewItem>
      <errorID>42e3b6e7-977a-4df1-baa7-3c4b0408012b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749CBD45</paraID>
      <start>0</start>
      <end>2</end>
      <status>unmodified</status>
      <modifiedWord/>
      <trackRevisions>false</trackRevisions>
    </reviewItem>
    <reviewItem>
      <errorID>22852ba7-fb2e-4509-84c7-cbce0c7f7523</errorID>
      <errorWord>、</errorWord>
      <group>L1_Punc</group>
      <groupName>标点问题</groupName>
      <ability>L2_Punc_CN</ability>
      <abilityName>标点符号问题</abilityName>
      <candidateList/>
      <explain/>
      <paraID> 4B83D3B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4e88bb-6f12-42b7-8a2b-3ff518030c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15</Pages>
  <Words>9121</Words>
  <Characters>9726</Characters>
  <Lines>121</Lines>
  <Paragraphs>34</Paragraphs>
  <TotalTime>27</TotalTime>
  <ScaleCrop>false</ScaleCrop>
  <LinksUpToDate>false</LinksUpToDate>
  <CharactersWithSpaces>9821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2016-02-29T00:44:00Z</dcterms:created>
  <dc:creator>User</dc:creator>
  <cp:lastModifiedBy>何欣霖</cp:lastModifiedBy>
  <cp:lastPrinted>2021-06-07T09:39:00Z</cp:lastPrinted>
  <dcterms:modified xsi:type="dcterms:W3CDTF">2026-10-26T08:04:11Z</dcterms:modified>
  <dc:title> </dc:title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5E8CBB0E6E754CA6B4C21052C76D9633_13</vt:lpwstr>
  </property>
  <property fmtid="{D5CDD505-2E9C-101B-9397-08002B2CF9AE}" pid="4" name="KSOTemplateDocerSaveRecord">
    <vt:lpwstr>eyJoZGlkIjoiMzZiYzkzOTlmZWE2NTkwNGZlMWRhZmJjZTcwMmQ1ZTciLCJ1c2VySWQiOiIxOTgzODY5OTgifQ==</vt:lpwstr>
  </property>
</Properties>
</file>