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“光影潇湘”第五届湖南省电影短片大赛报名表</w:t>
      </w:r>
    </w:p>
    <w:p w14:paraId="59B6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填表日期：   年   月   日</w:t>
      </w: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947"/>
        <w:gridCol w:w="1514"/>
        <w:gridCol w:w="2702"/>
      </w:tblGrid>
      <w:tr w14:paraId="2D5A444A">
        <w:trPr>
          <w:trHeight w:val="494" w:hRule="atLeast"/>
          <w:jc w:val="center"/>
        </w:trPr>
        <w:tc>
          <w:tcPr>
            <w:tcW w:w="2609" w:type="dxa"/>
            <w:vAlign w:val="center"/>
          </w:tcPr>
          <w:p w14:paraId="1B1F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6163" w:type="dxa"/>
            <w:gridSpan w:val="3"/>
            <w:vAlign w:val="center"/>
          </w:tcPr>
          <w:p w14:paraId="706C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0E0C18">
        <w:trPr>
          <w:trHeight w:val="494" w:hRule="atLeast"/>
          <w:jc w:val="center"/>
        </w:trPr>
        <w:tc>
          <w:tcPr>
            <w:tcW w:w="2609" w:type="dxa"/>
            <w:vAlign w:val="center"/>
          </w:tcPr>
          <w:p w14:paraId="39CD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时长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/字数</w:t>
            </w:r>
          </w:p>
        </w:tc>
        <w:tc>
          <w:tcPr>
            <w:tcW w:w="1947" w:type="dxa"/>
            <w:vAlign w:val="center"/>
          </w:tcPr>
          <w:p w14:paraId="3195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4921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创作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702" w:type="dxa"/>
            <w:vAlign w:val="center"/>
          </w:tcPr>
          <w:p w14:paraId="7DFA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年  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</w:p>
        </w:tc>
      </w:tr>
      <w:tr w14:paraId="115102CE">
        <w:trPr>
          <w:trHeight w:val="650" w:hRule="atLeast"/>
          <w:jc w:val="center"/>
        </w:trPr>
        <w:tc>
          <w:tcPr>
            <w:tcW w:w="2609" w:type="dxa"/>
            <w:vMerge w:val="restart"/>
            <w:vAlign w:val="center"/>
          </w:tcPr>
          <w:p w14:paraId="7681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参赛单元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/赛道</w:t>
            </w:r>
          </w:p>
        </w:tc>
        <w:tc>
          <w:tcPr>
            <w:tcW w:w="6163" w:type="dxa"/>
            <w:gridSpan w:val="3"/>
            <w:vAlign w:val="center"/>
          </w:tcPr>
          <w:p w14:paraId="37BE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电影短片剧本创作单元       </w:t>
            </w:r>
          </w:p>
        </w:tc>
      </w:tr>
      <w:tr w14:paraId="1DBD2C39">
        <w:trPr>
          <w:trHeight w:val="650" w:hRule="atLeast"/>
          <w:jc w:val="center"/>
        </w:trPr>
        <w:tc>
          <w:tcPr>
            <w:tcW w:w="2609" w:type="dxa"/>
            <w:vMerge w:val="continue"/>
            <w:vAlign w:val="center"/>
          </w:tcPr>
          <w:p w14:paraId="695C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63" w:type="dxa"/>
            <w:gridSpan w:val="3"/>
            <w:vAlign w:val="center"/>
          </w:tcPr>
          <w:p w14:paraId="0740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电影短片创作单元</w:t>
            </w:r>
          </w:p>
          <w:p w14:paraId="18D0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剧情短片赛道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AI短片赛道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134EA607">
        <w:trPr>
          <w:trHeight w:val="449" w:hRule="atLeast"/>
          <w:jc w:val="center"/>
        </w:trPr>
        <w:tc>
          <w:tcPr>
            <w:tcW w:w="2609" w:type="dxa"/>
            <w:vAlign w:val="center"/>
          </w:tcPr>
          <w:p w14:paraId="1A4F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出品单位</w:t>
            </w:r>
          </w:p>
        </w:tc>
        <w:tc>
          <w:tcPr>
            <w:tcW w:w="6163" w:type="dxa"/>
            <w:gridSpan w:val="3"/>
            <w:vAlign w:val="center"/>
          </w:tcPr>
          <w:p w14:paraId="6DC2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95195F">
        <w:trPr>
          <w:trHeight w:val="449" w:hRule="atLeast"/>
          <w:jc w:val="center"/>
        </w:trPr>
        <w:tc>
          <w:tcPr>
            <w:tcW w:w="2609" w:type="dxa"/>
            <w:vAlign w:val="center"/>
          </w:tcPr>
          <w:p w14:paraId="7095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制作单位</w:t>
            </w:r>
          </w:p>
        </w:tc>
        <w:tc>
          <w:tcPr>
            <w:tcW w:w="6163" w:type="dxa"/>
            <w:gridSpan w:val="3"/>
            <w:vAlign w:val="center"/>
          </w:tcPr>
          <w:p w14:paraId="55FA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6E1D82">
        <w:trPr>
          <w:trHeight w:val="434" w:hRule="atLeast"/>
          <w:jc w:val="center"/>
        </w:trPr>
        <w:tc>
          <w:tcPr>
            <w:tcW w:w="2609" w:type="dxa"/>
            <w:vAlign w:val="center"/>
          </w:tcPr>
          <w:p w14:paraId="6BCA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报送渠道</w:t>
            </w:r>
          </w:p>
        </w:tc>
        <w:tc>
          <w:tcPr>
            <w:tcW w:w="6163" w:type="dxa"/>
            <w:gridSpan w:val="3"/>
            <w:vAlign w:val="center"/>
          </w:tcPr>
          <w:p w14:paraId="5E13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（请注明报送市州/个人/单位信息）</w:t>
            </w:r>
          </w:p>
        </w:tc>
      </w:tr>
      <w:tr w14:paraId="08691910">
        <w:trPr>
          <w:jc w:val="center"/>
        </w:trPr>
        <w:tc>
          <w:tcPr>
            <w:tcW w:w="2609" w:type="dxa"/>
            <w:vAlign w:val="center"/>
          </w:tcPr>
          <w:p w14:paraId="730F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47" w:type="dxa"/>
            <w:vAlign w:val="center"/>
          </w:tcPr>
          <w:p w14:paraId="2096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6548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702" w:type="dxa"/>
            <w:vAlign w:val="center"/>
          </w:tcPr>
          <w:p w14:paraId="1F87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31DB82">
        <w:trPr>
          <w:jc w:val="center"/>
        </w:trPr>
        <w:tc>
          <w:tcPr>
            <w:tcW w:w="2609" w:type="dxa"/>
            <w:vAlign w:val="center"/>
          </w:tcPr>
          <w:p w14:paraId="3B1E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163" w:type="dxa"/>
            <w:gridSpan w:val="3"/>
            <w:vAlign w:val="center"/>
          </w:tcPr>
          <w:p w14:paraId="04B9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55B027CC">
        <w:trPr>
          <w:trHeight w:val="1914" w:hRule="atLeast"/>
          <w:jc w:val="center"/>
        </w:trPr>
        <w:tc>
          <w:tcPr>
            <w:tcW w:w="2609" w:type="dxa"/>
            <w:vAlign w:val="center"/>
          </w:tcPr>
          <w:p w14:paraId="0839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作品网盘链接</w:t>
            </w:r>
          </w:p>
        </w:tc>
        <w:tc>
          <w:tcPr>
            <w:tcW w:w="6163" w:type="dxa"/>
            <w:gridSpan w:val="3"/>
            <w:vAlign w:val="center"/>
          </w:tcPr>
          <w:p w14:paraId="41C1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07238E3">
        <w:trPr>
          <w:trHeight w:val="90" w:hRule="atLeast"/>
          <w:jc w:val="center"/>
        </w:trPr>
        <w:tc>
          <w:tcPr>
            <w:tcW w:w="2609" w:type="dxa"/>
            <w:vAlign w:val="center"/>
          </w:tcPr>
          <w:p w14:paraId="556F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作品简介</w:t>
            </w:r>
          </w:p>
          <w:p w14:paraId="71D2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（200字内）</w:t>
            </w:r>
          </w:p>
        </w:tc>
        <w:tc>
          <w:tcPr>
            <w:tcW w:w="6163" w:type="dxa"/>
            <w:gridSpan w:val="3"/>
            <w:vAlign w:val="center"/>
          </w:tcPr>
          <w:p w14:paraId="55BF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0B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B11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6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0DE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18F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7BD925">
        <w:trPr>
          <w:trHeight w:val="3838" w:hRule="atLeast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134F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主创简介</w:t>
            </w:r>
          </w:p>
        </w:tc>
        <w:tc>
          <w:tcPr>
            <w:tcW w:w="6163" w:type="dxa"/>
            <w:gridSpan w:val="3"/>
            <w:shd w:val="clear" w:color="auto" w:fill="auto"/>
            <w:vAlign w:val="center"/>
          </w:tcPr>
          <w:p w14:paraId="694E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D76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758A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7EFA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284F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C23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34FA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517C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2D78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0148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44B6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AAC6008">
        <w:trPr>
          <w:trHeight w:val="5087" w:hRule="atLeast"/>
          <w:jc w:val="center"/>
        </w:trPr>
        <w:tc>
          <w:tcPr>
            <w:tcW w:w="2609" w:type="dxa"/>
            <w:vAlign w:val="center"/>
          </w:tcPr>
          <w:p w14:paraId="7F16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AIGC技术</w:t>
            </w:r>
          </w:p>
          <w:p w14:paraId="4F02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使用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情况</w:t>
            </w:r>
          </w:p>
        </w:tc>
        <w:tc>
          <w:tcPr>
            <w:tcW w:w="6163" w:type="dxa"/>
            <w:gridSpan w:val="3"/>
            <w:vAlign w:val="top"/>
          </w:tcPr>
          <w:p w14:paraId="0DA6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运用AIGC技术辅助或主导创作的电影短片作品，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请在此栏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说明所用AI工具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脚本创作、参数调试、素材选用、后期剪辑等过程中实质性智力投入情况。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</w:tbl>
    <w:p w14:paraId="5508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178B3C31">
      <w:pPr>
        <w:keepNext w:val="0"/>
        <w:keepLines w:val="0"/>
        <w:pageBreakBefore w:val="0"/>
        <w:widowControl w:val="0"/>
        <w:tabs>
          <w:tab w:val="left" w:pos="19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说明：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lang w:val="en-US" w:eastAsia="zh-CN" w:bidi="ar-SA"/>
        </w:rPr>
        <w:t>本届大赛为免费参加，大赛组委会不向参赛者收取任何费用，但对所有参赛作品拥有非独占性使用权，仅用于本届大赛相关公益性宣传推广。参赛作品一经提交，视同已全面了解并接受大赛规则。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4D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DAA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BFFD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BFFD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5E6B1F"/>
    <w:rsid w:val="7B6694C2"/>
    <w:rsid w:val="F15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2026-05-26T14:48:00Z</dcterms:created>
  <dc:creator>蛋蛋蛋蛋蛋蛋蛋蛋</dc:creator>
  <cp:lastModifiedBy>蛋蛋蛋蛋蛋蛋蛋蛋</cp:lastModifiedBy>
  <dcterms:modified xsi:type="dcterms:W3CDTF">2026-05-26T14:49:14Z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5761EFE8D63411C24A42156AA78F39C5_41</vt:lpwstr>
  </property>
</Properties>
</file>