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2265B">
      <w:pPr>
        <w:jc w:val="left"/>
        <w:rPr>
          <w:rFonts w:hint="eastAsia"/>
          <w:b w:val="0"/>
          <w:bCs w:val="0"/>
          <w:sz w:val="28"/>
          <w:szCs w:val="36"/>
        </w:rPr>
      </w:pPr>
      <w:r>
        <w:rPr>
          <w:rFonts w:hint="eastAsia"/>
          <w:b/>
          <w:bCs/>
          <w:sz w:val="32"/>
          <w:szCs w:val="40"/>
          <w:lang w:val="en-US" w:eastAsia="zh-CN"/>
        </w:rPr>
        <w:t xml:space="preserve">  </w:t>
      </w:r>
      <w:r>
        <w:rPr>
          <w:rFonts w:hint="eastAsia"/>
          <w:b w:val="0"/>
          <w:bCs w:val="0"/>
          <w:sz w:val="28"/>
          <w:szCs w:val="36"/>
        </w:rPr>
        <w:t>暑假即将来临，为守护孩子们假期培训的安全，冷水滩区教育局现发布校外培训机构合规白名单。白名单内的机构均已依法取得办学许可证，资质齐全且监管到位；未被列入名单的机构则属于无证“黑机构”，存在安全不达标、卷款跑路以及教学内容不合规等多重风险。请各位家长在为孩子报名时，务必选择白名单上的校外培训机构。</w:t>
      </w:r>
    </w:p>
    <w:tbl>
      <w:tblPr>
        <w:tblStyle w:val="2"/>
        <w:tblW w:w="9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2843"/>
        <w:gridCol w:w="1243"/>
        <w:gridCol w:w="1619"/>
        <w:gridCol w:w="2739"/>
      </w:tblGrid>
      <w:tr w14:paraId="3FD4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192262">
            <w:pPr>
              <w:jc w:val="center"/>
              <w:rPr>
                <w:rFonts w:hint="eastAsia" w:ascii="仿宋" w:hAnsi="仿宋" w:eastAsia="仿宋" w:cs="仿宋"/>
                <w:b/>
                <w:bCs/>
                <w:i w:val="0"/>
                <w:iCs w:val="0"/>
                <w:color w:val="000000"/>
                <w:kern w:val="0"/>
                <w:sz w:val="24"/>
                <w:szCs w:val="24"/>
                <w:u w:val="none"/>
                <w:lang w:val="en-US" w:eastAsia="zh-CN" w:bidi="ar"/>
              </w:rPr>
            </w:pPr>
            <w:r>
              <w:rPr>
                <w:rFonts w:hint="eastAsia"/>
                <w:b/>
                <w:bCs/>
                <w:sz w:val="32"/>
                <w:szCs w:val="40"/>
              </w:rPr>
              <w:t>2026年冷水滩区校外培训机构白名单</w:t>
            </w:r>
          </w:p>
        </w:tc>
      </w:tr>
      <w:tr w14:paraId="01F6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D1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5C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机构名称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E0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机构类别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91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办学内容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079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地址</w:t>
            </w:r>
          </w:p>
        </w:tc>
      </w:tr>
      <w:tr w14:paraId="25BA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55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26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永州市冷水滩区荣奥文化教育培训学校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12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2D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74F4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冷水滩区梅湾路金盘世界城20栋1-301室</w:t>
            </w:r>
          </w:p>
        </w:tc>
      </w:tr>
      <w:tr w14:paraId="3BAE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0B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15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永州冷水滩区远志特学教育培训学校有限责任公司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D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DF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美术，口才，武术，体能，舞蹈，国学，书法，机器人，编程，乐器、篮球类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70A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冷水滩区清桥路18号</w:t>
            </w:r>
          </w:p>
        </w:tc>
      </w:tr>
      <w:tr w14:paraId="302E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DE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4F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永州市冷水滩区直映三修艺术培训学校有限公司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528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83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阅读书法类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52EF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冷水滩区清桥路欧利国际广场教育城二楼</w:t>
            </w:r>
          </w:p>
        </w:tc>
      </w:tr>
      <w:tr w14:paraId="328B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13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3F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永州清峰堂三快教育培训有限公司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A26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4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书法类、美术类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01D8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冷水滩区河东桐木井路与竹塘街交汇处西北角</w:t>
            </w:r>
          </w:p>
        </w:tc>
      </w:tr>
      <w:tr w14:paraId="2BBE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13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CA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永州市冷水滩区小新星文化教育培训学校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BF6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47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655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冷水滩区梅湾路滨江文化大厦三楼B</w:t>
            </w:r>
          </w:p>
        </w:tc>
      </w:tr>
      <w:tr w14:paraId="201B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77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E9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永州市冷水滩区信遇奇艺术培训学校有限公司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E2B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6E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口才类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19A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冷水滩区珊瑚路与传芳路交汇处西北角珊瑚海1栋101-201</w:t>
            </w:r>
          </w:p>
        </w:tc>
      </w:tr>
      <w:tr w14:paraId="7E66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B2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06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永州市冷水滩区旗舰齐舞空间艺术培训有限公司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B0A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EF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8A21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冷水滩区珊瑚路创发城7栋4楼</w:t>
            </w:r>
          </w:p>
        </w:tc>
      </w:tr>
      <w:tr w14:paraId="1C87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CB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9E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永州市冷水滩区深蓝艺术培训有限公司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396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3A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编程、语言表演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A30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冷水滩区湘永路与育才路交汇处帝王广场4栋3单元二楼</w:t>
            </w:r>
          </w:p>
        </w:tc>
      </w:tr>
      <w:tr w14:paraId="200B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95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1C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永州市冷水滩区河东思路通文化教育培训学校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B96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95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2A04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永州市冷水滩区河东清桥路44号丽都大酒店三楼</w:t>
            </w:r>
          </w:p>
        </w:tc>
      </w:tr>
      <w:tr w14:paraId="25A3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84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24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永州市冷水滩区五环体育培训有限公司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724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0B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56C8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冷水滩区湘永路体育中心羽毛球馆</w:t>
            </w:r>
          </w:p>
        </w:tc>
      </w:tr>
      <w:tr w14:paraId="5EDB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34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C8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永州市交大教育培训学校有限公司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434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B4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5E3B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永州市冷水滩区零陵北路458号舜德花园小区二期会所三楼</w:t>
            </w:r>
          </w:p>
        </w:tc>
      </w:tr>
      <w:tr w14:paraId="1B81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4A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86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永州市冷水滩区河东今译艺术培训学校有限公司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EF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3B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美术、书法类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5AB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冷水滩区双洲路欧亚花园二楼</w:t>
            </w:r>
          </w:p>
        </w:tc>
      </w:tr>
      <w:tr w14:paraId="0998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04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67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永州市冷水滩区聚梦园文化教育培训学校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8A7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FA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825C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冷水滩区零陵北路与凤凰路交汇处1号楼栋04</w:t>
            </w:r>
          </w:p>
        </w:tc>
      </w:tr>
      <w:tr w14:paraId="63E0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D7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01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永州冷水滩区星耀艺术培训学校有限公司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3D1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92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口才类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E63D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冷水滩区双洲路永州广播电视台3楼</w:t>
            </w:r>
          </w:p>
        </w:tc>
      </w:tr>
      <w:tr w14:paraId="6DEA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F3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96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永州市冷水滩区天成教育培训学校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F70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31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91C1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冷水滩区梅湾路513号滨江文化大厦二楼</w:t>
            </w:r>
          </w:p>
        </w:tc>
      </w:tr>
      <w:tr w14:paraId="58B1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E1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AA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永州市冷水滩区齐艺教育培训学校有限公司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72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24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舞蹈类、书画类、学能类、阅读类、体操运动类、其他体育类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3116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冷水滩区河东伴山御景二楼（映山小学旁）</w:t>
            </w:r>
          </w:p>
        </w:tc>
      </w:tr>
      <w:tr w14:paraId="4B0F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4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A1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永州冷水滩区特学教育培训学校有限责任公司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6CE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C0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音乐类、舞蹈类、美术类、机器人、编程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A5A2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冷水滩区河西梧桐路愿景国际二楼</w:t>
            </w:r>
          </w:p>
        </w:tc>
      </w:tr>
      <w:tr w14:paraId="1F09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95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6F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永州市冷水滩区东方学堂教育培训学校有限责任公司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1C3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93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美术类、书法类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5F56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永州市冷水滩区清桥路滨江豪园新城A8栋二层铺面</w:t>
            </w:r>
          </w:p>
        </w:tc>
      </w:tr>
      <w:tr w14:paraId="6B52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84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12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永州市冷水滩区荣华书法培训学校有限公司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F97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00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思维训练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015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冷水滩区零陵北路与凤凰园交汇处1号楼4楼</w:t>
            </w:r>
          </w:p>
        </w:tc>
      </w:tr>
      <w:tr w14:paraId="16A3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77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AC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永州市冷水滩区青墨堂艺术培训有限公司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4FE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F4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美术、书法培训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3E3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冷水滩区双洲路银丰大厦2楼</w:t>
            </w:r>
          </w:p>
        </w:tc>
      </w:tr>
      <w:tr w14:paraId="5731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4F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8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永州冷水滩区铭智体育培训有限责任公司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359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F6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02D3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冷水滩区零陵北路9号舜德摩尔2号楼四楼</w:t>
            </w:r>
          </w:p>
        </w:tc>
      </w:tr>
      <w:tr w14:paraId="444B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7F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44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永州市冷水滩区秋麦田艺术培训学校有限责任公司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BEB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A9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美术、书法、口才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EFF1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冷水滩区银象路与紫霞路交叉口</w:t>
            </w:r>
          </w:p>
        </w:tc>
      </w:tr>
      <w:tr w14:paraId="1A4C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B3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A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永州市冷水滩区智群铅笔头艺术培训学校有限公司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EAE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4A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美术类、机器人、编程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24B3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永州市冷水滩区翠竹路与育才路交汇处印象巴里15栋201</w:t>
            </w:r>
          </w:p>
        </w:tc>
      </w:tr>
      <w:tr w14:paraId="0A0D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EC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75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永州市冷水滩区潇湘齐舞空间艺术培训学校有限公司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0AF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5F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舞蹈类、戏剧与影视学类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643A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梅湾街道湘永路与桐木井交叉口西南角（大河映山）5、6栋201-1/201-2</w:t>
            </w:r>
          </w:p>
        </w:tc>
      </w:tr>
      <w:tr w14:paraId="3040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41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F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永州市冷水滩区大美麦田艺术培训学校有限公司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F6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91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书法、美术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7BF5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冷水滩区河东电力花园文体中心二楼</w:t>
            </w:r>
          </w:p>
        </w:tc>
      </w:tr>
      <w:tr w14:paraId="5122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5E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AC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永州市冷水滩区美育星辰艺术培训学校有限公司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3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F9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B16E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上岭桥镇永州大道与进贤路交汇处万达广场3楼</w:t>
            </w:r>
          </w:p>
        </w:tc>
      </w:tr>
      <w:tr w14:paraId="4FB3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3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E4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永州市冷水滩区缤纷鸟艺术培训学校有限公司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24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8B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美术类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C6C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冷水滩区河东逸云路家和兴超市三楼</w:t>
            </w:r>
          </w:p>
        </w:tc>
      </w:tr>
      <w:tr w14:paraId="580F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48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FF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永州市经济技术开发区雅韵梦飞扬艺术培训学校有限责任公司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17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6E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舞蹈类、美术类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448E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永州市经济技术开发区仁湾镇张家铺村2（长丰大道与猎豹路交叉口兴园大厦二楼）</w:t>
            </w:r>
          </w:p>
        </w:tc>
      </w:tr>
      <w:tr w14:paraId="76A0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E5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AE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永州市冷水滩区思路通文化教育培训学校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B0B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36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77F6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永州市冷水滩区河西新步步高百货旁三泰大厦2楼</w:t>
            </w:r>
          </w:p>
        </w:tc>
      </w:tr>
      <w:tr w14:paraId="17A7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EE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89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永州市冷水滩区人从众文化传播有限公司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62B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82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72A8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冷水滩区清桥路1号滨江豪园新城A5栋2B-219-2</w:t>
            </w:r>
          </w:p>
        </w:tc>
      </w:tr>
      <w:tr w14:paraId="251E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8B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9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永州冷水滩区韦美艺体培训学校有限公司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913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B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舞蹈类、书画类、学能类、阅读类、体操运动类、其他体育类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6DB5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湖南省永州市冷水滩区零陵中路潇湘步行街四楼</w:t>
            </w:r>
          </w:p>
        </w:tc>
      </w:tr>
      <w:tr w14:paraId="7247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F9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B7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永州市冷水滩区湘韵蓝海艺术培训学校有限公司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BC3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7F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舞蹈类、美术类、其他艺术类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E602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永州市冷水滩区零陵北路舜德摩尔3号楼第4层3401号</w:t>
            </w:r>
          </w:p>
        </w:tc>
      </w:tr>
      <w:tr w14:paraId="42D6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DE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61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永州市酷龙体艺艺术培训学校有限公司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A1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EB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武术运动类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C9AD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冷水滩区舜德摩尔原茜茜百货4楼</w:t>
            </w:r>
          </w:p>
        </w:tc>
      </w:tr>
      <w:tr w14:paraId="1F74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FC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10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永州市冷水滩区艾俊钢琴培训学校有限公司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CD9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6B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音乐类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88C6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冷水滩区湘江东路1027号</w:t>
            </w:r>
          </w:p>
        </w:tc>
      </w:tr>
      <w:tr w14:paraId="2193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2F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84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永州市冷水滩区培优教育培训学校有限公司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C9C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D5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美术、书法、口才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197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冷水滩区潇湘西路23号四楼</w:t>
            </w:r>
          </w:p>
        </w:tc>
      </w:tr>
      <w:tr w14:paraId="0D83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69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F1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永州市冷水滩区星之源培训学校有限公司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218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B1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音乐类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141A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冷水滩区清桥路滨江豪园3栋2B256-259</w:t>
            </w:r>
          </w:p>
        </w:tc>
      </w:tr>
      <w:tr w14:paraId="469F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14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4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永州市冷水滩区艺舞之星河西店培训学校有限公司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52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24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2BF2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冷水滩区零陵中路859号</w:t>
            </w:r>
          </w:p>
        </w:tc>
      </w:tr>
      <w:tr w14:paraId="1F7A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A9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CD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永州市冷水滩区罗兰音乐艺术培训有限公司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B98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D6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音乐类、戏剧与影视学类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3DE6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永州市冷水滩区零陵北路舜德摩尔三号楼三楼3006</w:t>
            </w:r>
          </w:p>
        </w:tc>
      </w:tr>
      <w:tr w14:paraId="51FD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25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47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永州市冷水滩区丹美舞蹈培训学校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8BB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61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2122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永州市冷水滩区凤凰园梧桐路白竹亭小学旁</w:t>
            </w:r>
          </w:p>
        </w:tc>
      </w:tr>
      <w:tr w14:paraId="2FEE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9D8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C0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永州市冷水滩区凤舞红蕾艺术培训学校有限公司书香华庭分公司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5A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4C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舞蹈、口才、书法类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C2B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永州市冷水滩区书香华庭4栋商铺2楼</w:t>
            </w:r>
          </w:p>
        </w:tc>
      </w:tr>
      <w:tr w14:paraId="45C5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8C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09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永州冷水滩区河东艺百红飘带艺术培训有限责任公司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F13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F0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音乐类、舞蹈类、戏剧与影视学类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7A4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永州市冷水滩区百业街与双洲路交汇处银丰大厦二楼</w:t>
            </w:r>
          </w:p>
        </w:tc>
      </w:tr>
      <w:tr w14:paraId="06D9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CA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0F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永州市冷水滩区高博教育培训学校有限公司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459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42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书法、美术等艺术类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15F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冷水滩区银海富都一栋2楼</w:t>
            </w:r>
          </w:p>
        </w:tc>
      </w:tr>
      <w:tr w14:paraId="2197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E5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81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永州市冷水滩区凤凰蓝海艺术培训学校有限公司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7D7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60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舞蹈类、戏剧与影视学类、美术类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9B5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冷水滩区凤凰园凤凰路跃进门面167号</w:t>
            </w:r>
          </w:p>
        </w:tc>
      </w:tr>
      <w:tr w14:paraId="4033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74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1A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永州市冷水滩区湘韵蓝海映山教育培训学校有限公司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76E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9D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舞蹈类、戏剧与影视学类、美术类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4BB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永州市冷水滩区湘永路与桐木井交叉口西南角（大河映山）5.6栋108-02</w:t>
            </w:r>
          </w:p>
        </w:tc>
      </w:tr>
      <w:tr w14:paraId="7D72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32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43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永州市冷水滩区宏英跆拳道馆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06F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7F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武术运动类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F4E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冷水滩区河东梅湾路康复医院旁二楼</w:t>
            </w:r>
          </w:p>
        </w:tc>
      </w:tr>
      <w:tr w14:paraId="2E53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8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6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永州市冷水滩区清宇艺术教育学校有限公司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00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EA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美术类、舞蹈类、机器人编程类、书法、口才、钢琴等艺术类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40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冷水滩区中央新城D区</w:t>
            </w:r>
          </w:p>
        </w:tc>
      </w:tr>
      <w:tr w14:paraId="6AEF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A5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57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永州市冷水滩区顶学名质文化教育培训学校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B8B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D6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D05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冷水滩区凤凰路与宏平街交汇处（建行三楼）</w:t>
            </w:r>
          </w:p>
        </w:tc>
      </w:tr>
      <w:tr w14:paraId="52C3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DB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D0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永州市冷水滩区凤舞红蕾艺术培训学校有限公司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EA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BB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63D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永州市冷水滩区梅湾路江南国际三楼</w:t>
            </w:r>
          </w:p>
        </w:tc>
      </w:tr>
      <w:tr w14:paraId="57A8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EA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56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永州市冷水滩区行健文化教育培训学校有限公司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029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38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2DD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冷水滩区传芳路学府一号</w:t>
            </w:r>
          </w:p>
        </w:tc>
      </w:tr>
      <w:tr w14:paraId="0517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DD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88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永州市冷水滩区竹城棋院文化发展有限公司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705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0D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棋类培训</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F53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永州市冷水滩区清桥路1号</w:t>
            </w:r>
          </w:p>
        </w:tc>
      </w:tr>
      <w:tr w14:paraId="5EFA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9F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E9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永州市冷水滩区金梵艺术培训学校有限公司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E9D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FA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舞蹈类、美术类、书法类</w:t>
            </w:r>
          </w:p>
          <w:p w14:paraId="350F5F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B2E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永州市冷水滩区河西珊瑚路创发城7栋地面3楼</w:t>
            </w:r>
          </w:p>
        </w:tc>
      </w:tr>
      <w:tr w14:paraId="08F8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68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8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永州市冷水滩区首佳文化教育培训学校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499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88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151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冷水滩区金竹路学府名邸C1栋二楼</w:t>
            </w:r>
          </w:p>
        </w:tc>
      </w:tr>
      <w:tr w14:paraId="7B2E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FA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2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永州市冷水滩区一鸣教育文化培训学校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E40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01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1AE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永州市冷水滩河东梅湾路中间村210</w:t>
            </w:r>
          </w:p>
        </w:tc>
      </w:tr>
      <w:tr w14:paraId="2678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4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21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永州市冷水滩区宏英扬艺跆拳道培训学校有限公司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C01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18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武术运动类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032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冷水滩区育才路中胜家园1栋三楼</w:t>
            </w:r>
          </w:p>
        </w:tc>
      </w:tr>
      <w:tr w14:paraId="4D18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13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21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永州市冷水滩区启迪教育培训学校有限公司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FA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5B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书法类、美术类、其他艺术类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DC0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永州市冷水滩区江南国际3楼</w:t>
            </w:r>
          </w:p>
        </w:tc>
      </w:tr>
      <w:tr w14:paraId="5EAC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E3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D4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永州市冷水滩区一鸣文化培训学校有限公司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F1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DC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034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冷水滩区西区路园丁山庄16栋201室</w:t>
            </w:r>
          </w:p>
        </w:tc>
      </w:tr>
      <w:tr w14:paraId="0773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C5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C4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永州市冷水滩区嘉德教育培训学校有限公司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53E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97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BE4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冷水滩区银海花园13栋101-2号</w:t>
            </w:r>
          </w:p>
        </w:tc>
      </w:tr>
      <w:tr w14:paraId="7CF7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42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C9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永州市冷水滩区逸云奥兰多艺术培训学校有限公司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716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44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舞蹈类、戏剧与影视学类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E65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永州市冷水滩区逸云路中胜家园1栋3楼</w:t>
            </w:r>
          </w:p>
        </w:tc>
      </w:tr>
      <w:tr w14:paraId="5E0E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74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51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永州市冷水滩区逸云悲鸿艺术培训学校有限公司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C41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6F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书法、美术</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553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冷水滩区育才路与逸云路交叉口东北角1栋301</w:t>
            </w:r>
          </w:p>
        </w:tc>
      </w:tr>
      <w:tr w14:paraId="55E0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F1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C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永州市冷水滩区新启航文化教育培训学校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61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00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5A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永州市冷水滩区零陵北路10号</w:t>
            </w:r>
          </w:p>
        </w:tc>
      </w:tr>
      <w:tr w14:paraId="14F7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8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5D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永州市冷水滩区德智慧教育培训学校有限公司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CA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3C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6F4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冷水滩区梅湾路510号</w:t>
            </w:r>
          </w:p>
        </w:tc>
      </w:tr>
      <w:tr w14:paraId="564A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22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FF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永州市冷水滩区大智文化教育培训学校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DD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C5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E4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冷水滩区传芳路珍珠小学路口才子佳苑二栋二楼</w:t>
            </w:r>
          </w:p>
        </w:tc>
      </w:tr>
      <w:tr w14:paraId="7E73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DE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1A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永州市冷水滩区河西明星艺术培训学校有限公司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FEB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00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舞蹈类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6DC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永州市冷水滩区零陵中路74号振兴商厦2楼</w:t>
            </w:r>
          </w:p>
        </w:tc>
      </w:tr>
      <w:tr w14:paraId="0266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B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49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永州市冷水滩区开心学成文化教育培训学校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7A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E7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310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冷水滩区河西零陵北路111-1栋4楼</w:t>
            </w:r>
          </w:p>
        </w:tc>
      </w:tr>
      <w:tr w14:paraId="162E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9C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C0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永州市冷水滩区星立文化教育培训学校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F2E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73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A8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永州市冷水滩区零陵南路124号</w:t>
            </w:r>
          </w:p>
        </w:tc>
      </w:tr>
      <w:tr w14:paraId="03E4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3B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39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永州市冷水滩区尚舞舞蹈培训中心有限责任公司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DC5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80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舞蹈类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1E0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冷水滩区零陵北路房产局旁三楼</w:t>
            </w:r>
          </w:p>
        </w:tc>
      </w:tr>
      <w:tr w14:paraId="75D3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58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7E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永州市乐迪创客机器人培训学校有限公司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D0F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10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机器人</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AC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冷水滩区滨江电力花园文体中心203-2</w:t>
            </w:r>
          </w:p>
        </w:tc>
      </w:tr>
      <w:tr w14:paraId="2208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55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A9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永州市冷水滩区神墨启智教育培训学校有限公司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A95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6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珠心算、口才、绘画、书法</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D70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冷水滩区凤凰路兴达综合楼</w:t>
            </w:r>
          </w:p>
        </w:tc>
      </w:tr>
      <w:tr w14:paraId="3333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A0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D4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永州市冷水滩快乐学成教育咨询有限公司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E7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6B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5A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冷水滩区梅湾街道滨江一号5栋301-1号</w:t>
            </w:r>
          </w:p>
        </w:tc>
      </w:tr>
      <w:tr w14:paraId="2AF6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9B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54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永州市冷水滩区未来之星文化教育培训学校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12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37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E67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永州市冷水滩区清泉路舜德小学门口</w:t>
            </w:r>
          </w:p>
        </w:tc>
      </w:tr>
      <w:tr w14:paraId="2B37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A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7D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永州市冷水滩区宏英清峰堂三快教育培训学校有限公司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B64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7C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书法类、美术类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55A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冷水滩区车站路区法院北侧二、三楼</w:t>
            </w:r>
          </w:p>
        </w:tc>
      </w:tr>
      <w:tr w14:paraId="7043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CE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38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永州市冷水滩区乐语绘艺术培训学校有限公司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4DA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EE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DE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冷水滩区紫金大邸1号2层商铺</w:t>
            </w:r>
          </w:p>
        </w:tc>
      </w:tr>
      <w:tr w14:paraId="5F3F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54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00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永州市冷水滩区唐朝乐府艺术培训学校有限公司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54E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6A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艺术类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A0E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永州市冷水滩区河东双洲路银丰大厦2</w:t>
            </w:r>
          </w:p>
        </w:tc>
      </w:tr>
      <w:tr w14:paraId="03A3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07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9D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永州市冷水滩区舞之翼大黄峰艺术培训学校有限公司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1BA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D5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舞蹈类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99E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永州市冷水滩区湘江东路1207号电力花园文体中心二楼</w:t>
            </w:r>
          </w:p>
        </w:tc>
      </w:tr>
      <w:tr w14:paraId="3F46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CC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D9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永州市冷水滩区湘永明星培训学校有限公司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19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F5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美术、书法</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D1D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冷水滩区翠竹路翠苑花园B1栋</w:t>
            </w:r>
          </w:p>
        </w:tc>
      </w:tr>
      <w:tr w14:paraId="770D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0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C5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永州市天乐艺术培训学校有限公司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CA2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96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美术、书法、口才、围棋、音乐类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DAE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永州市冷水滩区愿景国际东大门9栋门面3.4.5号</w:t>
            </w:r>
          </w:p>
        </w:tc>
      </w:tr>
      <w:tr w14:paraId="40E4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3B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6D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永州市冷水滩区九嶷舜艺艺术培训学校有限公司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EE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94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音乐类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05F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冷水滩区帝王广场5栋2楼</w:t>
            </w:r>
          </w:p>
        </w:tc>
      </w:tr>
      <w:tr w14:paraId="790F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4D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6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永州市冷水滩区思未文化教育培训学校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82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51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4D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永州市冷水滩区翠竹路与育才路交汇处印象巴里15栋201</w:t>
            </w:r>
          </w:p>
        </w:tc>
      </w:tr>
      <w:tr w14:paraId="2E14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7D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0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永州市冷水滩区格林文化教育培训学校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1A1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4B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DCC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永州市冷水滩区零陵中路第一街二楼</w:t>
            </w:r>
          </w:p>
        </w:tc>
      </w:tr>
      <w:tr w14:paraId="0A9A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7D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CB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永州市冷水滩区荣育教育培训学校有限公司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D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81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C16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冷水滩区皇家帝王广场5栋2-1和2-2</w:t>
            </w:r>
          </w:p>
        </w:tc>
      </w:tr>
      <w:tr w14:paraId="0829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14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9B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永州冷水滩区壹间艺术培训学校有限公司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30F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B5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34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冷水滩区零陵北路永粮国际2栋</w:t>
            </w:r>
          </w:p>
        </w:tc>
      </w:tr>
      <w:tr w14:paraId="5313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0E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AA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永州市冷水滩区米月艺术培训学校有限公司经开分公司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9D8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A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舞蹈类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21D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冷水滩区长丰大道莱茵河畔一栋二楼202-1</w:t>
            </w:r>
          </w:p>
        </w:tc>
      </w:tr>
      <w:tr w14:paraId="245D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A8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8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永州市冷水滩区新汇星教育培训学校有限公司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5C4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B5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舞蹈、武术、口才、模特、书法</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927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梅湾街道皇家帝王广场2栋202</w:t>
            </w:r>
          </w:p>
        </w:tc>
      </w:tr>
      <w:tr w14:paraId="655D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39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F7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永州市冷水滩区语艺播音主持培训学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98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A1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语言类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2C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滨江电力花园文体中心二楼</w:t>
            </w:r>
          </w:p>
        </w:tc>
      </w:tr>
      <w:tr w14:paraId="7476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4B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3B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永州市冷水滩区酷码科学实验培训有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86C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AC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机器人、编程、科学实验</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F3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永州进贤路万达广场（3F）层（3037）号</w:t>
            </w:r>
          </w:p>
        </w:tc>
      </w:tr>
      <w:tr w14:paraId="7C08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73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4B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永州市冷水滩区语墨双馨艺术培训学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36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9A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口才类，美术</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1CA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永州市冷水滩区梅湾街道湘江东路永城滨江汇120米1—2栋第二层右侧B2-8至B2-13号</w:t>
            </w:r>
          </w:p>
        </w:tc>
      </w:tr>
      <w:tr w14:paraId="55C3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65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7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永州市冷水滩区东方学堂教育培训学校有限责任公司河西分公司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DD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39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美术、书法类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230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冷水滩区凤凰园城市绿岛c栋2层</w:t>
            </w:r>
          </w:p>
        </w:tc>
      </w:tr>
      <w:tr w14:paraId="63B8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B7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A4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永州市冷水滩区艺绘艺术培训有限公司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6C7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C4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美术、书法</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E72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冷水滩区春江路与昌阁路交汇处东北角水岸湘府</w:t>
            </w:r>
          </w:p>
        </w:tc>
      </w:tr>
      <w:tr w14:paraId="4E60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07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49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永州市冷水滩区星美体育培训有限公司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30B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37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篮球培训</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CED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冷水滩区凤凰路与紫霞路交汇处东北角三楼商业302</w:t>
            </w:r>
          </w:p>
        </w:tc>
      </w:tr>
      <w:tr w14:paraId="7A33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84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C3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永州市冷水滩区潇湘棋院培训学校有限责任公司城标分公司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D54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7B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棋类培训</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332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冷水滩区凤凰路与紫霞路交汇处东北角三楼商业303</w:t>
            </w:r>
          </w:p>
        </w:tc>
      </w:tr>
      <w:tr w14:paraId="226C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A5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69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永州市冷水滩区佳怡红蕾培训学校有限公司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72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93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舞蹈培训</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261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冷水滩区凤凰路与紫霞路交汇处东北角（城市印象）3楼</w:t>
            </w:r>
          </w:p>
        </w:tc>
      </w:tr>
      <w:tr w14:paraId="26F1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74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D6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永州市冷水滩区绘童艺术培训学校有限公司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C5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45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美术、书法、口才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BEB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冷水滩区湘永路帝王广场商业内街4#栋3层</w:t>
            </w:r>
          </w:p>
        </w:tc>
      </w:tr>
      <w:tr w14:paraId="3535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1B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52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永州市冷水滩区一鸣辰星培训学校有限公司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D5B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79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国学，口才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E8D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永州市冷水滩区紫霞路城市绿岛小区C栋二楼门面02号商铺</w:t>
            </w:r>
          </w:p>
        </w:tc>
      </w:tr>
      <w:tr w14:paraId="404D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8F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02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永州市冷水滩区雅宣艺术培训学校有限公司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4E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0E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美术、书法</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9C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永州市冷水滩区河东清桥路滨江豪园一栋二楼203、204</w:t>
            </w:r>
          </w:p>
        </w:tc>
      </w:tr>
      <w:tr w14:paraId="54BB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56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F0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永州市冷水滩区颜柳堂艺术培训学校有限责任公司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A99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FF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书法、美术</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8A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冷水滩区零陵北路泰丰公寓楼1楼</w:t>
            </w:r>
          </w:p>
        </w:tc>
      </w:tr>
      <w:tr w14:paraId="0FE6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9"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5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4F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永州市冷水滩区潇湘瀚墨艺术培训学校有限公司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F58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37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书法</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905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湖南省永州市冷水滩区梧桐街道凤凰园湘跃路银海花园</w:t>
            </w:r>
          </w:p>
        </w:tc>
      </w:tr>
      <w:tr w14:paraId="7944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E7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9E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永州市冷水滩区弘森体育培训学校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78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53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篮球培训</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DAE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冷水滩区湘永路中邦商业广场三楼3F-10号商铺</w:t>
            </w:r>
          </w:p>
        </w:tc>
      </w:tr>
      <w:tr w14:paraId="5E7E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D8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9E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永州市冷水滩区艺寒文武艺术培训学校有限公司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A6C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EA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武术舞蹈乐器棋类书法美术</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E9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冷水滩区梧桐街道凤凰园白竹路南侧（梧桐西路） 204室</w:t>
            </w:r>
          </w:p>
        </w:tc>
      </w:tr>
      <w:tr w14:paraId="6619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95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D8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永州市冷水滩区朗朗之声培训有限公司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E5A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39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口才培训</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038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湖南省永州市冷水滩区曲河街道育才路与中兴路交汇处西北角永州一号花园1栋101-1，11-2号</w:t>
            </w:r>
          </w:p>
        </w:tc>
      </w:tr>
      <w:tr w14:paraId="6E3C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39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72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永州市冷水滩区荣思书法培训学校有限公司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2ED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B4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书法培训</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CC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湖南省永州市冷水滩区永州大道与中兴路交汇处永州进贤路万达广场3F 3050-3051商铺</w:t>
            </w:r>
          </w:p>
        </w:tc>
      </w:tr>
      <w:tr w14:paraId="2127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3A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B3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永州市冷水滩区菲尚艺术培训学校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ECB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85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舞蹈、书法、美术培训</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301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冷水滩区梧桐路愿景国际2栋2楼203</w:t>
            </w:r>
          </w:p>
        </w:tc>
      </w:tr>
      <w:tr w14:paraId="054E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5F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4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永州冷水滩区皓阳体育培训有限责任公司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ACA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04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篮球培训</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BD1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冷水滩梧桐街道梧桐路南侧银竹家园批发大世界C栋2/7层203房</w:t>
            </w:r>
          </w:p>
        </w:tc>
      </w:tr>
      <w:tr w14:paraId="1DD3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50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47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永州市冷水滩区京梅书法培训学校有限公司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85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EE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美术和书法</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3A6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冷水滩区京华雅郡7栋商业二层1-208至214铺面</w:t>
            </w:r>
          </w:p>
        </w:tc>
      </w:tr>
      <w:tr w14:paraId="1FA3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E0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45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永州市冷水滩区超凡文化艺术有限公司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D76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9D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音乐类、舞蹈类、其他艺术类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FC5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冷水滩区河东双洲路市林业局18号门面</w:t>
            </w:r>
          </w:p>
        </w:tc>
      </w:tr>
      <w:tr w14:paraId="79B2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30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0D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永州市冷水滩区潇湘棋院培训学校有限责任公司梅湾分公司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B6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AC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棋类培训</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6A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冷水滩区梅湾路11号江南国际二楼</w:t>
            </w:r>
          </w:p>
        </w:tc>
      </w:tr>
      <w:tr w14:paraId="0DB4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3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5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永州市冷水滩区星启点艺术培训学校有限公司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7AB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D0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B86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永州市冷水滩区凤凰路522号</w:t>
            </w:r>
          </w:p>
        </w:tc>
      </w:tr>
      <w:tr w14:paraId="3642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A6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37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永州市冷水滩区轩妮诗艺术培训学校有限公司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4F7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7B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音乐类、舞蹈类、美术类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AB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冷水滩区传芳路书香名邸24栋2楼</w:t>
            </w:r>
          </w:p>
        </w:tc>
      </w:tr>
      <w:tr w14:paraId="21A4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A5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DD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永州市冷水滩区茚壹美术培训学校有限公司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70D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95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书法类、美术类、其他艺术类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A4A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永州市冷水滩区育才路201号</w:t>
            </w:r>
          </w:p>
        </w:tc>
      </w:tr>
      <w:tr w14:paraId="24A9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43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9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永州七色光艺术教育有限公司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DA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28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舞蹈类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3A4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冷水滩区河东育才路育北栋三楼</w:t>
            </w:r>
          </w:p>
        </w:tc>
      </w:tr>
      <w:tr w14:paraId="332A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F99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DC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永州市冷水滩区美之舞艺术培训学校有限公司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F05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7F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舞蹈类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AAB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冷水滩区肖家园街道零陵中路第一街1-2062室</w:t>
            </w:r>
          </w:p>
        </w:tc>
      </w:tr>
      <w:tr w14:paraId="5244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AF4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07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永州市雪狼绘智艺术培训学校有限公司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E04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94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美术类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2CA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永州市冷水滩区珊瑚街道凤凰南路401号</w:t>
            </w:r>
          </w:p>
        </w:tc>
      </w:tr>
      <w:tr w14:paraId="3468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71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C2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永州冷水滩区紫霞艺百红飘带艺术培训有限责任公司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65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4A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舞蹈类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59E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冷水滩区凤凰园紫霞西路凤凰小学斜对面</w:t>
            </w:r>
          </w:p>
        </w:tc>
      </w:tr>
      <w:tr w14:paraId="2ECC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562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88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永州市冷水滩区潇湘棋院培训学校有限责任公司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0B7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非学科类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59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棋类</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69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冷水滩区潇湘西路23号-301号</w:t>
            </w:r>
          </w:p>
        </w:tc>
      </w:tr>
    </w:tbl>
    <w:p w14:paraId="45CCFC00">
      <w:pPr>
        <w:jc w:val="both"/>
        <w:rPr>
          <w:rFonts w:hint="eastAsia"/>
          <w:b/>
          <w:bCs/>
          <w:sz w:val="32"/>
          <w:szCs w:val="40"/>
        </w:rPr>
      </w:pPr>
    </w:p>
    <w:p w14:paraId="346D970E">
      <w:pPr>
        <w:jc w:val="left"/>
        <w:rPr>
          <w:rFonts w:hint="eastAsia" w:eastAsiaTheme="minorEastAsia"/>
          <w:b/>
          <w:bCs/>
          <w:sz w:val="28"/>
          <w:szCs w:val="28"/>
          <w:lang w:eastAsia="zh-CN"/>
        </w:rPr>
      </w:pPr>
      <w:r>
        <w:rPr>
          <w:rFonts w:hint="eastAsia"/>
          <w:b/>
          <w:bCs/>
          <w:sz w:val="28"/>
          <w:szCs w:val="28"/>
        </w:rPr>
        <w:t>温馨提示</w:t>
      </w:r>
      <w:r>
        <w:rPr>
          <w:rFonts w:hint="eastAsia"/>
          <w:b/>
          <w:bCs/>
          <w:sz w:val="28"/>
          <w:szCs w:val="28"/>
          <w:lang w:eastAsia="zh-CN"/>
        </w:rPr>
        <w:t>：</w:t>
      </w:r>
    </w:p>
    <w:p w14:paraId="74DD692E">
      <w:pPr>
        <w:jc w:val="left"/>
        <w:rPr>
          <w:rFonts w:hint="eastAsia"/>
          <w:b/>
          <w:bCs/>
          <w:sz w:val="28"/>
          <w:szCs w:val="28"/>
        </w:rPr>
      </w:pPr>
      <w:r>
        <w:rPr>
          <w:rFonts w:hint="eastAsia"/>
          <w:b/>
          <w:bCs/>
          <w:sz w:val="28"/>
          <w:szCs w:val="28"/>
        </w:rPr>
        <w:t>一、务必认准白名单机构，无证</w:t>
      </w:r>
      <w:r>
        <w:rPr>
          <w:rFonts w:hint="eastAsia"/>
          <w:b/>
          <w:bCs/>
          <w:sz w:val="28"/>
          <w:szCs w:val="28"/>
          <w:lang w:eastAsia="zh-CN"/>
        </w:rPr>
        <w:t>“</w:t>
      </w:r>
      <w:r>
        <w:rPr>
          <w:rFonts w:hint="eastAsia"/>
          <w:b/>
          <w:bCs/>
          <w:sz w:val="28"/>
          <w:szCs w:val="28"/>
        </w:rPr>
        <w:t>黑机构</w:t>
      </w:r>
      <w:r>
        <w:rPr>
          <w:rFonts w:hint="eastAsia"/>
          <w:b/>
          <w:bCs/>
          <w:sz w:val="28"/>
          <w:szCs w:val="28"/>
          <w:lang w:eastAsia="zh-CN"/>
        </w:rPr>
        <w:t>”</w:t>
      </w:r>
      <w:r>
        <w:rPr>
          <w:rFonts w:hint="eastAsia"/>
          <w:b/>
          <w:bCs/>
          <w:sz w:val="28"/>
          <w:szCs w:val="28"/>
        </w:rPr>
        <w:t>隐患重重</w:t>
      </w:r>
      <w:r>
        <w:rPr>
          <w:rFonts w:hint="eastAsia"/>
          <w:b/>
          <w:bCs/>
          <w:sz w:val="28"/>
          <w:szCs w:val="28"/>
          <w:lang w:eastAsia="zh-CN"/>
        </w:rPr>
        <w:t>：</w:t>
      </w:r>
      <w:r>
        <w:rPr>
          <w:rFonts w:hint="eastAsia"/>
          <w:b/>
          <w:bCs/>
          <w:sz w:val="28"/>
          <w:szCs w:val="28"/>
        </w:rPr>
        <w:t xml:space="preserve"> </w:t>
      </w:r>
    </w:p>
    <w:p w14:paraId="7D2622A7">
      <w:pPr>
        <w:jc w:val="left"/>
        <w:rPr>
          <w:rFonts w:hint="eastAsia"/>
          <w:b w:val="0"/>
          <w:bCs w:val="0"/>
          <w:sz w:val="28"/>
          <w:szCs w:val="28"/>
        </w:rPr>
      </w:pPr>
      <w:r>
        <w:rPr>
          <w:rFonts w:hint="eastAsia"/>
          <w:b/>
          <w:bCs/>
          <w:sz w:val="28"/>
          <w:szCs w:val="28"/>
        </w:rPr>
        <w:t>1. 资金无保障，极易卷款跑路</w:t>
      </w:r>
      <w:r>
        <w:rPr>
          <w:rFonts w:hint="eastAsia"/>
          <w:b/>
          <w:bCs/>
          <w:sz w:val="28"/>
          <w:szCs w:val="28"/>
          <w:lang w:eastAsia="zh-CN"/>
        </w:rPr>
        <w:t>。</w:t>
      </w:r>
      <w:r>
        <w:rPr>
          <w:rFonts w:hint="eastAsia"/>
          <w:b w:val="0"/>
          <w:bCs w:val="0"/>
          <w:sz w:val="28"/>
          <w:szCs w:val="28"/>
        </w:rPr>
        <w:t>不受教育部门监管，收费、课时、退费全凭口头约定，出现课时缩水、虚假宣传、体罚学生等问题，一旦跑路，退费无渠道、维权难度极大。</w:t>
      </w:r>
    </w:p>
    <w:p w14:paraId="18C86242">
      <w:pPr>
        <w:jc w:val="left"/>
        <w:rPr>
          <w:rFonts w:hint="eastAsia"/>
          <w:b w:val="0"/>
          <w:bCs w:val="0"/>
          <w:sz w:val="28"/>
          <w:szCs w:val="28"/>
        </w:rPr>
      </w:pPr>
      <w:r>
        <w:rPr>
          <w:rFonts w:hint="eastAsia"/>
          <w:b/>
          <w:bCs/>
          <w:sz w:val="28"/>
          <w:szCs w:val="28"/>
        </w:rPr>
        <w:t>2. 场地安全不达标</w:t>
      </w:r>
      <w:r>
        <w:rPr>
          <w:rFonts w:hint="eastAsia"/>
          <w:b/>
          <w:bCs/>
          <w:sz w:val="28"/>
          <w:szCs w:val="28"/>
          <w:lang w:eastAsia="zh-CN"/>
        </w:rPr>
        <w:t>，孩子安全无保障。</w:t>
      </w:r>
      <w:r>
        <w:rPr>
          <w:rFonts w:hint="eastAsia"/>
          <w:b w:val="0"/>
          <w:bCs w:val="0"/>
          <w:sz w:val="28"/>
          <w:szCs w:val="28"/>
        </w:rPr>
        <w:t>多藏身居民楼、地下室，未</w:t>
      </w:r>
      <w:r>
        <w:rPr>
          <w:rFonts w:hint="eastAsia"/>
          <w:b w:val="0"/>
          <w:bCs w:val="0"/>
          <w:sz w:val="28"/>
          <w:szCs w:val="28"/>
          <w:lang w:eastAsia="zh-CN"/>
        </w:rPr>
        <w:t>经</w:t>
      </w:r>
      <w:r>
        <w:rPr>
          <w:rFonts w:hint="eastAsia"/>
          <w:b w:val="0"/>
          <w:bCs w:val="0"/>
          <w:sz w:val="28"/>
          <w:szCs w:val="28"/>
        </w:rPr>
        <w:t>消防验收</w:t>
      </w:r>
      <w:r>
        <w:rPr>
          <w:rFonts w:hint="eastAsia"/>
          <w:b w:val="0"/>
          <w:bCs w:val="0"/>
          <w:sz w:val="28"/>
          <w:szCs w:val="28"/>
          <w:lang w:eastAsia="zh-CN"/>
        </w:rPr>
        <w:t>，无消防设施，</w:t>
      </w:r>
      <w:r>
        <w:rPr>
          <w:rFonts w:hint="eastAsia"/>
          <w:b w:val="0"/>
          <w:bCs w:val="0"/>
          <w:sz w:val="28"/>
          <w:szCs w:val="28"/>
        </w:rPr>
        <w:t>无卫生消杀</w:t>
      </w:r>
      <w:r>
        <w:rPr>
          <w:rFonts w:hint="eastAsia"/>
          <w:b w:val="0"/>
          <w:bCs w:val="0"/>
          <w:sz w:val="28"/>
          <w:szCs w:val="28"/>
          <w:lang w:eastAsia="zh-CN"/>
        </w:rPr>
        <w:t>，存在安全隐患</w:t>
      </w:r>
      <w:r>
        <w:rPr>
          <w:rFonts w:hint="eastAsia"/>
          <w:b w:val="0"/>
          <w:bCs w:val="0"/>
          <w:sz w:val="28"/>
          <w:szCs w:val="28"/>
        </w:rPr>
        <w:t>。</w:t>
      </w:r>
    </w:p>
    <w:p w14:paraId="5757B9C9">
      <w:pPr>
        <w:jc w:val="left"/>
        <w:rPr>
          <w:rFonts w:hint="eastAsia"/>
          <w:b w:val="0"/>
          <w:bCs w:val="0"/>
          <w:sz w:val="28"/>
          <w:szCs w:val="28"/>
        </w:rPr>
      </w:pPr>
      <w:r>
        <w:rPr>
          <w:rFonts w:hint="eastAsia"/>
          <w:b/>
          <w:bCs/>
          <w:sz w:val="28"/>
          <w:szCs w:val="28"/>
        </w:rPr>
        <w:t>3. 师资无审核，教学质量混乱</w:t>
      </w:r>
      <w:r>
        <w:rPr>
          <w:rFonts w:hint="eastAsia"/>
          <w:b/>
          <w:bCs/>
          <w:sz w:val="28"/>
          <w:szCs w:val="28"/>
          <w:lang w:eastAsia="zh-CN"/>
        </w:rPr>
        <w:t>。</w:t>
      </w:r>
      <w:r>
        <w:rPr>
          <w:rFonts w:hint="eastAsia"/>
          <w:b w:val="0"/>
          <w:bCs w:val="0"/>
          <w:sz w:val="28"/>
          <w:szCs w:val="28"/>
        </w:rPr>
        <w:t>授课老师无资质备案，不做背景审查，可能存在不良从业记录。</w:t>
      </w:r>
    </w:p>
    <w:p w14:paraId="0E02D176">
      <w:pPr>
        <w:jc w:val="left"/>
        <w:rPr>
          <w:rFonts w:hint="eastAsia"/>
          <w:b w:val="0"/>
          <w:bCs w:val="0"/>
          <w:sz w:val="28"/>
          <w:szCs w:val="28"/>
        </w:rPr>
      </w:pPr>
      <w:r>
        <w:rPr>
          <w:rFonts w:hint="eastAsia"/>
          <w:b/>
          <w:bCs/>
          <w:sz w:val="28"/>
          <w:szCs w:val="28"/>
        </w:rPr>
        <w:t>4. 随时被关停，课程半途中断</w:t>
      </w:r>
      <w:r>
        <w:rPr>
          <w:rFonts w:hint="eastAsia"/>
          <w:b/>
          <w:bCs/>
          <w:sz w:val="28"/>
          <w:szCs w:val="28"/>
          <w:lang w:eastAsia="zh-CN"/>
        </w:rPr>
        <w:t>。</w:t>
      </w:r>
      <w:r>
        <w:rPr>
          <w:rFonts w:hint="eastAsia"/>
          <w:b w:val="0"/>
          <w:bCs w:val="0"/>
          <w:sz w:val="28"/>
          <w:szCs w:val="28"/>
        </w:rPr>
        <w:t>无证办学属于违法行为，全区常态化开展专项整治，一经查实立即关停取缔，孩子培训中途中断，学习进度严重</w:t>
      </w:r>
      <w:r>
        <w:rPr>
          <w:rFonts w:hint="eastAsia"/>
          <w:b w:val="0"/>
          <w:bCs w:val="0"/>
          <w:sz w:val="28"/>
          <w:szCs w:val="28"/>
          <w:lang w:eastAsia="zh-CN"/>
        </w:rPr>
        <w:t>受</w:t>
      </w:r>
      <w:r>
        <w:rPr>
          <w:rFonts w:hint="eastAsia"/>
          <w:b w:val="0"/>
          <w:bCs w:val="0"/>
          <w:sz w:val="28"/>
          <w:szCs w:val="28"/>
        </w:rPr>
        <w:t>影响。</w:t>
      </w:r>
    </w:p>
    <w:p w14:paraId="5211171C">
      <w:pPr>
        <w:jc w:val="left"/>
        <w:rPr>
          <w:rFonts w:hint="eastAsia" w:eastAsiaTheme="minorEastAsia"/>
          <w:b w:val="0"/>
          <w:bCs w:val="0"/>
          <w:sz w:val="28"/>
          <w:szCs w:val="28"/>
          <w:lang w:eastAsia="zh-CN"/>
        </w:rPr>
      </w:pPr>
      <w:r>
        <w:rPr>
          <w:rFonts w:hint="eastAsia"/>
          <w:b w:val="0"/>
          <w:bCs w:val="0"/>
          <w:sz w:val="28"/>
          <w:szCs w:val="28"/>
          <w:lang w:eastAsia="zh-CN"/>
        </w:rPr>
        <w:t> </w:t>
      </w:r>
    </w:p>
    <w:p w14:paraId="2643ED07">
      <w:pPr>
        <w:jc w:val="left"/>
        <w:rPr>
          <w:rFonts w:hint="eastAsia"/>
          <w:b/>
          <w:bCs/>
          <w:sz w:val="28"/>
          <w:szCs w:val="28"/>
        </w:rPr>
      </w:pPr>
      <w:r>
        <w:rPr>
          <w:rFonts w:hint="eastAsia"/>
          <w:b/>
          <w:bCs/>
          <w:sz w:val="28"/>
          <w:szCs w:val="28"/>
        </w:rPr>
        <w:t>二、托管班、AI自习室合规边界清晰，隐形学科培训属违规</w:t>
      </w:r>
    </w:p>
    <w:p w14:paraId="754329D5">
      <w:pPr>
        <w:jc w:val="left"/>
        <w:rPr>
          <w:rFonts w:hint="eastAsia"/>
          <w:b/>
          <w:bCs/>
          <w:sz w:val="28"/>
          <w:szCs w:val="28"/>
        </w:rPr>
      </w:pPr>
      <w:r>
        <w:rPr>
          <w:rFonts w:hint="eastAsia"/>
          <w:b/>
          <w:bCs/>
          <w:sz w:val="28"/>
          <w:szCs w:val="28"/>
        </w:rPr>
        <w:t xml:space="preserve"> （一）托管、AI自习室</w:t>
      </w:r>
      <w:r>
        <w:rPr>
          <w:rFonts w:hint="eastAsia"/>
          <w:b/>
          <w:bCs/>
          <w:sz w:val="28"/>
          <w:szCs w:val="28"/>
          <w:lang w:eastAsia="zh-CN"/>
        </w:rPr>
        <w:t>只</w:t>
      </w:r>
      <w:r>
        <w:rPr>
          <w:rFonts w:hint="eastAsia"/>
          <w:b/>
          <w:bCs/>
          <w:sz w:val="28"/>
          <w:szCs w:val="28"/>
        </w:rPr>
        <w:t>能做这些事</w:t>
      </w:r>
    </w:p>
    <w:p w14:paraId="52316794">
      <w:pPr>
        <w:jc w:val="left"/>
        <w:rPr>
          <w:rFonts w:hint="eastAsia"/>
          <w:b w:val="0"/>
          <w:bCs w:val="0"/>
          <w:sz w:val="28"/>
          <w:szCs w:val="28"/>
        </w:rPr>
      </w:pPr>
      <w:r>
        <w:rPr>
          <w:rFonts w:hint="eastAsia"/>
          <w:b/>
          <w:bCs/>
          <w:sz w:val="28"/>
          <w:szCs w:val="28"/>
        </w:rPr>
        <w:t>1. 基础看护：</w:t>
      </w:r>
      <w:r>
        <w:rPr>
          <w:rFonts w:hint="eastAsia"/>
          <w:b w:val="0"/>
          <w:bCs w:val="0"/>
          <w:sz w:val="28"/>
          <w:szCs w:val="28"/>
        </w:rPr>
        <w:t>按时接送、看管孩子、提供休息场地；</w:t>
      </w:r>
    </w:p>
    <w:p w14:paraId="48F8FA5C">
      <w:pPr>
        <w:jc w:val="left"/>
        <w:rPr>
          <w:rFonts w:hint="eastAsia"/>
          <w:b w:val="0"/>
          <w:bCs w:val="0"/>
          <w:sz w:val="28"/>
          <w:szCs w:val="28"/>
        </w:rPr>
      </w:pPr>
      <w:r>
        <w:rPr>
          <w:rFonts w:hint="eastAsia"/>
          <w:b/>
          <w:bCs/>
          <w:sz w:val="28"/>
          <w:szCs w:val="28"/>
        </w:rPr>
        <w:t>2. 生活服务：</w:t>
      </w:r>
      <w:r>
        <w:rPr>
          <w:rFonts w:hint="eastAsia"/>
          <w:b w:val="0"/>
          <w:bCs w:val="0"/>
          <w:sz w:val="28"/>
          <w:szCs w:val="28"/>
        </w:rPr>
        <w:t>提供饮水、简餐点心、午休场所（</w:t>
      </w:r>
      <w:r>
        <w:rPr>
          <w:rFonts w:hint="eastAsia"/>
          <w:b w:val="0"/>
          <w:bCs w:val="0"/>
          <w:sz w:val="28"/>
          <w:szCs w:val="28"/>
          <w:lang w:eastAsia="zh-CN"/>
        </w:rPr>
        <w:t>须</w:t>
      </w:r>
      <w:r>
        <w:rPr>
          <w:rFonts w:hint="eastAsia"/>
          <w:b w:val="0"/>
          <w:bCs w:val="0"/>
          <w:sz w:val="28"/>
          <w:szCs w:val="28"/>
        </w:rPr>
        <w:t>具备食品经营相关资质）；</w:t>
      </w:r>
    </w:p>
    <w:p w14:paraId="4510B2B7">
      <w:pPr>
        <w:jc w:val="left"/>
        <w:rPr>
          <w:rFonts w:hint="eastAsia"/>
          <w:b w:val="0"/>
          <w:bCs w:val="0"/>
          <w:sz w:val="28"/>
          <w:szCs w:val="28"/>
        </w:rPr>
      </w:pPr>
      <w:r>
        <w:rPr>
          <w:rFonts w:hint="eastAsia"/>
          <w:b/>
          <w:bCs/>
          <w:sz w:val="28"/>
          <w:szCs w:val="28"/>
          <w:lang w:val="en-US" w:eastAsia="zh-CN"/>
        </w:rPr>
        <w:t>3. </w:t>
      </w:r>
      <w:r>
        <w:rPr>
          <w:rFonts w:hint="eastAsia"/>
          <w:b/>
          <w:bCs/>
          <w:sz w:val="28"/>
          <w:szCs w:val="28"/>
        </w:rPr>
        <w:t>休闲活动：</w:t>
      </w:r>
      <w:r>
        <w:rPr>
          <w:rFonts w:hint="eastAsia"/>
          <w:b w:val="0"/>
          <w:bCs w:val="0"/>
          <w:sz w:val="28"/>
          <w:szCs w:val="28"/>
          <w:lang w:eastAsia="zh-CN"/>
        </w:rPr>
        <w:t>组织</w:t>
      </w:r>
      <w:r>
        <w:rPr>
          <w:rFonts w:hint="eastAsia"/>
          <w:b w:val="0"/>
          <w:bCs w:val="0"/>
          <w:sz w:val="28"/>
          <w:szCs w:val="28"/>
        </w:rPr>
        <w:t>课外阅读、手工、绘画、益智游戏等非学科类休闲</w:t>
      </w:r>
      <w:r>
        <w:rPr>
          <w:rFonts w:hint="eastAsia"/>
          <w:b w:val="0"/>
          <w:bCs w:val="0"/>
          <w:sz w:val="28"/>
          <w:szCs w:val="28"/>
          <w:lang w:eastAsia="zh-CN"/>
        </w:rPr>
        <w:t>活动</w:t>
      </w:r>
      <w:bookmarkStart w:id="0" w:name="_GoBack"/>
      <w:bookmarkEnd w:id="0"/>
      <w:r>
        <w:rPr>
          <w:rFonts w:hint="eastAsia"/>
          <w:b w:val="0"/>
          <w:bCs w:val="0"/>
          <w:sz w:val="28"/>
          <w:szCs w:val="28"/>
        </w:rPr>
        <w:t>；</w:t>
      </w:r>
    </w:p>
    <w:p w14:paraId="0CA5D3C4">
      <w:pPr>
        <w:jc w:val="left"/>
        <w:rPr>
          <w:rFonts w:hint="eastAsia"/>
          <w:b w:val="0"/>
          <w:bCs w:val="0"/>
          <w:sz w:val="28"/>
          <w:szCs w:val="28"/>
          <w:lang w:eastAsia="zh-CN"/>
        </w:rPr>
      </w:pPr>
      <w:r>
        <w:rPr>
          <w:rFonts w:hint="eastAsia"/>
          <w:b/>
          <w:bCs/>
          <w:sz w:val="28"/>
          <w:szCs w:val="28"/>
          <w:lang w:val="en-US" w:eastAsia="zh-CN"/>
        </w:rPr>
        <w:t>4</w:t>
      </w:r>
      <w:r>
        <w:rPr>
          <w:rFonts w:hint="eastAsia"/>
          <w:b/>
          <w:bCs/>
          <w:sz w:val="28"/>
          <w:szCs w:val="28"/>
        </w:rPr>
        <w:t>. 看管纪律</w:t>
      </w:r>
      <w:r>
        <w:rPr>
          <w:rFonts w:hint="eastAsia"/>
          <w:b w:val="0"/>
          <w:bCs w:val="0"/>
          <w:sz w:val="28"/>
          <w:szCs w:val="28"/>
          <w:lang w:eastAsia="zh-CN"/>
        </w:rPr>
        <w:t>：只能</w:t>
      </w:r>
      <w:r>
        <w:rPr>
          <w:rFonts w:hint="eastAsia"/>
          <w:b w:val="0"/>
          <w:bCs w:val="0"/>
          <w:sz w:val="28"/>
          <w:szCs w:val="28"/>
        </w:rPr>
        <w:t>提醒学生自主完成学校布置的家庭作业，不</w:t>
      </w:r>
      <w:r>
        <w:rPr>
          <w:rFonts w:hint="eastAsia"/>
          <w:b w:val="0"/>
          <w:bCs w:val="0"/>
          <w:sz w:val="28"/>
          <w:szCs w:val="28"/>
          <w:lang w:eastAsia="zh-CN"/>
        </w:rPr>
        <w:t>能</w:t>
      </w:r>
      <w:r>
        <w:rPr>
          <w:rFonts w:hint="eastAsia"/>
          <w:b w:val="0"/>
          <w:bCs w:val="0"/>
          <w:sz w:val="28"/>
          <w:szCs w:val="28"/>
        </w:rPr>
        <w:t>讲解题目</w:t>
      </w:r>
      <w:r>
        <w:rPr>
          <w:rFonts w:hint="eastAsia"/>
          <w:b w:val="0"/>
          <w:bCs w:val="0"/>
          <w:sz w:val="28"/>
          <w:szCs w:val="28"/>
          <w:lang w:eastAsia="zh-CN"/>
        </w:rPr>
        <w:t>、批改作业、印发学习资料；</w:t>
      </w:r>
    </w:p>
    <w:p w14:paraId="40014D2A">
      <w:pPr>
        <w:jc w:val="left"/>
        <w:rPr>
          <w:rFonts w:hint="eastAsia"/>
          <w:b w:val="0"/>
          <w:bCs w:val="0"/>
          <w:sz w:val="28"/>
          <w:szCs w:val="28"/>
          <w:lang w:eastAsia="zh-CN"/>
        </w:rPr>
      </w:pPr>
      <w:r>
        <w:rPr>
          <w:rFonts w:hint="eastAsia"/>
          <w:b/>
          <w:bCs/>
          <w:sz w:val="28"/>
          <w:szCs w:val="28"/>
          <w:lang w:val="en-US" w:eastAsia="zh-CN"/>
        </w:rPr>
        <w:t>5</w:t>
      </w:r>
      <w:r>
        <w:rPr>
          <w:rFonts w:hint="eastAsia"/>
          <w:b/>
          <w:bCs/>
          <w:sz w:val="28"/>
          <w:szCs w:val="28"/>
          <w:lang w:eastAsia="zh-CN"/>
        </w:rPr>
        <w:t>. 学生纯自主自习：</w:t>
      </w:r>
      <w:r>
        <w:rPr>
          <w:rFonts w:hint="eastAsia"/>
          <w:b w:val="0"/>
          <w:bCs w:val="0"/>
          <w:sz w:val="28"/>
          <w:szCs w:val="28"/>
          <w:lang w:eastAsia="zh-CN"/>
        </w:rPr>
        <w:t>仅提供安静自习座位、照明、空调等硬件；AI自习室仅开放纯刷题、计时、氛围管理类基础设备，不推送学科知识点讲解。</w:t>
      </w:r>
    </w:p>
    <w:p w14:paraId="75B2DA08">
      <w:pPr>
        <w:jc w:val="left"/>
        <w:rPr>
          <w:rFonts w:hint="eastAsia" w:eastAsiaTheme="minorEastAsia"/>
          <w:b/>
          <w:bCs/>
          <w:sz w:val="28"/>
          <w:szCs w:val="28"/>
          <w:lang w:eastAsia="zh-CN"/>
        </w:rPr>
      </w:pPr>
      <w:r>
        <w:rPr>
          <w:rFonts w:hint="eastAsia"/>
          <w:b/>
          <w:bCs/>
          <w:sz w:val="28"/>
          <w:szCs w:val="28"/>
        </w:rPr>
        <w:t>（</w:t>
      </w:r>
      <w:r>
        <w:rPr>
          <w:rFonts w:hint="eastAsia"/>
          <w:b/>
          <w:bCs/>
          <w:sz w:val="28"/>
          <w:szCs w:val="28"/>
          <w:lang w:eastAsia="zh-CN"/>
        </w:rPr>
        <w:t>二</w:t>
      </w:r>
      <w:r>
        <w:rPr>
          <w:rFonts w:hint="eastAsia"/>
          <w:b/>
          <w:bCs/>
          <w:sz w:val="28"/>
          <w:szCs w:val="28"/>
        </w:rPr>
        <w:t>）托管、AI自习室出现</w:t>
      </w:r>
      <w:r>
        <w:rPr>
          <w:rFonts w:hint="eastAsia"/>
          <w:b/>
          <w:bCs/>
          <w:sz w:val="28"/>
          <w:szCs w:val="28"/>
          <w:lang w:eastAsia="zh-CN"/>
        </w:rPr>
        <w:t>以下</w:t>
      </w:r>
      <w:r>
        <w:rPr>
          <w:rFonts w:hint="eastAsia"/>
          <w:b/>
          <w:bCs/>
          <w:sz w:val="28"/>
          <w:szCs w:val="28"/>
        </w:rPr>
        <w:t>违规</w:t>
      </w:r>
      <w:r>
        <w:rPr>
          <w:rFonts w:hint="eastAsia"/>
          <w:b/>
          <w:bCs/>
          <w:sz w:val="28"/>
          <w:szCs w:val="28"/>
          <w:lang w:eastAsia="zh-CN"/>
        </w:rPr>
        <w:t>情形</w:t>
      </w:r>
      <w:r>
        <w:rPr>
          <w:rFonts w:hint="eastAsia"/>
          <w:b/>
          <w:bCs/>
          <w:sz w:val="28"/>
          <w:szCs w:val="28"/>
        </w:rPr>
        <w:t>，请</w:t>
      </w:r>
      <w:r>
        <w:rPr>
          <w:rFonts w:hint="eastAsia"/>
          <w:b/>
          <w:bCs/>
          <w:sz w:val="28"/>
          <w:szCs w:val="28"/>
          <w:lang w:eastAsia="zh-CN"/>
        </w:rPr>
        <w:t>家长</w:t>
      </w:r>
      <w:r>
        <w:rPr>
          <w:rFonts w:hint="eastAsia"/>
          <w:b/>
          <w:bCs/>
          <w:sz w:val="28"/>
          <w:szCs w:val="28"/>
        </w:rPr>
        <w:t>立即远离</w:t>
      </w:r>
      <w:r>
        <w:rPr>
          <w:rFonts w:hint="eastAsia"/>
          <w:b/>
          <w:bCs/>
          <w:sz w:val="28"/>
          <w:szCs w:val="28"/>
          <w:lang w:eastAsia="zh-CN"/>
        </w:rPr>
        <w:t>！</w:t>
      </w:r>
    </w:p>
    <w:p w14:paraId="5438F757">
      <w:pPr>
        <w:jc w:val="left"/>
        <w:rPr>
          <w:rFonts w:hint="eastAsia"/>
          <w:b/>
          <w:bCs/>
          <w:sz w:val="28"/>
          <w:szCs w:val="28"/>
          <w:lang w:val="en-US" w:eastAsia="zh-CN"/>
        </w:rPr>
      </w:pPr>
      <w:r>
        <w:rPr>
          <w:rFonts w:hint="eastAsia"/>
          <w:b/>
          <w:bCs/>
          <w:sz w:val="28"/>
          <w:szCs w:val="28"/>
          <w:lang w:val="en-US" w:eastAsia="zh-CN"/>
        </w:rPr>
        <w:t>1. 宣传作业答疑、查漏补缺、同步辅导、提分冲刺；摆放黑板（白板）、教辅、练习册、学科试卷、教学课件；</w:t>
      </w:r>
    </w:p>
    <w:p w14:paraId="16A7A38C">
      <w:pPr>
        <w:jc w:val="left"/>
        <w:rPr>
          <w:rFonts w:hint="eastAsia"/>
          <w:b/>
          <w:bCs/>
          <w:sz w:val="28"/>
          <w:szCs w:val="28"/>
          <w:lang w:val="en-US" w:eastAsia="zh-CN"/>
        </w:rPr>
      </w:pPr>
      <w:r>
        <w:rPr>
          <w:rFonts w:hint="eastAsia"/>
          <w:b/>
          <w:bCs/>
          <w:sz w:val="28"/>
          <w:szCs w:val="28"/>
          <w:lang w:val="en-US" w:eastAsia="zh-CN"/>
        </w:rPr>
        <w:t>2. 工作人员辅导作业、讲题、批改校内作业、进行学科答疑；印制学科资料、习题、试卷等；</w:t>
      </w:r>
    </w:p>
    <w:p w14:paraId="4D8123CB">
      <w:pPr>
        <w:jc w:val="left"/>
        <w:rPr>
          <w:rFonts w:hint="eastAsia"/>
          <w:b/>
          <w:bCs/>
          <w:sz w:val="28"/>
          <w:szCs w:val="28"/>
          <w:lang w:val="en-US" w:eastAsia="zh-CN"/>
        </w:rPr>
      </w:pPr>
      <w:r>
        <w:rPr>
          <w:rFonts w:hint="eastAsia"/>
          <w:b/>
          <w:bCs/>
          <w:sz w:val="28"/>
          <w:szCs w:val="28"/>
          <w:lang w:val="en-US" w:eastAsia="zh-CN"/>
        </w:rPr>
        <w:t>3</w:t>
      </w:r>
      <w:r>
        <w:rPr>
          <w:rFonts w:hint="eastAsia"/>
          <w:b/>
          <w:bCs/>
          <w:sz w:val="28"/>
          <w:szCs w:val="28"/>
          <w:lang w:val="en-US" w:eastAsia="zh-CN"/>
        </w:rPr>
        <w:t>.</w:t>
      </w:r>
      <w:r>
        <w:rPr>
          <w:rFonts w:hint="eastAsia"/>
          <w:b/>
          <w:bCs/>
          <w:sz w:val="28"/>
          <w:szCs w:val="28"/>
          <w:lang w:val="en-US" w:eastAsia="zh-CN"/>
        </w:rPr>
        <w:t> </w:t>
      </w:r>
      <w:r>
        <w:rPr>
          <w:rFonts w:hint="eastAsia"/>
          <w:b/>
          <w:bCs/>
          <w:sz w:val="28"/>
          <w:szCs w:val="28"/>
          <w:lang w:val="en-US" w:eastAsia="zh-CN"/>
        </w:rPr>
        <w:t>AI自习室设置一对一隔间、小班授课区域，分年级分科集中自习讲课；设备内容含学科讲课、直播、校内同步课程、刷题提分功能等；</w:t>
      </w:r>
    </w:p>
    <w:p w14:paraId="7EC0C164">
      <w:pPr>
        <w:jc w:val="left"/>
        <w:rPr>
          <w:rFonts w:hint="default"/>
          <w:b/>
          <w:bCs/>
          <w:sz w:val="28"/>
          <w:szCs w:val="28"/>
          <w:lang w:val="en-US" w:eastAsia="zh-CN"/>
        </w:rPr>
      </w:pPr>
      <w:r>
        <w:rPr>
          <w:rFonts w:hint="eastAsia"/>
          <w:b/>
          <w:bCs/>
          <w:sz w:val="28"/>
          <w:szCs w:val="28"/>
          <w:lang w:val="en-US" w:eastAsia="zh-CN"/>
        </w:rPr>
        <w:t>4</w:t>
      </w:r>
      <w:r>
        <w:rPr>
          <w:rFonts w:hint="eastAsia"/>
          <w:b/>
          <w:bCs/>
          <w:sz w:val="28"/>
          <w:szCs w:val="28"/>
          <w:lang w:val="en-US" w:eastAsia="zh-CN"/>
        </w:rPr>
        <w:t>. 以低价托管、AI自习为噱头，实际主要开展学科补习。</w:t>
      </w:r>
    </w:p>
    <w:p w14:paraId="5BA244B7">
      <w:pPr>
        <w:numPr>
          <w:ilvl w:val="0"/>
          <w:numId w:val="0"/>
        </w:numPr>
        <w:jc w:val="left"/>
        <w:rPr>
          <w:rFonts w:hint="eastAsia"/>
          <w:b w:val="0"/>
          <w:bCs w:val="0"/>
          <w:sz w:val="28"/>
          <w:szCs w:val="28"/>
          <w:lang w:eastAsia="zh-CN"/>
        </w:rPr>
      </w:pPr>
      <w:r>
        <w:rPr>
          <w:rFonts w:hint="eastAsia"/>
          <w:b w:val="0"/>
          <w:bCs w:val="0"/>
          <w:sz w:val="28"/>
          <w:szCs w:val="28"/>
          <w:lang w:eastAsia="zh-CN"/>
        </w:rPr>
        <w:t> </w:t>
      </w:r>
    </w:p>
    <w:p w14:paraId="3FE80E6C">
      <w:pPr>
        <w:numPr>
          <w:ilvl w:val="0"/>
          <w:numId w:val="0"/>
        </w:numPr>
        <w:jc w:val="left"/>
        <w:rPr>
          <w:rFonts w:hint="eastAsia"/>
          <w:b/>
          <w:bCs/>
          <w:sz w:val="28"/>
          <w:szCs w:val="28"/>
          <w:lang w:eastAsia="zh-CN"/>
        </w:rPr>
      </w:pPr>
      <w:r>
        <w:rPr>
          <w:rFonts w:hint="eastAsia"/>
          <w:b/>
          <w:bCs/>
          <w:sz w:val="28"/>
          <w:szCs w:val="28"/>
          <w:lang w:eastAsia="zh-CN"/>
        </w:rPr>
        <w:t>三、如发现违规校外培训，可通过以下方式向教育部门举报：</w:t>
      </w:r>
    </w:p>
    <w:p w14:paraId="7F5A0648">
      <w:pPr>
        <w:numPr>
          <w:ilvl w:val="0"/>
          <w:numId w:val="1"/>
        </w:numPr>
        <w:jc w:val="left"/>
        <w:rPr>
          <w:rFonts w:hint="eastAsia"/>
          <w:b w:val="0"/>
          <w:bCs w:val="0"/>
          <w:sz w:val="28"/>
          <w:szCs w:val="28"/>
          <w:lang w:eastAsia="zh-CN"/>
        </w:rPr>
      </w:pPr>
      <w:r>
        <w:rPr>
          <w:rFonts w:hint="eastAsia"/>
          <w:b/>
          <w:bCs/>
          <w:sz w:val="28"/>
          <w:szCs w:val="28"/>
          <w:lang w:eastAsia="zh-CN"/>
        </w:rPr>
        <w:t>网络</w:t>
      </w:r>
      <w:r>
        <w:rPr>
          <w:rFonts w:hint="eastAsia"/>
          <w:b/>
          <w:bCs/>
          <w:sz w:val="28"/>
          <w:szCs w:val="28"/>
          <w:lang w:eastAsia="zh-CN"/>
        </w:rPr>
        <w:t>举报</w:t>
      </w:r>
      <w:r>
        <w:rPr>
          <w:rFonts w:hint="eastAsia"/>
          <w:b/>
          <w:bCs/>
          <w:sz w:val="28"/>
          <w:szCs w:val="28"/>
          <w:lang w:eastAsia="zh-CN"/>
        </w:rPr>
        <w:t>渠道：</w:t>
      </w:r>
      <w:r>
        <w:rPr>
          <w:rFonts w:hint="eastAsia"/>
          <w:b w:val="0"/>
          <w:bCs w:val="0"/>
          <w:sz w:val="28"/>
          <w:szCs w:val="28"/>
          <w:lang w:eastAsia="zh-CN"/>
        </w:rPr>
        <w:t>登录“湖南省校外违规培训随手拍”平台（ssp.hnedu.cn）；</w:t>
      </w:r>
    </w:p>
    <w:p w14:paraId="2E33B2AB">
      <w:pPr>
        <w:numPr>
          <w:ilvl w:val="0"/>
          <w:numId w:val="1"/>
        </w:numPr>
        <w:jc w:val="left"/>
        <w:rPr>
          <w:rFonts w:hint="eastAsia"/>
          <w:b w:val="0"/>
          <w:bCs w:val="0"/>
          <w:sz w:val="28"/>
          <w:szCs w:val="28"/>
          <w:lang w:val="en-US" w:eastAsia="zh-CN"/>
        </w:rPr>
      </w:pPr>
      <w:r>
        <w:rPr>
          <w:rFonts w:hint="eastAsia"/>
          <w:b/>
          <w:bCs/>
          <w:sz w:val="28"/>
          <w:szCs w:val="28"/>
          <w:lang w:eastAsia="zh-CN"/>
        </w:rPr>
        <w:t>电话</w:t>
      </w:r>
      <w:r>
        <w:rPr>
          <w:rFonts w:hint="eastAsia"/>
          <w:b/>
          <w:bCs/>
          <w:sz w:val="28"/>
          <w:szCs w:val="28"/>
          <w:lang w:eastAsia="zh-CN"/>
        </w:rPr>
        <w:t>举报</w:t>
      </w:r>
      <w:r>
        <w:rPr>
          <w:rFonts w:hint="eastAsia"/>
          <w:b/>
          <w:bCs/>
          <w:sz w:val="28"/>
          <w:szCs w:val="28"/>
          <w:lang w:eastAsia="zh-CN"/>
        </w:rPr>
        <w:t>渠道：</w:t>
      </w:r>
      <w:r>
        <w:rPr>
          <w:rFonts w:hint="eastAsia"/>
          <w:b w:val="0"/>
          <w:bCs w:val="0"/>
          <w:sz w:val="28"/>
          <w:szCs w:val="28"/>
          <w:lang w:eastAsia="zh-CN"/>
        </w:rPr>
        <w:t>区教育局办公室，举报电话：0746-8219393；区教育局职成股，举报电话：0746-8219929。</w:t>
      </w:r>
    </w:p>
    <w:p w14:paraId="5FF07727">
      <w:pPr>
        <w:jc w:val="center"/>
        <w:rPr>
          <w:rFonts w:hint="eastAsia"/>
          <w:b/>
          <w:bCs/>
          <w:sz w:val="32"/>
          <w:szCs w:val="40"/>
        </w:rPr>
      </w:pPr>
    </w:p>
    <w:p w14:paraId="19591EB9">
      <w:pPr>
        <w:jc w:val="center"/>
        <w:rPr>
          <w:rFonts w:hint="eastAsia"/>
          <w:b/>
          <w:bCs/>
          <w:sz w:val="32"/>
          <w:szCs w:val="40"/>
        </w:rPr>
      </w:pPr>
    </w:p>
    <w:p w14:paraId="2DC9597B">
      <w:pPr>
        <w:jc w:val="center"/>
        <w:rPr>
          <w:rFonts w:hint="eastAsia"/>
          <w:b/>
          <w:bCs/>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A6CE"/>
    <w:multiLevelType w:val="singleLevel"/>
    <w:tmpl w:val="C594A6C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74C0"/>
    <w:rsid w:val="0FE63AC6"/>
    <w:rsid w:val="196071E6"/>
    <w:rsid w:val="1BBB39A1"/>
    <w:rsid w:val="21B06830"/>
    <w:rsid w:val="23CD1B7D"/>
    <w:rsid w:val="2C7843EE"/>
    <w:rsid w:val="2EC851B9"/>
    <w:rsid w:val="3203475A"/>
    <w:rsid w:val="362C0724"/>
    <w:rsid w:val="37CE5728"/>
    <w:rsid w:val="41636FC4"/>
    <w:rsid w:val="45682DFA"/>
    <w:rsid w:val="516261EF"/>
    <w:rsid w:val="54684BC5"/>
    <w:rsid w:val="5A736C48"/>
    <w:rsid w:val="5C0D4B51"/>
    <w:rsid w:val="621E4B15"/>
    <w:rsid w:val="623954AB"/>
    <w:rsid w:val="648275DD"/>
    <w:rsid w:val="659351B4"/>
    <w:rsid w:val="68490BA5"/>
    <w:rsid w:val="69712DA5"/>
    <w:rsid w:val="6DAD31AE"/>
    <w:rsid w:val="7414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c9a9d067-d22d-409c-b4e0-eda9cfb816e7</errorID>
      <errorWord>有限 公司</errorWord>
      <group>L1_Word</group>
      <groupName>字词问题</groupName>
      <ability>L2_Typo</ability>
      <abilityName>字词错误</abilityName>
      <candidateList>
        <item>有限公司</item>
      </candidateList>
      <explain/>
      <paraID>43E201D5</paraID>
      <start>14</start>
      <end>18</end>
      <status>modified</status>
      <modifiedWord>有限公司</modifiedWord>
      <trackRevisions>false</trackRevisions>
    </reviewItem>
    <reviewItem>
      <errorID>0edc1ad1-852f-4184-bbc9-e69bf28d26a7</errorID>
      <errorWord>安叉口</errorWord>
      <group>L1_Word</group>
      <groupName>字词问题</groupName>
      <ability>L2_Typo</ability>
      <abilityName>字词错误</abilityName>
      <candidateList>
        <item>交叉口</item>
      </candidateList>
      <explain/>
      <paraID>2FCEFF1B</paraID>
      <start>11</start>
      <end>14</end>
      <status>modified</status>
      <modifiedWord>交叉口</modifiedWord>
      <trackRevisions>false</trackRevisions>
    </reviewItem>
    <reviewItem>
      <errorID>40fbcbce-9db7-43a5-9010-2b73377fb624</errorID>
      <errorWord>冷区</errorWord>
      <group>L1_Grammar</group>
      <groupName>语法问题</groupName>
      <ability>L2_Grammar</ability>
      <abilityName>语法错误</abilityName>
      <candidateList>
        <item>冷水滩区</item>
      </candidateList>
      <explain/>
      <paraID>51024B32</paraID>
      <start>3</start>
      <end>7</end>
      <status>modified</status>
      <modifiedWord>冷水滩区</modifiedWord>
      <trackRevisions>false</trackRevisions>
    </reviewItem>
    <reviewItem>
      <errorID>8bafadf3-010d-48ae-b8ce-aeea549fdee3</errorID>
      <errorWord>冷区</errorWord>
      <group>L1_Grammar</group>
      <groupName>语法问题</groupName>
      <ability>L2_Grammar</ability>
      <abilityName>语法错误</abilityName>
      <candidateList>
        <item>冷水滩区</item>
      </candidateList>
      <explain/>
      <paraID>1DFC6C9F</paraID>
      <start>0</start>
      <end>4</end>
      <status>modified</status>
      <modifiedWord>冷水滩区</modifiedWord>
      <trackRevisions>false</trackRevisions>
    </reviewItem>
    <reviewItem>
      <errorID>67b5d5dd-40aa-4ced-b28f-2ebaa2722071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1A9B3102</paraID>
      <start>13</start>
      <end>14</end>
      <status>ignored</status>
      <modifiedWord/>
      <trackRevisions>false</trackRevisions>
    </reviewItem>
    <reviewItem>
      <errorID>53a93b90-9a75-4d1a-b851-d23cfd46e4f2</errorID>
      <errorWord>冷区</errorWord>
      <group>L1_Grammar</group>
      <groupName>语法问题</groupName>
      <ability>L2_Grammar</ability>
      <abilityName>语法错误</abilityName>
      <candidateList>
        <item>冷水滩区</item>
      </candidateList>
      <explain/>
      <paraID>30684D9F</paraID>
      <start>3</start>
      <end>7</end>
      <status>modified</status>
      <modifiedWord>冷水滩区</modifiedWord>
      <trackRevisions>false</trackRevisions>
    </reviewItem>
    <reviewItem>
      <errorID>d5d1cd76-ae8d-4d7b-acd6-3074efe0d7ab</errorID>
      <errorWord>永州进贤</errorWord>
      <group>L1_Knowledge</group>
      <groupName>知识性问题</groupName>
      <ability>L2_Location</ability>
      <abilityName>地名检查</abilityName>
      <candidateList>
        <item>南昌进贤</item>
      </candidateList>
      <explain>地名表述错误。</explain>
      <paraID>366BF3F5</paraID>
      <start>0</start>
      <end>4</end>
      <status>ignored</status>
      <modifiedWord/>
      <trackRevisions>false</trackRevisions>
    </reviewItem>
    <reviewItem>
      <errorID>f178ac56-9a24-4c17-96d5-abc498eb1326</errorID>
      <errorWord>(</errorWord>
      <group>L1_Format</group>
      <groupName>格式问题</groupName>
      <ability>L2_HalfPunc</ability>
      <abilityName>全半角检查</abilityName>
      <candidateList>
        <item>（</item>
      </candidateList>
      <explain>文本全半角错误。</explain>
      <paraID>366BF3F5</paraID>
      <start>9</start>
      <end>10</end>
      <status>modified</status>
      <modifiedWord>（</modifiedWord>
      <trackRevisions>false</trackRevisions>
    </reviewItem>
    <reviewItem>
      <errorID>1a940ff3-1436-4032-9f42-3a037ef365ba</errorID>
      <errorWord>)</errorWord>
      <group>L1_Format</group>
      <groupName>格式问题</groupName>
      <ability>L2_HalfPunc</ability>
      <abilityName>全半角检查</abilityName>
      <candidateList>
        <item>）</item>
      </candidateList>
      <explain>文本全半角错误。</explain>
      <paraID>366BF3F5</paraID>
      <start>12</start>
      <end>13</end>
      <status>modified</status>
      <modifiedWord>）</modifiedWord>
      <trackRevisions>false</trackRevisions>
    </reviewItem>
    <reviewItem>
      <errorID>642f1e4a-7b7e-409c-95f7-f5ef5896c118</errorID>
      <errorWord>(</errorWord>
      <group>L1_Format</group>
      <groupName>格式问题</groupName>
      <ability>L2_HalfPunc</ability>
      <abilityName>全半角检查</abilityName>
      <candidateList>
        <item>（</item>
      </candidateList>
      <explain>文本全半角错误。</explain>
      <paraID>366BF3F5</paraID>
      <start>14</start>
      <end>15</end>
      <status>modified</status>
      <modifiedWord>（</modifiedWord>
      <trackRevisions>false</trackRevisions>
    </reviewItem>
    <reviewItem>
      <errorID>21f71386-2634-4d5d-9af7-6606bf7fba2f</errorID>
      <errorWord>)</errorWord>
      <group>L1_Format</group>
      <groupName>格式问题</groupName>
      <ability>L2_HalfPunc</ability>
      <abilityName>全半角检查</abilityName>
      <candidateList>
        <item>）</item>
      </candidateList>
      <explain>文本全半角错误。</explain>
      <paraID>366BF3F5</paraID>
      <start>19</start>
      <end>20</end>
      <status>modified</status>
      <modifiedWord>）</modifiedWord>
      <trackRevisions>false</trackRevisions>
    </reviewItem>
    <reviewItem>
      <errorID>e131e63b-64ce-41b5-be02-71827155bd30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2D191CA5</paraID>
      <start>25</start>
      <end>26</end>
      <status>modified</status>
      <modifiedWord>—</modifiedWord>
      <trackRevisions>false</trackRevisions>
    </reviewItem>
    <reviewItem>
      <errorID>42df4fb2-30f3-41cb-a380-b2a5f27c225d</errorID>
      <errorWord>搂</errorWord>
      <group>L1_Word</group>
      <groupName>字词问题</groupName>
      <ability>L2_Typo</ability>
      <abilityName>字词错误</abilityName>
      <candidateList>
        <item>楼</item>
      </candidateList>
      <explain/>
      <paraID>67A92612</paraID>
      <start>24</start>
      <end>25</end>
      <status>modified</status>
      <modifiedWord>楼</modifiedWord>
      <trackRevisions>false</trackRevisions>
    </reviewItem>
    <reviewItem>
      <errorID>7592dbb7-4321-400c-9c65-99e6f792d7c9</errorID>
      <errorWord>实际</errorWord>
      <group>L1_Word</group>
      <groupName>字词问题</groupName>
      <ability>L2_Typo</ability>
      <abilityName>字词错误</abilityName>
      <candidateList>
        <item>实际上</item>
      </candidateList>
      <explain/>
      <paraID>7EC0C164</paraID>
      <start>17</start>
      <end>19</end>
      <status>ignored</status>
      <modifiedWord/>
      <trackRevisions>false</trackRevisions>
    </reviewItem>
  </reviewItems>
  <config/>
</contractReview>
</file>

<file path=customXml/itemProps1.xml><?xml version="1.0" encoding="utf-8"?>
<ds:datastoreItem xmlns:ds="http://schemas.openxmlformats.org/officeDocument/2006/customXml" ds:itemID="{091d2863-6097-45f3-bdc0-fea7b92f183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4159</Words>
  <Characters>4358</Characters>
  <Lines>0</Lines>
  <Paragraphs>0</Paragraphs>
  <TotalTime>1304</TotalTime>
  <ScaleCrop>false</ScaleCrop>
  <LinksUpToDate>false</LinksUpToDate>
  <CharactersWithSpaces>4360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2026-06-16T08:04:00Z</dcterms:created>
  <dc:creator>Administrator</dc:creator>
  <cp:lastModifiedBy>何芊芊</cp:lastModifiedBy>
  <cp:lastPrinted>2026-06-23T00:21:10Z</cp:lastPrinted>
  <dcterms:modified xsi:type="dcterms:W3CDTF">2026-06-23T00:44:05Z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eyJoZGlkIjoiZGVmNGJkNjQ0MmI3ZTlhNTE2ZTEwZTJiZWJiYjVhMmEiLCJ1c2VySWQiOiIyOTk5MTEyNDkifQ==</vt:lpwstr>
  </property>
  <property fmtid="{D5CDD505-2E9C-101B-9397-08002B2CF9AE}" pid="4" name="ICV">
    <vt:lpwstr>A167782BA93141B68D3D3CDCC952020D_12</vt:lpwstr>
  </property>
</Properties>
</file>