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hAnsi="黑体" w:eastAsia="黑体" w:cs="黑体"/>
          <w:sz w:val="32"/>
          <w:szCs w:val="32"/>
        </w:rPr>
      </w:pPr>
      <w:r>
        <w:rPr>
          <w:rFonts w:hint="eastAsia" w:ascii="黑体" w:hAnsi="黑体" w:eastAsia="黑体" w:cs="黑体"/>
          <w:sz w:val="32"/>
          <w:szCs w:val="32"/>
        </w:rPr>
        <w:t>附件</w:t>
      </w:r>
    </w:p>
    <w:p>
      <w:pPr>
        <w:spacing w:line="580" w:lineRule="exact"/>
      </w:pPr>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“车胤杯”全国散文创作大赛参赛申请表</w:t>
      </w:r>
    </w:p>
    <w:p>
      <w:pPr>
        <w:spacing w:line="580" w:lineRule="exact"/>
        <w:jc w:val="center"/>
        <w:rPr>
          <w:rFonts w:hint="eastAsia" w:ascii="方正小标宋简体" w:hAnsi="方正小标宋简体" w:eastAsia="方正小标宋简体" w:cs="方正小标宋简体"/>
          <w:sz w:val="44"/>
          <w:szCs w:val="44"/>
        </w:rPr>
      </w:pPr>
    </w:p>
    <w:tbl>
      <w:tblPr>
        <w:tblStyle w:val="3"/>
        <w:tblW w:w="9399"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79"/>
        <w:gridCol w:w="1658"/>
        <w:gridCol w:w="925"/>
        <w:gridCol w:w="687"/>
        <w:gridCol w:w="955"/>
        <w:gridCol w:w="687"/>
        <w:gridCol w:w="1579"/>
        <w:gridCol w:w="329"/>
        <w:gridCol w:w="1066"/>
        <w:gridCol w:w="93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65" w:hRule="exact"/>
          <w:jc w:val="center"/>
        </w:trPr>
        <w:tc>
          <w:tcPr>
            <w:tcW w:w="2237" w:type="dxa"/>
            <w:gridSpan w:val="2"/>
            <w:tcBorders>
              <w:top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参 赛 组 别</w:t>
            </w:r>
          </w:p>
        </w:tc>
        <w:tc>
          <w:tcPr>
            <w:tcW w:w="7162" w:type="dxa"/>
            <w:gridSpan w:val="8"/>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85" w:hRule="exact"/>
          <w:jc w:val="center"/>
        </w:trPr>
        <w:tc>
          <w:tcPr>
            <w:tcW w:w="2237" w:type="dxa"/>
            <w:gridSpan w:val="2"/>
            <w:tcBorders>
              <w:top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作</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品</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名</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称</w:t>
            </w:r>
          </w:p>
        </w:tc>
        <w:tc>
          <w:tcPr>
            <w:tcW w:w="7162" w:type="dxa"/>
            <w:gridSpan w:val="8"/>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752" w:hRule="exact"/>
          <w:jc w:val="center"/>
        </w:trPr>
        <w:tc>
          <w:tcPr>
            <w:tcW w:w="2237" w:type="dxa"/>
            <w:gridSpan w:val="2"/>
            <w:tcBorders>
              <w:top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内 容 概 括</w:t>
            </w:r>
          </w:p>
        </w:tc>
        <w:tc>
          <w:tcPr>
            <w:tcW w:w="7162" w:type="dxa"/>
            <w:gridSpan w:val="8"/>
            <w:tcBorders>
              <w:top w:val="single" w:color="auto" w:sz="4" w:space="0"/>
              <w:left w:val="single" w:color="auto" w:sz="4" w:space="0"/>
              <w:bottom w:val="single" w:color="auto" w:sz="4" w:space="0"/>
            </w:tcBorders>
            <w:vAlign w:val="center"/>
          </w:tcPr>
          <w:p>
            <w:pPr>
              <w:autoSpaceDN w:val="0"/>
              <w:spacing w:line="360" w:lineRule="exact"/>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restart"/>
            <w:tcBorders>
              <w:top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基</w:t>
            </w:r>
          </w:p>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本</w:t>
            </w:r>
          </w:p>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情</w:t>
            </w:r>
          </w:p>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况</w:t>
            </w:r>
          </w:p>
        </w:tc>
        <w:tc>
          <w:tcPr>
            <w:tcW w:w="165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申请人</w:t>
            </w:r>
          </w:p>
        </w:tc>
        <w:tc>
          <w:tcPr>
            <w:tcW w:w="161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64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笔名或艺名</w:t>
            </w:r>
          </w:p>
        </w:tc>
        <w:tc>
          <w:tcPr>
            <w:tcW w:w="1579"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政治面貌</w:t>
            </w:r>
          </w:p>
        </w:tc>
        <w:tc>
          <w:tcPr>
            <w:tcW w:w="934" w:type="dxa"/>
            <w:tcBorders>
              <w:top w:val="single" w:color="auto" w:sz="4" w:space="0"/>
              <w:left w:val="single" w:color="auto" w:sz="4" w:space="0"/>
              <w:bottom w:val="single" w:color="auto" w:sz="4" w:space="0"/>
            </w:tcBorders>
            <w:vAlign w:val="center"/>
          </w:tcPr>
          <w:p>
            <w:pPr>
              <w:autoSpaceDN w:val="0"/>
              <w:spacing w:line="360" w:lineRule="exact"/>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性别</w:t>
            </w:r>
          </w:p>
        </w:tc>
        <w:tc>
          <w:tcPr>
            <w:tcW w:w="925"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642"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身份证号码</w:t>
            </w:r>
          </w:p>
        </w:tc>
        <w:tc>
          <w:tcPr>
            <w:tcW w:w="2266"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395"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年</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龄</w:t>
            </w:r>
          </w:p>
        </w:tc>
        <w:tc>
          <w:tcPr>
            <w:tcW w:w="934" w:type="dxa"/>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单位/学校</w:t>
            </w:r>
          </w:p>
        </w:tc>
        <w:tc>
          <w:tcPr>
            <w:tcW w:w="7162" w:type="dxa"/>
            <w:gridSpan w:val="8"/>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职</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rPr>
              <w:t>务</w:t>
            </w:r>
          </w:p>
        </w:tc>
        <w:tc>
          <w:tcPr>
            <w:tcW w:w="3254"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职称</w:t>
            </w:r>
          </w:p>
        </w:tc>
        <w:tc>
          <w:tcPr>
            <w:tcW w:w="2000" w:type="dxa"/>
            <w:gridSpan w:val="2"/>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联系地址</w:t>
            </w:r>
          </w:p>
        </w:tc>
        <w:tc>
          <w:tcPr>
            <w:tcW w:w="3254"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邮编</w:t>
            </w:r>
          </w:p>
        </w:tc>
        <w:tc>
          <w:tcPr>
            <w:tcW w:w="2000" w:type="dxa"/>
            <w:gridSpan w:val="2"/>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4" w:hRule="exact"/>
          <w:jc w:val="center"/>
        </w:trPr>
        <w:tc>
          <w:tcPr>
            <w:tcW w:w="579" w:type="dxa"/>
            <w:vMerge w:val="continue"/>
            <w:tcBorders>
              <w:right w:val="single" w:color="auto" w:sz="4" w:space="0"/>
            </w:tcBorders>
            <w:vAlign w:val="center"/>
          </w:tcPr>
          <w:p>
            <w:pPr>
              <w:rPr>
                <w:rFonts w:ascii="Times New Roman" w:hAnsi="Times New Roman" w:eastAsia="仿宋_GB2312"/>
                <w:color w:val="000000"/>
                <w:sz w:val="28"/>
                <w:szCs w:val="28"/>
              </w:rPr>
            </w:pPr>
          </w:p>
        </w:tc>
        <w:tc>
          <w:tcPr>
            <w:tcW w:w="1658" w:type="dxa"/>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联系电话</w:t>
            </w:r>
          </w:p>
        </w:tc>
        <w:tc>
          <w:tcPr>
            <w:tcW w:w="3254"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电子邮箱</w:t>
            </w:r>
          </w:p>
        </w:tc>
        <w:tc>
          <w:tcPr>
            <w:tcW w:w="2000" w:type="dxa"/>
            <w:gridSpan w:val="2"/>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36" w:hRule="atLeast"/>
          <w:jc w:val="center"/>
        </w:trPr>
        <w:tc>
          <w:tcPr>
            <w:tcW w:w="579" w:type="dxa"/>
            <w:vMerge w:val="continue"/>
            <w:tcBorders>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658" w:type="dxa"/>
            <w:tcBorders>
              <w:top w:val="single" w:color="auto" w:sz="4" w:space="0"/>
              <w:left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银行卡号</w:t>
            </w:r>
          </w:p>
        </w:tc>
        <w:tc>
          <w:tcPr>
            <w:tcW w:w="3254" w:type="dxa"/>
            <w:gridSpan w:val="4"/>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c>
          <w:tcPr>
            <w:tcW w:w="1908" w:type="dxa"/>
            <w:gridSpan w:val="2"/>
            <w:tcBorders>
              <w:top w:val="single" w:color="auto" w:sz="4" w:space="0"/>
              <w:left w:val="single" w:color="auto" w:sz="4" w:space="0"/>
              <w:bottom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开户行</w:t>
            </w:r>
          </w:p>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及账户名</w:t>
            </w:r>
          </w:p>
        </w:tc>
        <w:tc>
          <w:tcPr>
            <w:tcW w:w="2000" w:type="dxa"/>
            <w:gridSpan w:val="2"/>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83" w:hRule="atLeast"/>
          <w:jc w:val="center"/>
        </w:trPr>
        <w:tc>
          <w:tcPr>
            <w:tcW w:w="2237" w:type="dxa"/>
            <w:gridSpan w:val="2"/>
            <w:tcBorders>
              <w:top w:val="single" w:color="auto" w:sz="4" w:space="0"/>
              <w:right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r>
              <w:rPr>
                <w:rFonts w:hint="eastAsia" w:ascii="Times New Roman" w:hAnsi="Times New Roman" w:eastAsia="仿宋_GB2312"/>
                <w:color w:val="000000"/>
                <w:kern w:val="0"/>
                <w:sz w:val="28"/>
                <w:szCs w:val="28"/>
              </w:rPr>
              <w:t>主要文学成就</w:t>
            </w:r>
          </w:p>
        </w:tc>
        <w:tc>
          <w:tcPr>
            <w:tcW w:w="7162" w:type="dxa"/>
            <w:gridSpan w:val="8"/>
            <w:tcBorders>
              <w:top w:val="single" w:color="auto" w:sz="4" w:space="0"/>
              <w:left w:val="single" w:color="auto" w:sz="4" w:space="0"/>
              <w:bottom w:val="single" w:color="auto" w:sz="4" w:space="0"/>
            </w:tcBorders>
            <w:vAlign w:val="center"/>
          </w:tcPr>
          <w:p>
            <w:pPr>
              <w:autoSpaceDN w:val="0"/>
              <w:spacing w:line="360" w:lineRule="exact"/>
              <w:jc w:val="center"/>
              <w:rPr>
                <w:rFonts w:ascii="Times New Roman" w:hAnsi="Times New Roman" w:eastAsia="仿宋_GB2312"/>
                <w:color w:val="000000"/>
                <w:kern w:val="0"/>
                <w:sz w:val="28"/>
                <w:szCs w:val="28"/>
              </w:rPr>
            </w:pPr>
          </w:p>
        </w:tc>
      </w:tr>
    </w:tbl>
    <w:p>
      <w:pPr>
        <w:spacing w:line="40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注：1.参赛组别请填写成人组/青少年组；</w:t>
      </w:r>
    </w:p>
    <w:p>
      <w:pPr>
        <w:spacing w:line="400" w:lineRule="exact"/>
        <w:ind w:firstLine="480" w:firstLineChars="200"/>
        <w:jc w:val="left"/>
      </w:pPr>
      <w:r>
        <w:rPr>
          <w:rFonts w:hint="eastAsia" w:ascii="仿宋_GB2312" w:hAnsi="仿宋_GB2312" w:eastAsia="仿宋_GB2312" w:cs="仿宋_GB2312"/>
          <w:sz w:val="24"/>
        </w:rPr>
        <w:t>2.无个人银行账户的青少年参赛人员可填写其法定监护人的银行账户信息。</w:t>
      </w:r>
    </w:p>
    <w:p>
      <w:bookmarkStart w:id="0" w:name="_GoBack"/>
      <w:bookmarkEnd w:id="0"/>
    </w:p>
    <w:sectPr>
      <w:footerReference r:id="rId3" w:type="default"/>
      <w:pgSz w:w="11906" w:h="16838"/>
      <w:pgMar w:top="1984" w:right="1531" w:bottom="1701" w:left="1531" w:header="851" w:footer="992" w:gutter="0"/>
      <w:pgNumType w:fmt="numberInDash" w:start="2"/>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NDM0ODNmODQyNTY3OGQ0Y2YxMzM3MWZhM2ZhYWQifQ=="/>
  </w:docVars>
  <w:rsids>
    <w:rsidRoot w:val="00000000"/>
    <w:rsid w:val="25F559AD"/>
    <w:rsid w:val="58BE6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啊噗</cp:lastModifiedBy>
  <dcterms:modified xsi:type="dcterms:W3CDTF">2026-04-22T07:10:51Z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9CB3BD9A6FAD4DDBB0D8D5A83CAC7799_12</vt:lpwstr>
  </property>
</Properties>
</file>