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heading_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z w:val="44"/>
          <w:szCs w:val="44"/>
        </w:rPr>
        <w:t>“瀑映昌山·遇见莲乡”湘潭县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文旅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短视频大赛报名表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参赛类型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 个人 □ 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姓名/团队名称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参赛作品信息（每人/团队限投3件）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作品名称（一）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抖音/视频号发布链接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作品名称（二）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抖音/视频号发布链接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作品名称（三）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抖音/视频号发布链接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声明与承诺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5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本人/本团队承诺作品为原创，无版权纠纷，符合大赛要求，自愿遵守大赛规则。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签字/盖章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提交日期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2026年____月____日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5A1C"/>
    <w:rsid w:val="0A62356F"/>
    <w:rsid w:val="34732D57"/>
    <w:rsid w:val="39A529C3"/>
    <w:rsid w:val="3E15115F"/>
    <w:rsid w:val="498B7358"/>
    <w:rsid w:val="4BF947AC"/>
    <w:rsid w:val="58037322"/>
    <w:rsid w:val="5E4E2AC1"/>
    <w:rsid w:val="6E215111"/>
    <w:rsid w:val="71B267D7"/>
    <w:rsid w:val="7B8D6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spacing w:line="360" w:lineRule="auto"/>
      <w:ind w:firstLine="420" w:firstLineChars="200"/>
    </w:pPr>
    <w:rPr>
      <w:rFonts w:eastAsia="仿宋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1370</Words>
  <Characters>1473</Characters>
  <TotalTime>10</TotalTime>
  <ScaleCrop>false</ScaleCrop>
  <LinksUpToDate>false</LinksUpToDate>
  <CharactersWithSpaces>1481</CharactersWithSpaces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2026-04-21T07:02:00Z</dcterms:created>
  <dc:creator>Apache POI</dc:creator>
  <cp:lastModifiedBy>li</cp:lastModifiedBy>
  <dcterms:modified xsi:type="dcterms:W3CDTF">2026-04-22T08:35:50Z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4F85D50AA1FA45F39B8859BD64F5D03C_13</vt:lpwstr>
  </property>
  <property fmtid="{D5CDD505-2E9C-101B-9397-08002B2CF9AE}" pid="4" name="KSOTemplateDocerSaveRecord">
    <vt:lpwstr>eyJoZGlkIjoiYjg0YTlkMGYyOTNmOTViNjRlNjllYmNmNTM0ZDBjMTkiLCJ1c2VySWQiOiIyMzczMzI3NzUifQ==</vt:lpwstr>
  </property>
</Properties>
</file>