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DF3A42">
      <w:pPr>
        <w:rPr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附页</w:t>
      </w:r>
    </w:p>
    <w:p w14:paraId="6FAFF9EE">
      <w:pPr>
        <w:jc w:val="center"/>
        <w:rPr>
          <w:rFonts w:hint="eastAsia"/>
          <w:b/>
          <w:bCs/>
          <w:sz w:val="44"/>
          <w:szCs w:val="44"/>
        </w:rPr>
      </w:pPr>
      <w:r>
        <w:rPr>
          <w:rFonts w:hint="eastAsia" w:ascii="宋体" w:hAnsi="宋体"/>
          <w:b/>
          <w:bCs/>
          <w:sz w:val="44"/>
          <w:szCs w:val="44"/>
          <w:lang w:val="en-US" w:eastAsia="zh-CN"/>
        </w:rPr>
        <w:t>祝丽绚</w:t>
      </w:r>
      <w:r>
        <w:rPr>
          <w:rFonts w:hint="eastAsia" w:ascii="宋体" w:hAnsi="宋体"/>
          <w:b/>
          <w:bCs/>
          <w:sz w:val="44"/>
          <w:szCs w:val="44"/>
        </w:rPr>
        <w:t>同志</w:t>
      </w:r>
      <w:r>
        <w:rPr>
          <w:rFonts w:hint="eastAsia" w:ascii="宋体" w:hAnsi="宋体"/>
          <w:b/>
          <w:bCs/>
          <w:sz w:val="44"/>
          <w:szCs w:val="44"/>
          <w:lang w:val="en-US" w:eastAsia="zh-CN"/>
        </w:rPr>
        <w:t>因公伤残</w:t>
      </w:r>
      <w:r>
        <w:rPr>
          <w:rFonts w:hint="eastAsia" w:ascii="宋体" w:hAnsi="宋体"/>
          <w:b/>
          <w:bCs/>
          <w:sz w:val="44"/>
          <w:szCs w:val="44"/>
        </w:rPr>
        <w:t>情况介绍</w:t>
      </w:r>
    </w:p>
    <w:p w14:paraId="2605863C">
      <w:pPr>
        <w:jc w:val="center"/>
        <w:rPr>
          <w:rFonts w:hint="eastAsia"/>
          <w:b/>
          <w:bCs/>
          <w:sz w:val="44"/>
          <w:szCs w:val="44"/>
        </w:rPr>
      </w:pPr>
    </w:p>
    <w:p w14:paraId="19743D7C"/>
    <w:p w14:paraId="33683592">
      <w:pPr>
        <w:autoSpaceDE w:val="0"/>
        <w:ind w:firstLine="640" w:firstLineChars="200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祝丽绚同志1996年分配至石门县广播电视局，历任广播电台、电视台记者、节目主持人、电视制作、广播电台编辑等职，2009年起担任广播电台负责人。三十年来，该同志扎根基层新闻宣传战线，爱岗敬业、履职尽责，政治素养与专业能力双优，是单位集采、编、播于一身的复合型核心业务骨干。</w:t>
      </w:r>
    </w:p>
    <w:p w14:paraId="2CE0C061">
      <w:pPr>
        <w:autoSpaceDE w:val="0"/>
        <w:ind w:firstLine="640" w:firstLineChars="200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该同志工作实绩突出、荣誉颇丰，先后15次获县政府嘉奖、2次荣立三等功，2次获评全县优秀新闻工作者；相继荣获常德市优秀共青团员、湖南省优秀共青团员、石门县优秀共产党员等称号，2次获得湖南省无偿献血奉献奖铜奖、1次获得全国无偿献血奉献奖铜奖。先后担任政协石门县第五届委员会委员、共青团常德市第四次代表大会代表、石门县妇女第十四次代表大会代表及县妇联第十四届执委、中共石门县第十三次代表大会代表，参加石门县第十八期中青班并圆满结业，2021年11月被聘为石门县监察委员会第一届特约监察员。其带领的团队先后获评市县两级青年文明号，被常德市总工会授予芙蓉标兵岗、市级工人先锋号等荣誉。</w:t>
      </w:r>
    </w:p>
    <w:p w14:paraId="7AB97FF4">
      <w:pPr>
        <w:autoSpaceDE w:val="0"/>
        <w:ind w:firstLine="640" w:firstLineChars="200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从业期间，该同志主创采编播的新闻作品100余条在中央、省、市媒体刊发播出，90余件作品在省、市好新闻评选中获奖，其中国家级刊物发表2篇、省级刊物发表2篇，获国家级一等奖1篇、入围奖1篇，省级二等奖3篇、三等奖8篇、优秀奖1篇，市级五个一工程奖1篇、市级一等奖19篇、二等奖21篇、三等奖20篇、优秀奖1篇，各类奖项硕果累累。近年来因单位机构改革、人员缩减，该同志坚守广播电台一线，既负责团队管理，又亲自承担记者、编辑、主持等多项工作，恪尽职守、不辞辛劳。</w:t>
      </w:r>
    </w:p>
    <w:p w14:paraId="4685B158">
      <w:pPr>
        <w:autoSpaceDE w:val="0"/>
        <w:ind w:firstLine="640" w:firstLineChars="200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2024年8月1日，该同志在单位因雨天地面湿滑意外摔倒，臀部着地致尾椎部位剧痛、无法正常行走。因当日有重要直播任务，该同志强忍伤痛坚持完成工作，未能及时就医。8月2日经石门县中医医院CT检查，确诊为筋出槽、骶尾部软组织挫伤、尾椎末节骨折（诊断书编号：DX200112575）。面对部门人手紧缺的实际情况，该同志隐瞒伤情、坚守岗位，仅通过外敷跌打膏、中药涂擦、佩戴护腰腰托等简易方式保守治疗，因未能充分休养，伤情迁延不愈，久坐即引发腰骶部持续性隐痛不适。</w:t>
      </w:r>
    </w:p>
    <w:p w14:paraId="0E3BC47C">
      <w:pPr>
        <w:autoSpaceDE w:val="0"/>
        <w:ind w:firstLine="640" w:firstLineChars="200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2024年9月19日，</w:t>
      </w:r>
      <w:bookmarkStart w:id="0" w:name="_GoBack"/>
      <w:bookmarkEnd w:id="0"/>
      <w:r>
        <w:rPr>
          <w:rFonts w:hint="eastAsia" w:ascii="仿宋" w:hAnsi="仿宋" w:eastAsia="仿宋"/>
          <w:sz w:val="32"/>
          <w:szCs w:val="32"/>
          <w:lang w:val="en-US" w:eastAsia="zh-CN"/>
        </w:rPr>
        <w:t>经复诊X线检查，确诊为骶椎末节裂纹骨折（诊断书编号：DX200115208）。目前该同志腰骶部长期疼痛，久坐超20分钟疼痛加剧，行走需手扶臀髋部位，无法完成弯腰、负重等动作，臀髋部位出现体态偏移，需长期佩戴护具并接受康复理疗。该伤情于2024年9月经石门县人力资源和社会保障局认定为工伤，2025年7月经常德市劳动能力鉴定委员会鉴定为工伤十级伤残。</w:t>
      </w:r>
    </w:p>
    <w:p w14:paraId="1B2582FD">
      <w:pPr>
        <w:autoSpaceDE w:val="0"/>
        <w:ind w:firstLine="640" w:firstLineChars="200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因长期超负荷坚守新闻一线，该同志腰骶部旧伤反复、病痛加剧，于2026年8月至9月因腰痛加重住院治疗，但仍始终以新闻宣传工作为重，克服伤病困扰，坚守岗位、履职奉献，充分彰显了新时代基层党员新闻工作者忠诚担当、敬业实干、无私奉献的优秀品格与模范形象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 Rounded MT Bold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2850F5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B378C26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B378C26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035AAC"/>
    <w:rsid w:val="47AA4B6A"/>
    <w:rsid w:val="4E49060B"/>
    <w:rsid w:val="67177D85"/>
    <w:rsid w:val="6D6D1E0F"/>
    <w:rsid w:val="6FDB2297"/>
    <w:rsid w:val="73B928EF"/>
    <w:rsid w:val="76A16F41"/>
    <w:rsid w:val="7AA10967"/>
    <w:rsid w:val="7DC9372F"/>
    <w:rsid w:val="7FD21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1183</Words>
  <Characters>1246</Characters>
  <Lines>0</Lines>
  <Paragraphs>0</Paragraphs>
  <TotalTime>13</TotalTime>
  <ScaleCrop>false</ScaleCrop>
  <LinksUpToDate>false</LinksUpToDate>
  <CharactersWithSpaces>1247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2026-01-15T11:50:00Z</dcterms:created>
  <dc:creator>Administrator</dc:creator>
  <cp:lastModifiedBy>祝祝</cp:lastModifiedBy>
  <cp:lastPrinted>2026-03-18T07:44:03Z</cp:lastPrinted>
  <dcterms:modified xsi:type="dcterms:W3CDTF">2026-03-18T07:54:55Z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eyJoZGlkIjoiMTAzZjdkNjI1YWQ0MzhmMGFkODA1NzJjMTgyYmM2ZTciLCJ1c2VySWQiOiI2NDUwNDc3MTMifQ==</vt:lpwstr>
  </property>
  <property fmtid="{D5CDD505-2E9C-101B-9397-08002B2CF9AE}" pid="4" name="ICV">
    <vt:lpwstr>247189DB9F7346AE988E0B936299EA11_12</vt:lpwstr>
  </property>
</Properties>
</file>