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59EF5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两河三岸绘新景，江华老街忆乡愁！</w:t>
      </w:r>
    </w:p>
    <w:p w14:paraId="0C10506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/>
          <w:sz w:val="28"/>
          <w:szCs w:val="28"/>
        </w:rPr>
      </w:pPr>
      <w:r>
        <w:rPr>
          <w:rStyle w:val="5"/>
          <w:rFonts w:hint="eastAsia"/>
          <w:sz w:val="28"/>
          <w:szCs w:val="28"/>
          <w:lang w:eastAsia="zh-CN"/>
        </w:rPr>
        <w:t>【</w:t>
      </w:r>
      <w:r>
        <w:rPr>
          <w:rStyle w:val="5"/>
          <w:rFonts w:hint="eastAsia"/>
          <w:sz w:val="28"/>
          <w:szCs w:val="28"/>
          <w:lang w:val="en-US" w:eastAsia="zh-CN"/>
        </w:rPr>
        <w:t>配音</w:t>
      </w:r>
      <w:r>
        <w:rPr>
          <w:rStyle w:val="5"/>
          <w:rFonts w:hint="eastAsia"/>
          <w:sz w:val="28"/>
          <w:szCs w:val="28"/>
          <w:lang w:eastAsia="zh-CN"/>
        </w:rPr>
        <w:t>】</w:t>
      </w:r>
      <w:r>
        <w:rPr>
          <w:rStyle w:val="5"/>
          <w:rFonts w:hint="eastAsia"/>
          <w:sz w:val="28"/>
          <w:szCs w:val="28"/>
        </w:rPr>
        <w:t>70年风雨兼程，70年旧貌换新颜。这里是江华老街，从昔日的商贸集散地</w:t>
      </w:r>
      <w:r>
        <w:rPr>
          <w:rStyle w:val="5"/>
          <w:rFonts w:hint="eastAsia"/>
          <w:sz w:val="28"/>
          <w:szCs w:val="28"/>
          <w:lang w:eastAsia="zh-CN"/>
        </w:rPr>
        <w:t>，</w:t>
      </w:r>
      <w:r>
        <w:rPr>
          <w:rStyle w:val="5"/>
          <w:rFonts w:hint="eastAsia"/>
          <w:sz w:val="28"/>
          <w:szCs w:val="28"/>
        </w:rPr>
        <w:t>到如今的文旅地标，它承载着几代江华人的记忆，见证着江华的变迁。在两河三岸改造中</w:t>
      </w:r>
      <w:bookmarkStart w:id="0" w:name="_GoBack"/>
      <w:bookmarkEnd w:id="0"/>
      <w:r>
        <w:rPr>
          <w:rStyle w:val="5"/>
          <w:rFonts w:hint="eastAsia"/>
          <w:sz w:val="28"/>
          <w:szCs w:val="28"/>
        </w:rPr>
        <w:t>，老街焕发新生。本期的江华70周年县庆系列报道，让我们走进这条重焕生机的老街，聆听他的故事</w:t>
      </w:r>
    </w:p>
    <w:p w14:paraId="3E90EF2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宋体" w:cs="Segoe UI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Segoe UI" w:hAnsi="Segoe UI" w:eastAsia="宋体" w:cs="Segoe UI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同期</w:t>
      </w:r>
      <w:r>
        <w:rPr>
          <w:rFonts w:hint="eastAsia" w:ascii="Segoe UI" w:hAnsi="Segoe UI" w:eastAsia="宋体" w:cs="Segoe UI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Segoe UI" w:hAnsi="Segoe UI" w:eastAsia="宋体" w:cs="Segoe UI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老街居民：何祖敏 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住了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老街这边有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30多年了，以前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老街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就是破破烂烂的路也是坑坑洼洼的。我住这个地方，原来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交通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是经常进摩托车都很难进的。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通过这次两河三岸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工程的改善以后呢，现在你看，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老街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的房子都是整理的非常的整整齐齐了，还有道路也是一样的。你看解放东路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解放西部现在都铺上了大理石了，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到处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都可以通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四四通八达，还有干净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环境卫生也好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以前是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是到处堆的是垃圾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有一个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天翻地覆的变化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B9AA88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Segoe UI" w:hAnsi="Segoe UI" w:eastAsia="宋体" w:cs="Segoe UI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egoe UI" w:hAnsi="Segoe UI" w:eastAsia="宋体" w:cs="Segoe UI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Segoe UI" w:hAnsi="Segoe UI" w:eastAsia="宋体" w:cs="Segoe UI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同期</w:t>
      </w:r>
      <w:r>
        <w:rPr>
          <w:rFonts w:hint="eastAsia" w:ascii="Segoe UI" w:hAnsi="Segoe UI" w:eastAsia="宋体" w:cs="Segoe UI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Segoe UI" w:hAnsi="Segoe UI" w:eastAsia="宋体" w:cs="Segoe UI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老街居民：刘娟  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地砖铺上来以后，就是路面也宽了，然后老街的那个面貌也感觉这个亮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敞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了。每天晚上在家门口就能够跳舞了，就是感觉到特别的舒适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egoe UI" w:hAnsi="Segoe UI" w:eastAsia="Segoe UI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感觉生活质量提高了，我会一直住在这里，因为我喜欢这里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E273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同期</w:t>
      </w:r>
      <w:r>
        <w:rPr>
          <w:rFonts w:hint="eastAsia"/>
          <w:b/>
          <w:bCs/>
          <w:color w:val="000000" w:themeColor="text1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/>
          <w:b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老街居民：唐代辉 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喜欢住在老街的还有我！</w:t>
      </w:r>
      <w:r>
        <w:rPr>
          <w:rFonts w:hint="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我叫唐代辉，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家住富江路，</w:t>
      </w:r>
      <w:r>
        <w:rPr>
          <w:rFonts w:hint="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一位土生土长的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沱江</w:t>
      </w:r>
      <w:r>
        <w:rPr>
          <w:rFonts w:hint="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老街的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乃崽</w:t>
      </w:r>
      <w:r>
        <w:rPr>
          <w:rFonts w:hint="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早晨</w:t>
      </w:r>
      <w:r>
        <w:rPr>
          <w:rFonts w:hint="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起来，出了家门左转就是河边街，沿着河边晨跑，</w:t>
      </w:r>
      <w:r>
        <w:rPr>
          <w:rFonts w:ascii="Segoe UI" w:hAnsi="Segoe UI" w:eastAsia="Segoe UI" w:cs="Segoe UI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潇水河面还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是朦胧胧的一片，每一步都像在氧吧里奔跑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。跑完步再来老街嗦一碗米粉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赶早还可以买点小菜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上班路上经过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一小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校门口</w:t>
      </w:r>
      <w:r>
        <w:rPr>
          <w:rFonts w:hint="eastAsia" w:ascii="Segoe UI" w:hAnsi="Segoe UI" w:eastAsia="宋体" w:cs="Segoe UI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井然有序。</w:t>
      </w:r>
      <w:r>
        <w:rPr>
          <w:rFonts w:hint="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这座城市，这条街道，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从脏乱差到净亮美</w:t>
      </w:r>
      <w:r>
        <w:rPr>
          <w:rFonts w:hint="eastAsia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老街的变迁正是江华70年发展的缩影，变的是环境，不变的是根脉里流淌的家乡情怀，这里是记忆的江华，更是未来的江华。 </w:t>
      </w:r>
    </w:p>
    <w:p w14:paraId="7F28BC1C">
      <w:pPr>
        <w:rPr>
          <w:rFonts w:hint="eastAsia"/>
          <w:b/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D7B4F"/>
    <w:rsid w:val="17A23F4E"/>
    <w:rsid w:val="216D351D"/>
    <w:rsid w:val="27D7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2025-03-03T00:32:00Z</dcterms:created>
  <dc:creator>admin</dc:creator>
  <cp:lastModifiedBy>Retain</cp:lastModifiedBy>
  <dcterms:modified xsi:type="dcterms:W3CDTF">2026-02-26T01:45:43Z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eyJoZGlkIjoiYjdjNWM5MmIwZThmOWE5ODg4NTdjYjBkY2ZlMjllZjAiLCJ1c2VySWQiOiI2MDQ3NjkwNDcifQ==</vt:lpwstr>
  </property>
  <property fmtid="{D5CDD505-2E9C-101B-9397-08002B2CF9AE}" pid="4" name="ICV">
    <vt:lpwstr>C06231FFAD324D6E8B1FE551227B08BD_12</vt:lpwstr>
  </property>
</Properties>
</file>