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附表三</w:t>
      </w:r>
      <w:r>
        <w:rPr>
          <w:rFonts w:hint="eastAsia" w:ascii="楷体_GB2312" w:eastAsia="楷体_GB2312"/>
          <w:color w:val="000000"/>
          <w:sz w:val="32"/>
          <w:szCs w:val="32"/>
        </w:rPr>
        <w:t>：</w:t>
      </w:r>
    </w:p>
    <w:p>
      <w:pPr>
        <w:spacing w:line="44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第九届鲁迅文学奖文学翻译奖参评作品推荐表</w:t>
      </w:r>
    </w:p>
    <w:p>
      <w:pPr>
        <w:spacing w:line="440" w:lineRule="exact"/>
        <w:rPr>
          <w:b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 xml:space="preserve">              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编号：</w:t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2"/>
        <w:gridCol w:w="975"/>
        <w:gridCol w:w="1710"/>
        <w:gridCol w:w="1455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翻译语种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者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译 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color w:val="000000"/>
                <w:kern w:val="0"/>
                <w:sz w:val="28"/>
                <w:szCs w:val="28"/>
              </w:rPr>
              <w:t>译者国籍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color w:val="000000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责任编辑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1" w:hanging="140" w:hangingChars="5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首次出版</w:t>
            </w:r>
          </w:p>
          <w:p>
            <w:pPr>
              <w:snapToGrid w:val="0"/>
              <w:spacing w:line="300" w:lineRule="exact"/>
              <w:ind w:left="141" w:hanging="140" w:hangingChars="5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日    期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字    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中国国家版本馆CIP数据核字</w:t>
            </w:r>
          </w:p>
        </w:tc>
        <w:tc>
          <w:tcPr>
            <w:tcW w:w="4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品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（800字左右内容简介及重要获奖情况，可附页）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者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（2</w:t>
            </w:r>
            <w:r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译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者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rPr>
                <w:b/>
                <w:color w:val="000000"/>
                <w:sz w:val="28"/>
                <w:szCs w:val="28"/>
              </w:rPr>
            </w:pPr>
          </w:p>
          <w:p>
            <w:pPr>
              <w:ind w:firstLine="5312" w:firstLineChars="189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译    者</w:t>
            </w:r>
          </w:p>
          <w:p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译者同意参评第九届鲁迅文学奖。授权在本届鲁迅文学奖评奖和颁奖中免费使用作品内容。</w:t>
            </w:r>
          </w:p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                                           （译者签字）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是否使用生成式人工智能辅助翻译：是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sym w:font="Wingdings 2" w:char="00A3"/>
            </w:r>
          </w:p>
          <w:p>
            <w:pPr>
              <w:adjustRightInd w:val="0"/>
              <w:snapToGrid w:val="0"/>
              <w:spacing w:line="5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（如使用，须另附书面说明，阐明使用方法，译者签字）</w:t>
            </w:r>
          </w:p>
          <w:p>
            <w:pPr>
              <w:adjustRightInd w:val="0"/>
              <w:snapToGrid w:val="0"/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                                         （译者签字）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推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荐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4075" w:firstLineChars="145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推荐单位：（盖章）</w:t>
            </w:r>
          </w:p>
          <w:p>
            <w:pPr>
              <w:spacing w:line="440" w:lineRule="exact"/>
              <w:ind w:firstLine="4497" w:firstLineChars="1600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202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6年　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月　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推荐单位联系人及电话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联系人：</w:t>
            </w:r>
          </w:p>
          <w:p>
            <w:pPr>
              <w:spacing w:line="440" w:lineRule="exact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电  话：</w:t>
            </w: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color w:val="000000"/>
          <w:sz w:val="24"/>
        </w:rPr>
        <w:t>注：纸质表格盖章后请寄送长沙市岳麓大道186号省作协创研室401办公室，电子版发至邮箱</w:t>
      </w:r>
      <w:r>
        <w:rPr>
          <w:rFonts w:hint="eastAsia" w:eastAsia="宋体"/>
          <w:b/>
          <w:color w:val="000000"/>
          <w:sz w:val="24"/>
        </w:rPr>
        <w:fldChar w:fldCharType="begin"/>
      </w:r>
      <w:r>
        <w:rPr>
          <w:rFonts w:hint="eastAsia" w:eastAsia="宋体"/>
          <w:b/>
          <w:color w:val="000000"/>
          <w:sz w:val="24"/>
        </w:rPr>
        <w:instrText xml:space="preserve"> HYPERLINK "mailto:hnzxcys@163.com" </w:instrText>
      </w:r>
      <w:r>
        <w:rPr>
          <w:rFonts w:hint="eastAsia" w:eastAsia="宋体"/>
          <w:b/>
          <w:color w:val="000000"/>
          <w:sz w:val="24"/>
        </w:rPr>
        <w:fldChar w:fldCharType="separate"/>
      </w:r>
      <w:r>
        <w:rPr>
          <w:rFonts w:hint="eastAsia" w:eastAsia="宋体"/>
          <w:b/>
          <w:color w:val="000000"/>
          <w:sz w:val="24"/>
        </w:rPr>
        <w:t>hnzxcys@163.com</w:t>
      </w:r>
      <w:r>
        <w:rPr>
          <w:rFonts w:hint="eastAsia" w:eastAsia="宋体"/>
          <w:b/>
          <w:color w:val="000000"/>
          <w:sz w:val="24"/>
        </w:rPr>
        <w:fldChar w:fldCharType="end"/>
      </w:r>
      <w:bookmarkStart w:id="0" w:name="_GoBack"/>
      <w:bookmarkEnd w:id="0"/>
    </w:p>
    <w:p>
      <w:pPr>
        <w:spacing w:line="560" w:lineRule="exact"/>
        <w:ind w:firstLine="562" w:firstLineChars="200"/>
        <w:rPr>
          <w:b/>
          <w:color w:val="000000"/>
          <w:sz w:val="28"/>
          <w:szCs w:val="28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F5"/>
    <w:rsid w:val="00054A6E"/>
    <w:rsid w:val="00061A89"/>
    <w:rsid w:val="00062D9E"/>
    <w:rsid w:val="0007156C"/>
    <w:rsid w:val="00077767"/>
    <w:rsid w:val="00120545"/>
    <w:rsid w:val="001357EC"/>
    <w:rsid w:val="00151FD1"/>
    <w:rsid w:val="0016429B"/>
    <w:rsid w:val="001B7E39"/>
    <w:rsid w:val="001E5C63"/>
    <w:rsid w:val="001F541A"/>
    <w:rsid w:val="00221A32"/>
    <w:rsid w:val="0026594A"/>
    <w:rsid w:val="0028440E"/>
    <w:rsid w:val="00285083"/>
    <w:rsid w:val="00317630"/>
    <w:rsid w:val="00327A13"/>
    <w:rsid w:val="00333AF7"/>
    <w:rsid w:val="003370AF"/>
    <w:rsid w:val="00385962"/>
    <w:rsid w:val="003B5AA1"/>
    <w:rsid w:val="003E1793"/>
    <w:rsid w:val="004029DC"/>
    <w:rsid w:val="00430249"/>
    <w:rsid w:val="0044058C"/>
    <w:rsid w:val="004508E7"/>
    <w:rsid w:val="004803C0"/>
    <w:rsid w:val="00493C92"/>
    <w:rsid w:val="004C6920"/>
    <w:rsid w:val="004F6522"/>
    <w:rsid w:val="00525871"/>
    <w:rsid w:val="005535DA"/>
    <w:rsid w:val="00561057"/>
    <w:rsid w:val="005A316D"/>
    <w:rsid w:val="005C5538"/>
    <w:rsid w:val="005C6EF5"/>
    <w:rsid w:val="005F321F"/>
    <w:rsid w:val="00656F19"/>
    <w:rsid w:val="00682524"/>
    <w:rsid w:val="00710F4E"/>
    <w:rsid w:val="00720299"/>
    <w:rsid w:val="00775E91"/>
    <w:rsid w:val="007C41A8"/>
    <w:rsid w:val="008176E4"/>
    <w:rsid w:val="008450A1"/>
    <w:rsid w:val="009062BE"/>
    <w:rsid w:val="0092627C"/>
    <w:rsid w:val="00927748"/>
    <w:rsid w:val="009C4BEB"/>
    <w:rsid w:val="00A0037B"/>
    <w:rsid w:val="00A47AFE"/>
    <w:rsid w:val="00AA104B"/>
    <w:rsid w:val="00AC5B8E"/>
    <w:rsid w:val="00AE0E49"/>
    <w:rsid w:val="00B32181"/>
    <w:rsid w:val="00B66C81"/>
    <w:rsid w:val="00B72EAA"/>
    <w:rsid w:val="00B83F17"/>
    <w:rsid w:val="00BB5309"/>
    <w:rsid w:val="00BE773A"/>
    <w:rsid w:val="00C136EF"/>
    <w:rsid w:val="00C26269"/>
    <w:rsid w:val="00CD6982"/>
    <w:rsid w:val="00CF6929"/>
    <w:rsid w:val="00D10C7B"/>
    <w:rsid w:val="00D27DC2"/>
    <w:rsid w:val="00D77BCA"/>
    <w:rsid w:val="00DE45E0"/>
    <w:rsid w:val="00E35E19"/>
    <w:rsid w:val="00EF7DB3"/>
    <w:rsid w:val="00EF7F48"/>
    <w:rsid w:val="00F45122"/>
    <w:rsid w:val="00F81071"/>
    <w:rsid w:val="00FB4AD5"/>
    <w:rsid w:val="00FD1155"/>
    <w:rsid w:val="00FD362F"/>
    <w:rsid w:val="1DD70278"/>
    <w:rsid w:val="363E38F1"/>
    <w:rsid w:val="3D33E9A3"/>
    <w:rsid w:val="3DBFFDF9"/>
    <w:rsid w:val="3F7E3F0E"/>
    <w:rsid w:val="4FB36B62"/>
    <w:rsid w:val="5DFD5D3A"/>
    <w:rsid w:val="5DFFC5BC"/>
    <w:rsid w:val="5EFFCE62"/>
    <w:rsid w:val="5FC72FE5"/>
    <w:rsid w:val="6D71B595"/>
    <w:rsid w:val="6FAF4294"/>
    <w:rsid w:val="757514F2"/>
    <w:rsid w:val="76CE0148"/>
    <w:rsid w:val="7FB5C02F"/>
    <w:rsid w:val="7FDFA1E6"/>
    <w:rsid w:val="7FFED43C"/>
    <w:rsid w:val="8BFAABB2"/>
    <w:rsid w:val="8E3B3A57"/>
    <w:rsid w:val="BBFF85AC"/>
    <w:rsid w:val="BFDB67BE"/>
    <w:rsid w:val="CB71AC0A"/>
    <w:rsid w:val="DF36376D"/>
    <w:rsid w:val="DF7FDA8A"/>
    <w:rsid w:val="EAFDD6F4"/>
    <w:rsid w:val="F6F6883E"/>
    <w:rsid w:val="F7BFCF6F"/>
    <w:rsid w:val="F92D8D64"/>
    <w:rsid w:val="FA7FC90C"/>
    <w:rsid w:val="FBF31B92"/>
    <w:rsid w:val="FBFF8A93"/>
    <w:rsid w:val="FDFE9978"/>
    <w:rsid w:val="FFB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500</Characters>
  <Lines>4</Lines>
  <Paragraphs>1</Paragraphs>
  <TotalTime>0</TotalTime>
  <ScaleCrop>false</ScaleCrop>
  <LinksUpToDate>false</LinksUpToDate>
  <CharactersWithSpaces>586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2010-02-27T06:40:00Z</dcterms:created>
  <dc:creator>zhaoning</dc:creator>
  <cp:lastModifiedBy>kylin</cp:lastModifiedBy>
  <cp:lastPrinted>2026-02-28T17:01:00Z</cp:lastPrinted>
  <dcterms:modified xsi:type="dcterms:W3CDTF">2026-03-02T15:22:38Z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04431956080031E4BE3AA56937877936</vt:lpwstr>
  </property>
</Properties>
</file>