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75B3F">
      <w:pPr>
        <w:ind w:left="0" w:leftChars="0" w:firstLine="0" w:firstLineChars="0"/>
        <w:jc w:val="both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附件：安乡县城区扩建污水处理厂污泥储泥池设备清单</w:t>
      </w:r>
    </w:p>
    <w:bookmarkEnd w:id="0"/>
    <w:tbl>
      <w:tblPr>
        <w:tblStyle w:val="2"/>
        <w:tblW w:w="92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3001"/>
        <w:gridCol w:w="1756"/>
        <w:gridCol w:w="1076"/>
        <w:gridCol w:w="1076"/>
        <w:gridCol w:w="1296"/>
      </w:tblGrid>
      <w:tr w14:paraId="38BB0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CCA6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搅拌机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5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（1）BLD13-23-5.5kw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（2）304不锈钢材质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双桨叶</w:t>
            </w:r>
          </w:p>
        </w:tc>
      </w:tr>
      <w:tr w14:paraId="0225A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污泥提升泵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（1）4kw-80m³/h，一用一备（2）304不锈钢材质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9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1D3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气动阀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1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（1）DN125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（2）304不锈钢材质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1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243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手动阀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0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（1）DN200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（2）304不锈钢材质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52400"/>
                  <wp:effectExtent l="0" t="0" r="0" b="0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3700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手动阀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E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（1）DN100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（2）304不锈钢材质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52400"/>
                  <wp:effectExtent l="0" t="0" r="0" b="0"/>
                  <wp:wrapNone/>
                  <wp:docPr id="2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E027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软接头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DN2OO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3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CA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软接头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DN1OO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2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C2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电控柜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尺寸：1700*700*380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4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68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铜电缆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3*16+2*10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2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616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铜电缆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2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006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铜电缆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4*1.0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E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B03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PE管材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Φ125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4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DD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PE弯头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Φ125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0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64B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PE三通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Φ125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7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6C5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PE法兰头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Φ125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0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E43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PE管材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Φ250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6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738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PE法兰头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Φ250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5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635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PE三通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Φ250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8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DB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PE弯头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Φ250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2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868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PE管材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Φ110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9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B2D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PE弯头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Φ110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4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1FD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PE法兰头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Φ110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D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702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PE三通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Φ110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4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06A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PVC加药管及气动阀用管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B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774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人工费吊机费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D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679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无人机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BCC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大疆无人机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5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911337E">
      <w:pPr>
        <w:ind w:firstLine="5360" w:firstLineChars="1675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 w14:paraId="367C19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D6111"/>
    <w:rsid w:val="332D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ageBreakBefore w:val="0"/>
      <w:widowControl w:val="0"/>
      <w:shd w:val="clear" w:color="auto" w:fill="auto"/>
      <w:kinsoku/>
      <w:wordWrap/>
      <w:overflowPunct/>
      <w:topLinePunct w:val="0"/>
      <w:autoSpaceDE/>
      <w:autoSpaceDN/>
      <w:bidi w:val="0"/>
      <w:spacing w:before="50" w:beforeLines="50" w:after="50" w:afterLines="50" w:line="360" w:lineRule="auto"/>
      <w:ind w:left="0" w:leftChars="0" w:firstLine="420" w:firstLineChars="0"/>
      <w:jc w:val="both"/>
      <w:textAlignment w:val="auto"/>
      <w:outlineLvl w:val="9"/>
    </w:pPr>
    <w:rPr>
      <w:rFonts w:ascii="宋体" w:hAnsi="宋体" w:eastAsia="仿宋" w:cs="宋体"/>
      <w:color w:val="auto"/>
      <w:kern w:val="2"/>
      <w:sz w:val="24"/>
      <w:szCs w:val="24"/>
      <w:highlight w:val="none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2026-03-02T08:53:00Z</dcterms:created>
  <dc:creator>tu臻</dc:creator>
  <cp:lastModifiedBy>tu臻</cp:lastModifiedBy>
  <dcterms:modified xsi:type="dcterms:W3CDTF">2026-03-02T08:53:36Z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8745CAEAD0214A19BA686903C66240AC_11</vt:lpwstr>
  </property>
  <property fmtid="{D5CDD505-2E9C-101B-9397-08002B2CF9AE}" pid="4" name="KSOTemplateDocerSaveRecord">
    <vt:lpwstr>eyJoZGlkIjoiMTE3NjgyMTE2ODk2ZWZjNzI1NDQ2MjFkYjFjN2E0MTMiLCJ1c2VySWQiOiIxMjA2MDM1NzUwIn0=</vt:lpwstr>
  </property>
</Properties>
</file>