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4104C">
      <w:pPr>
        <w:widowControl/>
        <w:jc w:val="center"/>
        <w:rPr>
          <w:rFonts w:hint="eastAsia" w:ascii="仿宋" w:hAnsi="仿宋" w:eastAsia="仿宋" w:cs="宋体"/>
          <w:color w:val="000000"/>
          <w:kern w:val="0"/>
          <w:sz w:val="36"/>
          <w:szCs w:val="36"/>
          <w:lang w:eastAsia="zh-CN"/>
        </w:rPr>
      </w:pPr>
      <w:bookmarkStart w:id="0" w:name="_GoBack"/>
      <w:bookmarkEnd w:id="0"/>
      <w:r>
        <w:rPr>
          <w:rFonts w:hint="eastAsia" w:ascii="仿宋" w:hAnsi="仿宋" w:eastAsia="仿宋" w:cs="宋体"/>
          <w:color w:val="000000"/>
          <w:kern w:val="0"/>
          <w:sz w:val="36"/>
          <w:szCs w:val="36"/>
        </w:rPr>
        <w:t xml:space="preserve">人 员 </w:t>
      </w:r>
      <w:r>
        <w:rPr>
          <w:rFonts w:hint="eastAsia" w:ascii="仿宋" w:hAnsi="仿宋" w:eastAsia="仿宋" w:cs="宋体"/>
          <w:color w:val="000000"/>
          <w:kern w:val="0"/>
          <w:sz w:val="36"/>
          <w:szCs w:val="36"/>
          <w:lang w:eastAsia="zh-CN"/>
        </w:rPr>
        <w:t>名</w:t>
      </w:r>
      <w:r>
        <w:rPr>
          <w:rFonts w:hint="eastAsia" w:ascii="仿宋" w:hAnsi="仿宋" w:eastAsia="仿宋" w:cs="宋体"/>
          <w:color w:val="000000"/>
          <w:kern w:val="0"/>
          <w:sz w:val="36"/>
          <w:szCs w:val="36"/>
          <w:lang w:val="en-US" w:eastAsia="zh-CN"/>
        </w:rPr>
        <w:t xml:space="preserve"> </w:t>
      </w:r>
      <w:r>
        <w:rPr>
          <w:rFonts w:hint="eastAsia" w:ascii="仿宋" w:hAnsi="仿宋" w:eastAsia="仿宋" w:cs="宋体"/>
          <w:color w:val="000000"/>
          <w:kern w:val="0"/>
          <w:sz w:val="36"/>
          <w:szCs w:val="36"/>
          <w:lang w:eastAsia="zh-CN"/>
        </w:rPr>
        <w:t>单</w:t>
      </w:r>
    </w:p>
    <w:p w14:paraId="45A38CC7">
      <w:pPr>
        <w:jc w:val="both"/>
        <w:rPr>
          <w:rFonts w:hint="eastAsia" w:ascii="仿宋_GB2312" w:eastAsia="仿宋_GB2312"/>
          <w:sz w:val="32"/>
          <w:szCs w:val="32"/>
        </w:rPr>
      </w:pPr>
    </w:p>
    <w:tbl>
      <w:tblPr>
        <w:tblStyle w:val="3"/>
        <w:tblW w:w="15631" w:type="dxa"/>
        <w:jc w:val="center"/>
        <w:tblLayout w:type="fixed"/>
        <w:tblCellMar>
          <w:top w:w="0" w:type="dxa"/>
          <w:left w:w="108" w:type="dxa"/>
          <w:bottom w:w="0" w:type="dxa"/>
          <w:right w:w="108" w:type="dxa"/>
        </w:tblCellMar>
      </w:tblPr>
      <w:tblGrid>
        <w:gridCol w:w="534"/>
        <w:gridCol w:w="1019"/>
        <w:gridCol w:w="2225"/>
        <w:gridCol w:w="1337"/>
        <w:gridCol w:w="5323"/>
        <w:gridCol w:w="2722"/>
        <w:gridCol w:w="2471"/>
      </w:tblGrid>
      <w:tr w14:paraId="3C9EE6CF">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EACB55">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ECCD993">
            <w:pPr>
              <w:widowControl/>
              <w:jc w:val="center"/>
              <w:rPr>
                <w:rFonts w:ascii="宋体" w:hAnsi="宋体" w:cs="宋体"/>
                <w:b/>
                <w:bCs/>
                <w:kern w:val="0"/>
                <w:sz w:val="20"/>
                <w:szCs w:val="20"/>
              </w:rPr>
            </w:pPr>
            <w:r>
              <w:rPr>
                <w:rFonts w:hint="eastAsia" w:ascii="宋体" w:hAnsi="宋体" w:cs="宋体"/>
                <w:b/>
                <w:bCs/>
                <w:kern w:val="0"/>
                <w:sz w:val="20"/>
                <w:szCs w:val="20"/>
              </w:rPr>
              <w:t>当事人</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9706E24">
            <w:pPr>
              <w:widowControl/>
              <w:jc w:val="center"/>
              <w:rPr>
                <w:rFonts w:ascii="宋体" w:hAnsi="宋体" w:cs="宋体"/>
                <w:b/>
                <w:bCs/>
                <w:kern w:val="0"/>
                <w:sz w:val="20"/>
                <w:szCs w:val="20"/>
              </w:rPr>
            </w:pPr>
            <w:r>
              <w:rPr>
                <w:rFonts w:hint="eastAsia" w:ascii="宋体" w:hAnsi="宋体" w:cs="宋体"/>
                <w:b/>
                <w:bCs/>
                <w:kern w:val="0"/>
                <w:sz w:val="20"/>
                <w:szCs w:val="20"/>
              </w:rPr>
              <w:t>身份证号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B579E8A">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违法时间</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2F3490C">
            <w:pPr>
              <w:widowControl/>
              <w:jc w:val="center"/>
              <w:rPr>
                <w:rFonts w:ascii="宋体" w:hAnsi="宋体" w:cs="宋体"/>
                <w:b/>
                <w:bCs/>
                <w:kern w:val="0"/>
                <w:sz w:val="20"/>
                <w:szCs w:val="20"/>
              </w:rPr>
            </w:pPr>
            <w:r>
              <w:rPr>
                <w:rFonts w:hint="eastAsia" w:ascii="宋体" w:hAnsi="宋体" w:cs="宋体"/>
                <w:b/>
                <w:bCs/>
                <w:kern w:val="0"/>
                <w:sz w:val="20"/>
                <w:szCs w:val="20"/>
              </w:rPr>
              <w:t>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489C8F2">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处罚依据</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06946C2">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告知内容</w:t>
            </w:r>
          </w:p>
        </w:tc>
      </w:tr>
      <w:tr w14:paraId="3DEF8966">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2273E8">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F9336BE">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苏映童</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D8FB44">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5329241996</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0335</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F174399">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2025-10-01 09:39</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728660E">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驾驶未按规定定期进行安全技术检验的公路客运汽车、旅游客运汽车、危险物品运输车辆以外的机动车上道路行驶的，驾驶人在驾驶证超过有效期仍驾驶非营运汽车的，不按规定投保机动车第三者责任强制保险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EBFEA3C">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《机动车登记规定》第七十八条第四项；《法》第九十九条第一款第一项、第二款；《法》第九十八条第一款、《机动车交通事故责任强制保险条例》第二条第一款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356731E">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拟作出罚款2860元的处罚</w:t>
            </w:r>
          </w:p>
        </w:tc>
      </w:tr>
      <w:tr w14:paraId="32311A3A">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FCD1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F275797">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蒋开生</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73CA00A">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4329291959</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3019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91FD011">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2025-10-02 13:25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A7B7F0B">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40毫克以上不足60毫克的），驾驶未悬挂机动车号牌的机动车上道路行驶的，无有效机动车驾驶证(未取得机动车驾驶证、驾驶证被注销后)驾驶摩托车、拖拉机的，不按规定投保机动车第三者责任强制保险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9EA65B3">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《法》第九十一条第一款；《法》第九十条；《法》第九十九条第一款第一项、第二款；《法》第九十八条第一款、《机动车交通事故责任强制保险条例》第二条第一款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77F781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拟作出罚款2212元的处罚</w:t>
            </w:r>
          </w:p>
        </w:tc>
      </w:tr>
      <w:tr w14:paraId="577E375C">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89B02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1DA3097">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卢国强</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F7B9DB9">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4329291968</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6513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5E64ED6">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2025-10-03 20:02</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6A7F50F9">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驾驶机动车且曾因醉酒驾驶被处罚的（饮酒驾驶酒精浓度在六十毫克/一百毫升以上，不足八十毫克/一百毫升，或造成交通事故尚不构成犯罪的），无有效机动车驾驶证(未取得机动车驾驶证、驾驶证被注销后)驾驶摩托车、拖拉机的，驾驶未按规定定期进行安全技术检验的公路客运汽车、旅游客运汽车、危险物品运输车辆以外的机动车上道路行驶的，不按规定投保机动车第三者责任强制保险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7462BB5">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《法》第九十一条第一款；《法》第九十九条第一款第一项、第二款；《机动车登记规定》第七十八条第四项；《法》第九十八条第一款、《机动车交通事故责任强制保险条例》第二条第一款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8E0E1D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拟作出处7日以上10日以下拘留，罚款2712元的处罚</w:t>
            </w:r>
          </w:p>
        </w:tc>
      </w:tr>
      <w:tr w14:paraId="5B4C6609">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49C92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1278A0D">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邓夫清</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D87A978">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4329291964</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4018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F2177D7">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2025-10-14 14:26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20F24C7">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实施无有效机动车驾驶证(未取得机动车驾驶证、驾驶证被注销后)驾驶摩托车、拖拉机的，驾驶未悬挂机动车号牌的机动车上道路行驶的，不按规定投保机动车第三者责任强制保险的违法行为。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B8DF601">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《法》第九十九条第一款第一项、第二款；《法》第九十条；《法》第九十八条第一款、《机动车交通事故责任强制保险条例》第二条第一款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D0BBC6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拟作出罚款712元的处罚</w:t>
            </w:r>
          </w:p>
        </w:tc>
      </w:tr>
      <w:tr w14:paraId="29BBA6BD">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B94B7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D3DD2C1">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唐三翠</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3215FCC">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4329291968</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5044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EE57C65">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2025-10-15 09:16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2C9DBC3B">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的，驾驶未按规定定期进行安全技术检验的公路客运汽车、旅游客运汽车、危险物品运输车辆以外的机动车上道路行驶的，驾驶摩托车，不戴安全头盔的，不按规定投保机动车第三者责任强制保险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E9AB2CE">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《法》第九十九条第一款第一项、第二款；《机动车登记规定》第七十八条第四项；《法》第九十条；《法》第九十八条第一款、《机动车交通事故责任强制保险条例》第二条第一款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93D8A4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拟作出罚款762元的处罚</w:t>
            </w:r>
          </w:p>
        </w:tc>
      </w:tr>
      <w:tr w14:paraId="6CF87B33">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BF641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8330A2D">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冯富兵</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C36076A">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4329291963</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4011</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E86C2CF">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2025-10-16 13:19</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0AC677A">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20毫克以上不足40毫克的），驾驶未按规定定期进行安全技术检验的公路客运汽车、旅游客运汽车、危险物品运输车辆以外的机动车上道路行驶的，不按规定投保机动车第三者责任强制保险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3CAB864">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《法》第九十一条第一款；《机动车登记规定》第七十八条第四项；《法》第九十八条第一款、《机动车交通事故责任强制保险条例》第二条第一款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2518D0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拟作出罚款1512元，暂扣</w:t>
            </w:r>
            <w:r>
              <w:rPr>
                <w:rFonts w:hint="eastAsia" w:asciiTheme="minorEastAsia" w:hAnsiTheme="minorEastAsia" w:cstheme="minorEastAsia"/>
                <w:i w:val="0"/>
                <w:color w:val="000000"/>
                <w:kern w:val="0"/>
                <w:sz w:val="20"/>
                <w:szCs w:val="20"/>
                <w:u w:val="none"/>
                <w:lang w:val="en-US" w:eastAsia="zh-CN" w:bidi="ar"/>
              </w:rPr>
              <w:t>机动车</w:t>
            </w:r>
            <w:r>
              <w:rPr>
                <w:rFonts w:hint="eastAsia" w:asciiTheme="minorEastAsia" w:hAnsiTheme="minorEastAsia" w:eastAsiaTheme="minorEastAsia" w:cstheme="minorEastAsia"/>
                <w:i w:val="0"/>
                <w:color w:val="000000"/>
                <w:kern w:val="0"/>
                <w:sz w:val="20"/>
                <w:szCs w:val="20"/>
                <w:u w:val="none"/>
                <w:lang w:val="en-US" w:eastAsia="zh-CN" w:bidi="ar"/>
              </w:rPr>
              <w:t>驾驶证6个月的处罚</w:t>
            </w:r>
          </w:p>
        </w:tc>
      </w:tr>
      <w:tr w14:paraId="326FC7FE">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1A004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18B5E5D">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王先国</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0E90448">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4329291973</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5515</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2155A80">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2025-10-20 12:50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5ACBD6D7">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实施饮酒后驾驶机动车的（驾驶人100毫升血液中酒精浓度20毫克以上不足40毫克的），驾驶未悬挂机动车号牌的机动车上道路行驶的，不按规定投保机动车第三者责任强制保险的违法行为。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066966D">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《法》第九十一条第一款；《法》第九十条；《法》第九十八条第一款、《机动车交通事故责任强制保险条例》第二条第一款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776508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拟作出罚款1512元，暂扣</w:t>
            </w:r>
            <w:r>
              <w:rPr>
                <w:rFonts w:hint="eastAsia" w:asciiTheme="minorEastAsia" w:hAnsiTheme="minorEastAsia" w:cstheme="minorEastAsia"/>
                <w:i w:val="0"/>
                <w:color w:val="000000"/>
                <w:kern w:val="0"/>
                <w:sz w:val="20"/>
                <w:szCs w:val="20"/>
                <w:u w:val="none"/>
                <w:lang w:val="en-US" w:eastAsia="zh-CN" w:bidi="ar"/>
              </w:rPr>
              <w:t>机动车</w:t>
            </w:r>
            <w:r>
              <w:rPr>
                <w:rFonts w:hint="eastAsia" w:asciiTheme="minorEastAsia" w:hAnsiTheme="minorEastAsia" w:eastAsiaTheme="minorEastAsia" w:cstheme="minorEastAsia"/>
                <w:i w:val="0"/>
                <w:color w:val="000000"/>
                <w:kern w:val="0"/>
                <w:sz w:val="20"/>
                <w:szCs w:val="20"/>
                <w:u w:val="none"/>
                <w:lang w:val="en-US" w:eastAsia="zh-CN" w:bidi="ar"/>
              </w:rPr>
              <w:t>驾驶证6个月的处罚</w:t>
            </w:r>
          </w:p>
        </w:tc>
      </w:tr>
      <w:tr w14:paraId="62B32DF2">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91A93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7FF12D2">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黄新发</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85BF569">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4329291956</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1016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D66FCFE">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2025-10-23 15:38</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5F317E7F">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20毫克以上不足40毫克的），无有效机动车驾驶证(未取得机动车驾驶证、驾驶证被注销后)驾驶摩托车、拖拉机的，驾驶未悬挂机动车号牌的机动车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0493CF8">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88B890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拟作出罚款1400元的处罚</w:t>
            </w:r>
          </w:p>
        </w:tc>
      </w:tr>
      <w:tr w14:paraId="18E8F987">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5CC03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9</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818ADE4">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卿协华</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C94DDB2">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4311231988</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6510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46451B3">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2025-10-29 15:40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1EE18B71">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的，驾驶未悬挂机动车号牌的机动车上道路行驶的，驾驶摩托车，不戴安全头盔的，不按规定投保机动车第三者责任强制保险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2CEE367">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《法》第九十九条第一款第一项、第二款；《法》第九十条；《法》第九十条；《法》第九十八条第一款、《机动车交通事故责任强制保险条例》第二条第一款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F817C4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w:t>
            </w:r>
            <w:r>
              <w:rPr>
                <w:rFonts w:hint="eastAsia" w:asciiTheme="minorEastAsia" w:hAnsiTheme="minorEastAsia" w:cstheme="minorEastAsia"/>
                <w:i w:val="0"/>
                <w:color w:val="000000"/>
                <w:kern w:val="0"/>
                <w:sz w:val="20"/>
                <w:szCs w:val="20"/>
                <w:u w:val="none"/>
                <w:lang w:val="en-US" w:eastAsia="zh-CN" w:bidi="ar"/>
              </w:rPr>
              <w:t>7</w:t>
            </w:r>
            <w:r>
              <w:rPr>
                <w:rFonts w:hint="eastAsia" w:asciiTheme="minorEastAsia" w:hAnsiTheme="minorEastAsia" w:eastAsiaTheme="minorEastAsia" w:cstheme="minorEastAsia"/>
                <w:i w:val="0"/>
                <w:color w:val="000000"/>
                <w:kern w:val="0"/>
                <w:sz w:val="20"/>
                <w:szCs w:val="20"/>
                <w:u w:val="none"/>
                <w:lang w:val="en-US" w:eastAsia="zh-CN" w:bidi="ar"/>
              </w:rPr>
              <w:t>62元的处罚</w:t>
            </w:r>
          </w:p>
        </w:tc>
      </w:tr>
      <w:tr w14:paraId="7D5AA4BD">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FC767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w:t>
            </w:r>
            <w:r>
              <w:rPr>
                <w:rFonts w:hint="eastAsia" w:asciiTheme="minorEastAsia" w:hAnsiTheme="minorEastAsia" w:cstheme="minorEastAsia"/>
                <w:i w:val="0"/>
                <w:color w:val="000000"/>
                <w:kern w:val="0"/>
                <w:sz w:val="20"/>
                <w:szCs w:val="20"/>
                <w:u w:val="none"/>
                <w:lang w:val="en-US" w:eastAsia="zh-CN" w:bidi="ar"/>
              </w:rPr>
              <w:t>0</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70689B3">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顾利民</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5AFF41A">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4329291966</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0517</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31FB2F8">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2025-11-05 13:38</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5E5A609F">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实施饮酒后驾驶机动车的（驾驶人100毫升血液中酒精浓度40毫克以上不足60毫克的），驾驶人在驾驶证超过有效期仍驾驶摩托车的，驾驶已达报废标准的摩托车,拖拉机上道路行驶的违法行为。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4C3A6C7">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《法》第九十一条第一款；《法》第九十九条第一款第一项、第二款；《法》第一百条第二款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46E724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拟作出罚款2200元，吊销</w:t>
            </w:r>
            <w:r>
              <w:rPr>
                <w:rFonts w:hint="eastAsia" w:asciiTheme="minorEastAsia" w:hAnsiTheme="minorEastAsia" w:cstheme="minorEastAsia"/>
                <w:i w:val="0"/>
                <w:color w:val="000000"/>
                <w:kern w:val="0"/>
                <w:sz w:val="20"/>
                <w:szCs w:val="20"/>
                <w:u w:val="none"/>
                <w:lang w:val="en-US" w:eastAsia="zh-CN" w:bidi="ar"/>
              </w:rPr>
              <w:t>机动车</w:t>
            </w:r>
            <w:r>
              <w:rPr>
                <w:rFonts w:hint="eastAsia" w:asciiTheme="minorEastAsia" w:hAnsiTheme="minorEastAsia" w:eastAsiaTheme="minorEastAsia" w:cstheme="minorEastAsia"/>
                <w:i w:val="0"/>
                <w:color w:val="000000"/>
                <w:kern w:val="0"/>
                <w:sz w:val="20"/>
                <w:szCs w:val="20"/>
                <w:u w:val="none"/>
                <w:lang w:val="en-US" w:eastAsia="zh-CN" w:bidi="ar"/>
              </w:rPr>
              <w:t>驾驶证的处罚</w:t>
            </w:r>
          </w:p>
        </w:tc>
      </w:tr>
      <w:tr w14:paraId="25CAB51E">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06238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w:t>
            </w:r>
            <w:r>
              <w:rPr>
                <w:rFonts w:hint="eastAsia" w:asciiTheme="minorEastAsia" w:hAnsiTheme="minorEastAsia" w:cstheme="minorEastAsia"/>
                <w:i w:val="0"/>
                <w:color w:val="000000"/>
                <w:kern w:val="0"/>
                <w:sz w:val="20"/>
                <w:szCs w:val="20"/>
                <w:u w:val="none"/>
                <w:lang w:val="en-US" w:eastAsia="zh-CN" w:bidi="ar"/>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E4F531C">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蒋其中</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DA69162">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4329291956</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0515</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2458A55">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2025-11-05 14:00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F180773">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实施无有效机动车驾驶证(未取得机动车驾驶证、驾驶证被注销后)驾驶摩托车、拖拉机的，使用其他摩托车、拖拉机的机动车号牌的，驾驶摩托车，不戴安全头盔的违法行为。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8CBEAE9">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《法》第九十九条第一款第一项、第二款；《法》第九十六条第三款；《法》第九十条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06C527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拟作出罚款3250元的处罚</w:t>
            </w:r>
          </w:p>
        </w:tc>
      </w:tr>
      <w:tr w14:paraId="4A4871C7">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47C76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w:t>
            </w:r>
            <w:r>
              <w:rPr>
                <w:rFonts w:hint="eastAsia" w:asciiTheme="minorEastAsia" w:hAnsiTheme="minorEastAsia" w:cstheme="minorEastAsia"/>
                <w:i w:val="0"/>
                <w:color w:val="000000"/>
                <w:kern w:val="0"/>
                <w:sz w:val="20"/>
                <w:szCs w:val="20"/>
                <w:u w:val="none"/>
                <w:lang w:val="en-US" w:eastAsia="zh-CN" w:bidi="ar"/>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8A6C017">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何和庆</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B20A53B">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4329291963</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5550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49A15B7">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2025-11-06 14:25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600D2F34">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因饮酒后驾驶机动车被处罚，再次饮酒后驾驶机动车，酒精浓度在四十毫克/一百毫升以上，不足六十毫克/一百毫升的，无有效机动车驾驶证(未取得机动车驾驶证、驾驶证被注销后)驾驶摩托车、拖拉机的，驾驶未悬挂机动车号牌的机动车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4F74629">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0F7AFC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拟作出处</w:t>
            </w:r>
            <w:r>
              <w:rPr>
                <w:rFonts w:hint="eastAsia" w:asciiTheme="minorEastAsia" w:hAnsiTheme="minorEastAsia" w:cstheme="minorEastAsia"/>
                <w:i w:val="0"/>
                <w:color w:val="000000"/>
                <w:kern w:val="0"/>
                <w:sz w:val="20"/>
                <w:szCs w:val="20"/>
                <w:u w:val="none"/>
                <w:lang w:val="en-US" w:eastAsia="zh-CN" w:bidi="ar"/>
              </w:rPr>
              <w:t>5</w:t>
            </w:r>
            <w:r>
              <w:rPr>
                <w:rFonts w:hint="eastAsia" w:asciiTheme="minorEastAsia" w:hAnsiTheme="minorEastAsia" w:eastAsiaTheme="minorEastAsia" w:cstheme="minorEastAsia"/>
                <w:i w:val="0"/>
                <w:color w:val="000000"/>
                <w:kern w:val="0"/>
                <w:sz w:val="20"/>
                <w:szCs w:val="20"/>
                <w:u w:val="none"/>
                <w:lang w:val="en-US" w:eastAsia="zh-CN" w:bidi="ar"/>
              </w:rPr>
              <w:t>日拘留，罚款1900元的处罚</w:t>
            </w:r>
          </w:p>
        </w:tc>
      </w:tr>
      <w:tr w14:paraId="4E1928A0">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6E2FE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w:t>
            </w:r>
            <w:r>
              <w:rPr>
                <w:rFonts w:hint="eastAsia" w:asciiTheme="minorEastAsia" w:hAnsiTheme="minorEastAsia" w:cstheme="minorEastAsia"/>
                <w:i w:val="0"/>
                <w:color w:val="000000"/>
                <w:kern w:val="0"/>
                <w:sz w:val="20"/>
                <w:szCs w:val="20"/>
                <w:u w:val="none"/>
                <w:lang w:val="en-US" w:eastAsia="zh-CN" w:bidi="ar"/>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0C539E4">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袁新艳</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1FC9015">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4311231986</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3029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F287AD0">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2025-11-10 15:16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9618423">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的，驾驶未按规定定期进行安全技术检验的公路客运汽车、旅游客运汽车、危险物品运输车辆以外的机动车上道路行驶的，上道路行驶的机动车未放置保险标志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8A919FD">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《法》第九十九条第一款第一项、第二款；《机动车登记规定》第七十八条第四项；《法》第九十条、第九十五条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3E8178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拟作出罚款400元的处罚</w:t>
            </w:r>
          </w:p>
        </w:tc>
      </w:tr>
      <w:tr w14:paraId="426A5382">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FCBBC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w:t>
            </w:r>
            <w:r>
              <w:rPr>
                <w:rFonts w:hint="eastAsia" w:asciiTheme="minorEastAsia" w:hAnsiTheme="minorEastAsia" w:cstheme="minorEastAsia"/>
                <w:i w:val="0"/>
                <w:color w:val="000000"/>
                <w:kern w:val="0"/>
                <w:sz w:val="20"/>
                <w:szCs w:val="20"/>
                <w:u w:val="none"/>
                <w:lang w:val="en-US" w:eastAsia="zh-CN" w:bidi="ar"/>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9ABDF0E">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唐格青</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F22E5CE">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4329291968</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0032</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9E5808F">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2025-11-13 13:53</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272B654A">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实施饮酒后驾驶机动车的（驾驶人100毫升血液中酒精浓度20毫克以上不足40毫克的），驾驶人在驾驶证超过有效期仍驾驶摩托车的违法行为。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B696921">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ABF599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拟作出罚款1200元，暂扣</w:t>
            </w:r>
            <w:r>
              <w:rPr>
                <w:rFonts w:hint="eastAsia" w:asciiTheme="minorEastAsia" w:hAnsiTheme="minorEastAsia" w:cstheme="minorEastAsia"/>
                <w:i w:val="0"/>
                <w:color w:val="000000"/>
                <w:kern w:val="0"/>
                <w:sz w:val="20"/>
                <w:szCs w:val="20"/>
                <w:u w:val="none"/>
                <w:lang w:val="en-US" w:eastAsia="zh-CN" w:bidi="ar"/>
              </w:rPr>
              <w:t>机动车</w:t>
            </w:r>
            <w:r>
              <w:rPr>
                <w:rFonts w:hint="eastAsia" w:asciiTheme="minorEastAsia" w:hAnsiTheme="minorEastAsia" w:eastAsiaTheme="minorEastAsia" w:cstheme="minorEastAsia"/>
                <w:i w:val="0"/>
                <w:color w:val="000000"/>
                <w:kern w:val="0"/>
                <w:sz w:val="20"/>
                <w:szCs w:val="20"/>
                <w:u w:val="none"/>
                <w:lang w:val="en-US" w:eastAsia="zh-CN" w:bidi="ar"/>
              </w:rPr>
              <w:t>驾驶证6个月的处罚</w:t>
            </w:r>
          </w:p>
        </w:tc>
      </w:tr>
      <w:tr w14:paraId="339658A9">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99FBD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w:t>
            </w:r>
            <w:r>
              <w:rPr>
                <w:rFonts w:hint="eastAsia" w:asciiTheme="minorEastAsia" w:hAnsiTheme="minorEastAsia" w:cstheme="minorEastAsia"/>
                <w:i w:val="0"/>
                <w:color w:val="000000"/>
                <w:kern w:val="0"/>
                <w:sz w:val="20"/>
                <w:szCs w:val="20"/>
                <w:u w:val="none"/>
                <w:lang w:val="en-US" w:eastAsia="zh-CN" w:bidi="ar"/>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F2230C4">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雷国清</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6DE1156">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4329291963</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151X</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792AE60">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2025-11-14 07:46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17552D9E">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实施驾驶证被吊销期间驾驶摩托车、拖拉机的，驾驶未按规定定期进行安全技术检验的公路客运汽车、旅游客运汽车、危险物品运输车辆以外的机动车上道路行驶的违法行为。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B766B97">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《法》第九十九条第一款第一项、第二款；《机动车登记规定》第七十八条第四项</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02C31B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拟作出罚款600元的处罚</w:t>
            </w:r>
          </w:p>
        </w:tc>
      </w:tr>
      <w:tr w14:paraId="0F8F985F">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5DCF9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w:t>
            </w:r>
            <w:r>
              <w:rPr>
                <w:rFonts w:hint="eastAsia" w:asciiTheme="minorEastAsia" w:hAnsiTheme="minorEastAsia" w:cstheme="minorEastAsia"/>
                <w:i w:val="0"/>
                <w:color w:val="000000"/>
                <w:kern w:val="0"/>
                <w:sz w:val="20"/>
                <w:szCs w:val="20"/>
                <w:u w:val="none"/>
                <w:lang w:val="en-US" w:eastAsia="zh-CN" w:bidi="ar"/>
              </w:rPr>
              <w:t>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8B84C88">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蔡江勇</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5B0D299">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4310811986</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2999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3438AB8">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2025-11-14 10:15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67D42871">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实施无有效机动车驾驶证(未取得机动车驾驶证、驾驶证被注销后)驾驶摩托车、拖拉机、营运载客汽车以外的机动车的违法行为。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31C12AC">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95C426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拟作出罚款1000元的处罚</w:t>
            </w:r>
          </w:p>
        </w:tc>
      </w:tr>
      <w:tr w14:paraId="24CBE577">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2ED3B4">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DB329F2">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冯建军</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E03328C">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4311231984</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3535</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E6C0B9B">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2025-11-19 15:03</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2052D580">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实施因饮酒后驾驶机动车被处罚，再次饮酒后驾驶机动车，酒精浓度在四十毫克/一百毫升以上，不足六十毫克/一百毫升的，驾驶证被吊销期间驾驶摩托车、拖拉机的违法行为。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0F9E467">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A25F91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拟作出处7日拘留，罚款1900元的处罚</w:t>
            </w:r>
          </w:p>
        </w:tc>
      </w:tr>
      <w:tr w14:paraId="1F3DAA69">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CA1C3F">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E770B21">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李雪峰</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172592A">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4329291971</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0033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9B9C120">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2025-11-21 08:59</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CE21424">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实施驾驶人在驾驶证超过有效期仍驾驶非营运汽车的，违法记分达到12分仍驾驶机动车的违法行为。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36BA14E">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00D9A0E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拟作出罚款700元的处罚</w:t>
            </w:r>
          </w:p>
        </w:tc>
      </w:tr>
      <w:tr w14:paraId="64792CE0">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4D87B0">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19</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6046146">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唐仕良</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0F5A785">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4311231988</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1514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4CBB143">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2025-11-21 11:56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510C90E8">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实施无有效机动车驾驶证(未取得机动车驾驶证、驾驶证被注销后)驾驶摩托车、拖拉机、营运载客汽车以外的机动车的违法行为。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129309D">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796F16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拟作出罚款1000元的处罚</w:t>
            </w:r>
          </w:p>
        </w:tc>
      </w:tr>
      <w:tr w14:paraId="46C3355F">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CEFBA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w:t>
            </w:r>
            <w:r>
              <w:rPr>
                <w:rFonts w:hint="eastAsia" w:asciiTheme="minorEastAsia" w:hAnsiTheme="minorEastAsia" w:cstheme="minorEastAsia"/>
                <w:i w:val="0"/>
                <w:color w:val="000000"/>
                <w:kern w:val="0"/>
                <w:sz w:val="20"/>
                <w:szCs w:val="20"/>
                <w:u w:val="none"/>
                <w:lang w:val="en-US" w:eastAsia="zh-CN" w:bidi="ar"/>
              </w:rPr>
              <w:t>0</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2F7F9C6">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汤远红</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709167F">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4329291968</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051X</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FD7C27E">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2025-11-21 13:50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2C260B6C">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20毫克以上不足40毫克的），无有效机动车驾驶证(未取得机动车驾驶证、驾驶证被注销后)驾驶摩托车、拖拉机的，驾驶未按规定定期进行安全技术检验的公路客运汽车、旅游客运汽车、危险物品运输车辆以外的机动车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55348A1">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《法》第九十一条第一款；《法》第九十九条第一款第一项、第二款；《机动车登记规定》第七十八条第四项</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0202AE6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拟作出罚款1400元的处罚</w:t>
            </w:r>
          </w:p>
        </w:tc>
      </w:tr>
      <w:tr w14:paraId="5434F735">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1BAF0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w:t>
            </w:r>
            <w:r>
              <w:rPr>
                <w:rFonts w:hint="eastAsia" w:asciiTheme="minorEastAsia" w:hAnsiTheme="minorEastAsia" w:cstheme="minorEastAsia"/>
                <w:i w:val="0"/>
                <w:color w:val="000000"/>
                <w:kern w:val="0"/>
                <w:sz w:val="20"/>
                <w:szCs w:val="20"/>
                <w:u w:val="none"/>
                <w:lang w:val="en-US" w:eastAsia="zh-CN" w:bidi="ar"/>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63039D5">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王思义</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53B2F34">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4329291962</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5010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4EB3A6D">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2025-11-21 14:15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25F3BFE">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机动车驾驶人有饮酒、醉酒、服用国家管制的精神药品或者麻醉药品嫌疑的，无有效机动车驾驶证(未取得机动车驾驶证、驾驶证被注销后)驾驶摩托车、拖拉机的，驾驶未悬挂机动车号牌的机动车上道路行驶的，驾驶拼装的摩托车、拖拉机上道路行驶的，醉酒驾驶机动车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6D7952C">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《法》第九十九条第一款第一项、第二款；《法》第九十条；《法》第一百条第二款；《法》第九十一条第二款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523109E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拟作出罚款900元的处罚</w:t>
            </w:r>
          </w:p>
        </w:tc>
      </w:tr>
      <w:tr w14:paraId="0E910942">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DD425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w:t>
            </w:r>
            <w:r>
              <w:rPr>
                <w:rFonts w:hint="eastAsia" w:asciiTheme="minorEastAsia" w:hAnsiTheme="minorEastAsia" w:cstheme="minorEastAsia"/>
                <w:i w:val="0"/>
                <w:color w:val="000000"/>
                <w:kern w:val="0"/>
                <w:sz w:val="20"/>
                <w:szCs w:val="20"/>
                <w:u w:val="none"/>
                <w:lang w:val="en-US" w:eastAsia="zh-CN" w:bidi="ar"/>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6DAEAEC">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周新建</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267EB4F">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4503241985</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5850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85F0242">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2025-11-28 13:46</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45743E8">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20毫克以上不足40毫克的），无有效机动车驾驶证(未取得机动车驾驶证、驾驶证被注销后)驾驶摩托车、拖拉机的，驾驶已达报废标准的摩托车,拖拉机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73F03988">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《法》第九十一条第一款；《法》第九十九条第一款第一项、第二款；《法》第一百条第二款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2549589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拟作出罚款1700元的处罚</w:t>
            </w:r>
          </w:p>
        </w:tc>
      </w:tr>
      <w:tr w14:paraId="76F47420">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E0623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w:t>
            </w:r>
            <w:r>
              <w:rPr>
                <w:rFonts w:hint="eastAsia" w:asciiTheme="minorEastAsia" w:hAnsiTheme="minorEastAsia" w:cstheme="minorEastAsia"/>
                <w:i w:val="0"/>
                <w:color w:val="000000"/>
                <w:kern w:val="0"/>
                <w:sz w:val="20"/>
                <w:szCs w:val="20"/>
                <w:u w:val="none"/>
                <w:lang w:val="en-US" w:eastAsia="zh-CN" w:bidi="ar"/>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9570B4D">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彭建涛</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06D8A8A">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4311021987</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6799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444A925">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2025-11-28 15:40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1F0770E0">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实施不按规定投保机动车第三者责任强制保险的，驾驶机动车在高速公路、城市快速路以外的道路上逆向行驶的违法行为。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61FCB38">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《法》第九十八条第一款、《机动车交通事故责任强制保险条例》第二条第一款；《法》第九十条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AE5A31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w:t>
            </w:r>
            <w:r>
              <w:rPr>
                <w:rFonts w:hint="eastAsia" w:asciiTheme="minorEastAsia" w:hAnsiTheme="minorEastAsia" w:cstheme="minorEastAsia"/>
                <w:i w:val="0"/>
                <w:color w:val="000000"/>
                <w:kern w:val="0"/>
                <w:sz w:val="20"/>
                <w:szCs w:val="20"/>
                <w:u w:val="none"/>
                <w:lang w:val="en-US" w:eastAsia="zh-CN" w:bidi="ar"/>
              </w:rPr>
              <w:t>5</w:t>
            </w:r>
            <w:r>
              <w:rPr>
                <w:rFonts w:hint="eastAsia" w:asciiTheme="minorEastAsia" w:hAnsiTheme="minorEastAsia" w:eastAsiaTheme="minorEastAsia" w:cstheme="minorEastAsia"/>
                <w:i w:val="0"/>
                <w:color w:val="000000"/>
                <w:kern w:val="0"/>
                <w:sz w:val="20"/>
                <w:szCs w:val="20"/>
                <w:u w:val="none"/>
                <w:lang w:val="en-US" w:eastAsia="zh-CN" w:bidi="ar"/>
              </w:rPr>
              <w:t>30元的处罚</w:t>
            </w:r>
          </w:p>
        </w:tc>
      </w:tr>
      <w:tr w14:paraId="1121F0A1">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71F5F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w:t>
            </w:r>
            <w:r>
              <w:rPr>
                <w:rFonts w:hint="eastAsia" w:asciiTheme="minorEastAsia" w:hAnsiTheme="minorEastAsia" w:cstheme="minorEastAsia"/>
                <w:i w:val="0"/>
                <w:color w:val="000000"/>
                <w:kern w:val="0"/>
                <w:sz w:val="20"/>
                <w:szCs w:val="20"/>
                <w:u w:val="none"/>
                <w:lang w:val="en-US" w:eastAsia="zh-CN" w:bidi="ar"/>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DF46775">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全会球</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3B63C9B">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4329291957</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0517</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54E11BD">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2025-12-01 13:24</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BA44284">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实施无有效机动车驾驶证(未取得机动车驾驶证、驾驶证被注销后)驾驶摩托车、拖拉机的，驾驶已达报废标准的摩托车,拖拉机上道路行驶的违法行为。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A242E10">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《法》第九十九条第一款第一项、第二款；《法》第一百条第二款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D531F9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拟作出罚款700元的处罚</w:t>
            </w:r>
          </w:p>
        </w:tc>
      </w:tr>
      <w:tr w14:paraId="0C27CE99">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C9751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w:t>
            </w:r>
            <w:r>
              <w:rPr>
                <w:rFonts w:hint="eastAsia" w:asciiTheme="minorEastAsia" w:hAnsiTheme="minorEastAsia" w:cstheme="minorEastAsia"/>
                <w:i w:val="0"/>
                <w:color w:val="000000"/>
                <w:kern w:val="0"/>
                <w:sz w:val="20"/>
                <w:szCs w:val="20"/>
                <w:u w:val="none"/>
                <w:lang w:val="en-US" w:eastAsia="zh-CN" w:bidi="ar"/>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E3A109C">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蒋争波</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F99B3E9">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4329291973</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051X</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B1996BA">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2025-12-01 13:28</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4A963CE2">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机动车驾驶人有饮酒、醉酒、服用国家管制的精神药品或者麻醉药品嫌疑的，无有效机动车驾驶证(未取得机动车驾驶证、驾驶证被注销后)驾驶摩托车、拖拉机的，驾驶已达报废标准的摩托车,拖拉机上道路行驶的，醉酒驾驶机动车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047BD1A">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《法》第九十九条第一款第一项、第二款；《法》第一百条第二款；《法》第九十一条第二款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6A00AAC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w:t>
            </w:r>
            <w:r>
              <w:rPr>
                <w:rFonts w:hint="eastAsia" w:asciiTheme="minorEastAsia" w:hAnsiTheme="minorEastAsia" w:cstheme="minorEastAsia"/>
                <w:i w:val="0"/>
                <w:color w:val="000000"/>
                <w:kern w:val="0"/>
                <w:sz w:val="20"/>
                <w:szCs w:val="20"/>
                <w:u w:val="none"/>
                <w:lang w:val="en-US" w:eastAsia="zh-CN" w:bidi="ar"/>
              </w:rPr>
              <w:t>2</w:t>
            </w:r>
            <w:r>
              <w:rPr>
                <w:rFonts w:hint="eastAsia" w:asciiTheme="minorEastAsia" w:hAnsiTheme="minorEastAsia" w:eastAsiaTheme="minorEastAsia" w:cstheme="minorEastAsia"/>
                <w:i w:val="0"/>
                <w:color w:val="000000"/>
                <w:kern w:val="0"/>
                <w:sz w:val="20"/>
                <w:szCs w:val="20"/>
                <w:u w:val="none"/>
                <w:lang w:val="en-US" w:eastAsia="zh-CN" w:bidi="ar"/>
              </w:rPr>
              <w:t>700元的处罚</w:t>
            </w:r>
          </w:p>
        </w:tc>
      </w:tr>
      <w:tr w14:paraId="45DA80FD">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A47DE8">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26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7DC1839">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全小祥</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7DDF0B7">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4329291954</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0512</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294733">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2025-12-01 13:38</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2FD0111D">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因饮酒后驾驶机动车被处罚，再次饮酒后驾驶机动车，酒精浓度在六十毫克/一百毫升以上，不足八十毫克/一百毫升，或造成交通事故尚不构成犯罪的，无有效机动车驾驶证(未取得机动车驾驶证、驾驶证被注销后)驾驶摩托车、拖拉机的，驾驶未悬挂机动车号牌的机动车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8B5C94D">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《法》第九十一条第一款；《法》第九十九条第一款第一项、第二款；《法》第九十条</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6776E6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拟作出处10日拘留，罚款2400元的处罚</w:t>
            </w:r>
          </w:p>
        </w:tc>
      </w:tr>
      <w:tr w14:paraId="73D35127">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359936">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27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475405C">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蒋昌猛</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EF29C8E">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4329291955</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E9145FA">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2025-12-01 14:41</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A285896">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实施无有效机动车驾驶证(未取得机动车驾驶证、驾驶证被注销后)驾驶摩托车、拖拉机的，驾驶已达报废标准的摩托车,拖拉机上道路行驶的违法行为。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C555541">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《法》第九十九条第一款第一项、第二款；《法》第一百条第二款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A40AD0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拟作出罚款700元的处罚</w:t>
            </w:r>
          </w:p>
        </w:tc>
      </w:tr>
      <w:tr w14:paraId="6EF68D0E">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B82BF6">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28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EEAE259">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张勇</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D677156">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4329301983</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7896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AF8DF4E">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2025-12-01 16:50</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2EE15548">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实施驾驶已达报废标准的摩托车、拖拉机、营运载客汽车以外的机动车上道路行驶的违法行为。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2CEF24B">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《法》第一百条第二款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AD8022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拟作出罚款1500元，吊销</w:t>
            </w:r>
            <w:r>
              <w:rPr>
                <w:rFonts w:hint="eastAsia" w:asciiTheme="minorEastAsia" w:hAnsiTheme="minorEastAsia" w:cstheme="minorEastAsia"/>
                <w:i w:val="0"/>
                <w:color w:val="000000"/>
                <w:kern w:val="0"/>
                <w:sz w:val="20"/>
                <w:szCs w:val="20"/>
                <w:u w:val="none"/>
                <w:lang w:val="en-US" w:eastAsia="zh-CN" w:bidi="ar"/>
              </w:rPr>
              <w:t>机动车</w:t>
            </w:r>
            <w:r>
              <w:rPr>
                <w:rFonts w:hint="eastAsia" w:asciiTheme="minorEastAsia" w:hAnsiTheme="minorEastAsia" w:eastAsiaTheme="minorEastAsia" w:cstheme="minorEastAsia"/>
                <w:i w:val="0"/>
                <w:color w:val="000000"/>
                <w:kern w:val="0"/>
                <w:sz w:val="20"/>
                <w:szCs w:val="20"/>
                <w:u w:val="none"/>
                <w:lang w:val="en-US" w:eastAsia="zh-CN" w:bidi="ar"/>
              </w:rPr>
              <w:t>驾驶证的处罚</w:t>
            </w:r>
          </w:p>
        </w:tc>
      </w:tr>
      <w:tr w14:paraId="7276015B">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1460A">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29</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FB17AAE">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唐明德</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4804022">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4329291967</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0011</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FE33778">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2025-12-02 14:08</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FA035E8">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20毫克以上不足40毫克的），无有效机动车驾驶证(未取得机动车驾驶证、驾驶证被注销后)驾驶摩托车、拖拉机的，驾驶未按规定定期进行安全技术检验的公路客运汽车、旅游客运汽车、危险物品运输车辆以外的机动车上道路行驶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C43CAA3">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《法》第九十一条第一款；《法》第九十九条第一款第一项、第二款；《机动车登记规定》第七十八条第四项</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311BBF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拟作出罚款1400元的处罚</w:t>
            </w:r>
          </w:p>
        </w:tc>
      </w:tr>
      <w:tr w14:paraId="58C077F4">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BCA248">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30</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57F17EE">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龚文建</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14E8EF0">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4329291970</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2034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C8F2F98">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2025-12-07 12:27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00EA054E">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实施饮酒后驾驶机动车的（驾驶人100毫升血液中酒精浓度40毫克以上不足60毫克的）违法行为。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33C9B0A">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0EF8923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拟作出罚款1500元，暂扣</w:t>
            </w:r>
            <w:r>
              <w:rPr>
                <w:rFonts w:hint="eastAsia" w:asciiTheme="minorEastAsia" w:hAnsiTheme="minorEastAsia" w:cstheme="minorEastAsia"/>
                <w:i w:val="0"/>
                <w:color w:val="000000"/>
                <w:kern w:val="0"/>
                <w:sz w:val="20"/>
                <w:szCs w:val="20"/>
                <w:u w:val="none"/>
                <w:lang w:val="en-US" w:eastAsia="zh-CN" w:bidi="ar"/>
              </w:rPr>
              <w:t>机动车</w:t>
            </w:r>
            <w:r>
              <w:rPr>
                <w:rFonts w:hint="eastAsia" w:asciiTheme="minorEastAsia" w:hAnsiTheme="minorEastAsia" w:eastAsiaTheme="minorEastAsia" w:cstheme="minorEastAsia"/>
                <w:i w:val="0"/>
                <w:color w:val="000000"/>
                <w:kern w:val="0"/>
                <w:sz w:val="20"/>
                <w:szCs w:val="20"/>
                <w:u w:val="none"/>
                <w:lang w:val="en-US" w:eastAsia="zh-CN" w:bidi="ar"/>
              </w:rPr>
              <w:t>驾驶证6个月的处罚</w:t>
            </w:r>
          </w:p>
        </w:tc>
      </w:tr>
      <w:tr w14:paraId="1805AB77">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E9A2AF">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31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1D49EC7">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曾广见</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B19CFD4">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4329291966</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0558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F0FE845">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2025-12-10 14:27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1C69907">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实施饮酒后驾驶机动车的（驾驶人100毫升血液中酒精浓度60毫克以上不足80毫克的）违法行为。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19F95C7">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36C96D7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拟作出罚款2000元，暂扣</w:t>
            </w:r>
            <w:r>
              <w:rPr>
                <w:rFonts w:hint="eastAsia" w:asciiTheme="minorEastAsia" w:hAnsiTheme="minorEastAsia" w:cstheme="minorEastAsia"/>
                <w:i w:val="0"/>
                <w:color w:val="000000"/>
                <w:kern w:val="0"/>
                <w:sz w:val="20"/>
                <w:szCs w:val="20"/>
                <w:u w:val="none"/>
                <w:lang w:val="en-US" w:eastAsia="zh-CN" w:bidi="ar"/>
              </w:rPr>
              <w:t>机动车</w:t>
            </w:r>
            <w:r>
              <w:rPr>
                <w:rFonts w:hint="eastAsia" w:asciiTheme="minorEastAsia" w:hAnsiTheme="minorEastAsia" w:eastAsiaTheme="minorEastAsia" w:cstheme="minorEastAsia"/>
                <w:i w:val="0"/>
                <w:color w:val="000000"/>
                <w:kern w:val="0"/>
                <w:sz w:val="20"/>
                <w:szCs w:val="20"/>
                <w:u w:val="none"/>
                <w:lang w:val="en-US" w:eastAsia="zh-CN" w:bidi="ar"/>
              </w:rPr>
              <w:t>驾驶证6个月的处罚</w:t>
            </w:r>
          </w:p>
        </w:tc>
      </w:tr>
      <w:tr w14:paraId="44DE2070">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84A50F">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32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2BB5E76">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赵生伟</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96FB4D7">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4329291967</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4017</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E95F714">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2025-12-11 13:45</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7618B7A5">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无有效机动车驾驶证(未取得机动车驾驶证、驾驶证被注销后)驾驶摩托车、拖拉机的，驾驶未悬挂机动车号牌的机动车上道路行驶的，饮酒驾驶机动车且曾因醉酒驾驶被处罚的（饮酒驾驶酒精浓度在四十毫克/一百毫升以上，不足六十毫克/一百毫升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6C9F7038">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《法》第九十九条第一款第一项、第二款；《法》第九十条；《法》第九十一条第一款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563B42D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拟作出处5日以上7日以下拘留，罚款1900元的处罚</w:t>
            </w:r>
          </w:p>
        </w:tc>
      </w:tr>
      <w:tr w14:paraId="2FCFC0A6">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CF3FF3">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cstheme="minorEastAsia"/>
                <w:i w:val="0"/>
                <w:color w:val="000000"/>
                <w:kern w:val="0"/>
                <w:sz w:val="20"/>
                <w:szCs w:val="20"/>
                <w:u w:val="none"/>
                <w:lang w:val="en-US" w:eastAsia="zh-CN" w:bidi="ar"/>
              </w:rPr>
              <w:t>33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3042507">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胡尚亮</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3BC4D1B">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4329291982</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0514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1DC7B62">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2025-12-11 13:57</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306E132C">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实施机动车驾驶人有饮酒、醉酒、服用国家管制的精神药品或者麻醉药品嫌疑的，醉酒驾驶机动车的违法行为。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CFE83A0">
            <w:pPr>
              <w:keepNext w:val="0"/>
              <w:keepLines w:val="0"/>
              <w:widowControl/>
              <w:suppressLineNumbers w:val="0"/>
              <w:jc w:val="both"/>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《法》第九十一条第二款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A51D28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w:t>
            </w:r>
            <w:r>
              <w:rPr>
                <w:rFonts w:hint="eastAsia" w:asciiTheme="minorEastAsia" w:hAnsiTheme="minorEastAsia" w:cstheme="minorEastAsia"/>
                <w:i w:val="0"/>
                <w:color w:val="000000"/>
                <w:kern w:val="0"/>
                <w:sz w:val="20"/>
                <w:szCs w:val="20"/>
                <w:u w:val="none"/>
                <w:lang w:val="en-US" w:eastAsia="zh-CN" w:bidi="ar"/>
              </w:rPr>
              <w:t>罚款2000元，</w:t>
            </w:r>
            <w:r>
              <w:rPr>
                <w:rFonts w:hint="eastAsia" w:asciiTheme="minorEastAsia" w:hAnsiTheme="minorEastAsia" w:eastAsiaTheme="minorEastAsia" w:cstheme="minorEastAsia"/>
                <w:i w:val="0"/>
                <w:color w:val="000000"/>
                <w:kern w:val="0"/>
                <w:sz w:val="20"/>
                <w:szCs w:val="20"/>
                <w:u w:val="none"/>
                <w:lang w:val="en-US" w:eastAsia="zh-CN" w:bidi="ar"/>
              </w:rPr>
              <w:t>吊销</w:t>
            </w:r>
            <w:r>
              <w:rPr>
                <w:rFonts w:hint="eastAsia" w:asciiTheme="minorEastAsia" w:hAnsiTheme="minorEastAsia" w:cstheme="minorEastAsia"/>
                <w:i w:val="0"/>
                <w:color w:val="000000"/>
                <w:kern w:val="0"/>
                <w:sz w:val="20"/>
                <w:szCs w:val="20"/>
                <w:u w:val="none"/>
                <w:lang w:val="en-US" w:eastAsia="zh-CN" w:bidi="ar"/>
              </w:rPr>
              <w:t>机动车</w:t>
            </w:r>
            <w:r>
              <w:rPr>
                <w:rFonts w:hint="eastAsia" w:asciiTheme="minorEastAsia" w:hAnsiTheme="minorEastAsia" w:eastAsiaTheme="minorEastAsia" w:cstheme="minorEastAsia"/>
                <w:i w:val="0"/>
                <w:color w:val="000000"/>
                <w:kern w:val="0"/>
                <w:sz w:val="20"/>
                <w:szCs w:val="20"/>
                <w:u w:val="none"/>
                <w:lang w:val="en-US" w:eastAsia="zh-CN" w:bidi="ar"/>
              </w:rPr>
              <w:t>驾驶证的处罚</w:t>
            </w:r>
          </w:p>
        </w:tc>
      </w:tr>
      <w:tr w14:paraId="095D0228">
        <w:tblPrEx>
          <w:tblCellMar>
            <w:top w:w="0" w:type="dxa"/>
            <w:left w:w="108" w:type="dxa"/>
            <w:bottom w:w="0" w:type="dxa"/>
            <w:right w:w="108" w:type="dxa"/>
          </w:tblCellMar>
        </w:tblPrEx>
        <w:trPr>
          <w:trHeight w:val="696" w:hRule="atLeast"/>
          <w:jc w:val="center"/>
        </w:trPr>
        <w:tc>
          <w:tcPr>
            <w:tcW w:w="5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C03E3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w:t>
            </w:r>
            <w:r>
              <w:rPr>
                <w:rFonts w:hint="eastAsia" w:asciiTheme="minorEastAsia" w:hAnsiTheme="minorEastAsia" w:cstheme="minorEastAsia"/>
                <w:i w:val="0"/>
                <w:color w:val="000000"/>
                <w:kern w:val="0"/>
                <w:sz w:val="20"/>
                <w:szCs w:val="20"/>
                <w:u w:val="none"/>
                <w:lang w:val="en-US" w:eastAsia="zh-CN" w:bidi="ar"/>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ED307CF">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蒋正荣</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F8FF551">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4329291974</w:t>
            </w:r>
            <w:r>
              <w:rPr>
                <w:rFonts w:hint="eastAsia" w:asciiTheme="minorEastAsia" w:hAnsiTheme="minorEastAsia" w:cstheme="minorEastAsia"/>
                <w:i w:val="0"/>
                <w:color w:val="000000"/>
                <w:kern w:val="0"/>
                <w:sz w:val="20"/>
                <w:szCs w:val="20"/>
                <w:u w:val="none"/>
                <w:lang w:val="en-US" w:eastAsia="zh-CN" w:bidi="ar"/>
              </w:rPr>
              <w:t>XXXX</w:t>
            </w:r>
            <w:r>
              <w:rPr>
                <w:rFonts w:hint="eastAsia" w:asciiTheme="minorEastAsia" w:hAnsiTheme="minorEastAsia" w:eastAsiaTheme="minorEastAsia" w:cstheme="minorEastAsia"/>
                <w:i w:val="0"/>
                <w:color w:val="000000"/>
                <w:kern w:val="0"/>
                <w:sz w:val="20"/>
                <w:szCs w:val="20"/>
                <w:u w:val="none"/>
                <w:lang w:val="en-US" w:eastAsia="zh-CN" w:bidi="ar"/>
              </w:rPr>
              <w:t>0533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7EC62B7">
            <w:pPr>
              <w:keepNext w:val="0"/>
              <w:keepLines w:val="0"/>
              <w:widowControl/>
              <w:suppressLineNumbers w:val="0"/>
              <w:jc w:val="center"/>
              <w:textAlignment w:val="center"/>
              <w:rPr>
                <w:rFonts w:hint="eastAsia" w:asciiTheme="minorEastAsia" w:hAnsiTheme="minorEastAsia" w:eastAsiaTheme="minorEastAsia" w:cstheme="minorEastAsia"/>
                <w:b/>
                <w:bCs/>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2025-12-15 15:58</w:t>
            </w:r>
          </w:p>
        </w:tc>
        <w:tc>
          <w:tcPr>
            <w:tcW w:w="5323" w:type="dxa"/>
            <w:tcBorders>
              <w:top w:val="single" w:color="auto" w:sz="4" w:space="0"/>
              <w:left w:val="single" w:color="auto" w:sz="4" w:space="0"/>
              <w:bottom w:val="single" w:color="auto" w:sz="4" w:space="0"/>
              <w:right w:val="single" w:color="auto" w:sz="4" w:space="0"/>
            </w:tcBorders>
            <w:noWrap w:val="0"/>
            <w:vAlign w:val="center"/>
          </w:tcPr>
          <w:p w14:paraId="1143BFEC">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实施驾驶载货汽车载物超过最大允许总质量百分之三十以上未达到百分之五十的违法行为。</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D9421A5">
            <w:pPr>
              <w:keepNext w:val="0"/>
              <w:keepLines w:val="0"/>
              <w:widowControl/>
              <w:suppressLineNumbers w:val="0"/>
              <w:jc w:val="left"/>
              <w:textAlignment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i w:val="0"/>
                <w:color w:val="000000"/>
                <w:kern w:val="0"/>
                <w:sz w:val="20"/>
                <w:szCs w:val="20"/>
                <w:u w:val="none"/>
                <w:lang w:val="en-US" w:eastAsia="zh-CN" w:bidi="ar"/>
              </w:rPr>
              <w:t>《法》第九十二条第二款</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715DFE2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拟作出罚款500元的处罚</w:t>
            </w:r>
          </w:p>
        </w:tc>
      </w:tr>
    </w:tbl>
    <w:p w14:paraId="6F612569">
      <w:pPr>
        <w:jc w:val="both"/>
        <w:rPr>
          <w:rFonts w:hint="eastAsia" w:ascii="仿宋" w:hAnsi="仿宋" w:eastAsia="仿宋"/>
          <w:sz w:val="32"/>
          <w:szCs w:val="32"/>
          <w:lang w:eastAsia="zh-CN"/>
        </w:rPr>
      </w:pPr>
    </w:p>
    <w:p w14:paraId="08465880">
      <w:pPr>
        <w:jc w:val="both"/>
        <w:rPr>
          <w:rFonts w:hint="eastAsia" w:ascii="仿宋" w:hAnsi="仿宋" w:eastAsia="仿宋"/>
          <w:sz w:val="32"/>
          <w:szCs w:val="32"/>
          <w:lang w:eastAsia="zh-CN"/>
        </w:rPr>
      </w:pPr>
      <w:r>
        <w:rPr>
          <w:rFonts w:hint="eastAsia" w:ascii="仿宋" w:hAnsi="仿宋" w:eastAsia="仿宋"/>
          <w:sz w:val="32"/>
          <w:szCs w:val="32"/>
          <w:lang w:eastAsia="zh-CN"/>
        </w:rPr>
        <w:t>备注：</w:t>
      </w:r>
    </w:p>
    <w:p w14:paraId="4A83FDCE">
      <w:pPr>
        <w:jc w:val="both"/>
        <w:rPr>
          <w:rFonts w:hint="eastAsia" w:ascii="仿宋" w:hAnsi="仿宋" w:eastAsia="仿宋"/>
          <w:sz w:val="32"/>
          <w:szCs w:val="32"/>
          <w:lang w:val="en-US" w:eastAsia="zh-CN"/>
        </w:rPr>
      </w:pPr>
      <w:r>
        <w:rPr>
          <w:rFonts w:hint="eastAsia" w:ascii="仿宋" w:hAnsi="仿宋" w:eastAsia="仿宋"/>
          <w:sz w:val="32"/>
          <w:szCs w:val="32"/>
          <w:lang w:eastAsia="zh-CN"/>
        </w:rPr>
        <w:t>《法》</w:t>
      </w:r>
      <w:r>
        <w:rPr>
          <w:rFonts w:hint="eastAsia" w:ascii="仿宋" w:hAnsi="仿宋" w:eastAsia="仿宋"/>
          <w:sz w:val="32"/>
          <w:szCs w:val="32"/>
          <w:lang w:val="en-US" w:eastAsia="zh-CN"/>
        </w:rPr>
        <w:t>:《中华人民共和国道路交通安全法》</w:t>
      </w:r>
    </w:p>
    <w:p w14:paraId="08EAD6EE">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《条例》：《中华人民共和国道路交通安全法实施条例》</w:t>
      </w:r>
    </w:p>
    <w:p w14:paraId="0AD29613">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《办法》：《湖南省实施&lt;中华人民共和国道路交通安全法&gt;办法》</w:t>
      </w:r>
    </w:p>
    <w:p w14:paraId="1C1A7DE6">
      <w:pPr>
        <w:jc w:val="both"/>
        <w:rPr>
          <w:rFonts w:hint="eastAsia" w:ascii="仿宋_GB2312" w:eastAsia="仿宋_GB2312"/>
          <w:sz w:val="32"/>
          <w:szCs w:val="32"/>
        </w:rPr>
      </w:pPr>
      <w:r>
        <w:rPr>
          <w:rFonts w:hint="eastAsia" w:ascii="仿宋" w:hAnsi="仿宋" w:eastAsia="仿宋"/>
          <w:sz w:val="32"/>
          <w:szCs w:val="32"/>
          <w:lang w:val="en-US" w:eastAsia="zh-CN"/>
        </w:rPr>
        <w:t>《机》：《机动车登记规定》</w:t>
      </w:r>
    </w:p>
    <w:p w14:paraId="17F2DCCB">
      <w:pPr>
        <w:jc w:val="both"/>
        <w:rPr>
          <w:rFonts w:hint="eastAsia"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96CF1"/>
    <w:rsid w:val="026A44C0"/>
    <w:rsid w:val="09496CF1"/>
    <w:rsid w:val="116A315D"/>
    <w:rsid w:val="11810812"/>
    <w:rsid w:val="17D407C3"/>
    <w:rsid w:val="1FCF3E35"/>
    <w:rsid w:val="21E46D92"/>
    <w:rsid w:val="2230404C"/>
    <w:rsid w:val="34740D52"/>
    <w:rsid w:val="37525E35"/>
    <w:rsid w:val="3EE55AE4"/>
    <w:rsid w:val="522241E0"/>
    <w:rsid w:val="53EC17FD"/>
    <w:rsid w:val="5C0D047B"/>
    <w:rsid w:val="61844546"/>
    <w:rsid w:val="75D66BDB"/>
    <w:rsid w:val="773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7</Pages>
  <Words>1842</Words>
  <Characters>2088</Characters>
  <Lines>0</Lines>
  <Paragraphs>0</Paragraphs>
  <TotalTime>3</TotalTime>
  <ScaleCrop>false</ScaleCrop>
  <LinksUpToDate>false</LinksUpToDate>
  <CharactersWithSpaces>2162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2025-11-13T03:42:00Z</dcterms:created>
  <dc:creator>Administrator</dc:creator>
  <cp:lastModifiedBy>不知道</cp:lastModifiedBy>
  <cp:lastPrinted>2025-11-17T07:37:00Z</cp:lastPrinted>
  <dcterms:modified xsi:type="dcterms:W3CDTF">2026-02-10T00:44:56Z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eyJoZGlkIjoiYmQyNjY4MjBkYjUzYTRmYzA1MDdhNzFhM2JiYTEyNzIiLCJ1c2VySWQiOiI3NDExNjIxNzkifQ==</vt:lpwstr>
  </property>
  <property fmtid="{D5CDD505-2E9C-101B-9397-08002B2CF9AE}" pid="4" name="ICV">
    <vt:lpwstr>1B08596AAB6C414196D3C4CDEE87BB4E_13</vt:lpwstr>
  </property>
</Properties>
</file>