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8BE42">
      <w:pPr>
        <w:spacing w:line="245" w:lineRule="auto"/>
        <w:rPr>
          <w:rFonts w:ascii="Arial"/>
          <w:sz w:val="21"/>
        </w:rPr>
      </w:pPr>
    </w:p>
    <w:p w14:paraId="3139C483">
      <w:pPr>
        <w:spacing w:line="245" w:lineRule="auto"/>
        <w:rPr>
          <w:rFonts w:ascii="Arial"/>
          <w:sz w:val="21"/>
        </w:rPr>
      </w:pPr>
    </w:p>
    <w:p w14:paraId="7B48CD28">
      <w:pPr>
        <w:spacing w:before="67" w:line="218" w:lineRule="auto"/>
        <w:rPr>
          <w:rFonts w:hint="eastAsia" w:ascii="宋体" w:hAnsi="宋体" w:eastAsia="宋体" w:cs="宋体"/>
          <w:spacing w:val="2"/>
          <w:sz w:val="48"/>
          <w:szCs w:val="48"/>
          <w:lang w:val="en-US" w:eastAsia="zh-CN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76F21DC">
      <w:pPr>
        <w:spacing w:before="1" w:line="208" w:lineRule="auto"/>
        <w:ind w:firstLine="144"/>
        <w:rPr>
          <w:rFonts w:ascii="仿宋" w:hAnsi="仿宋" w:eastAsia="仿宋" w:cs="仿宋"/>
          <w:spacing w:val="-17"/>
          <w:w w:val="99"/>
          <w:sz w:val="34"/>
          <w:szCs w:val="34"/>
        </w:rPr>
      </w:pPr>
      <w:bookmarkStart w:id="0" w:name="_GoBack"/>
      <w:bookmarkEnd w:id="0"/>
      <w:r>
        <w:rPr>
          <w:rFonts w:ascii="仿宋" w:hAnsi="仿宋" w:eastAsia="仿宋" w:cs="仿宋"/>
          <w:spacing w:val="-17"/>
          <w:w w:val="99"/>
          <w:sz w:val="34"/>
          <w:szCs w:val="34"/>
        </w:rPr>
        <w:t>附件</w:t>
      </w:r>
    </w:p>
    <w:p w14:paraId="676BB56C">
      <w:pPr>
        <w:spacing w:before="1" w:line="208" w:lineRule="auto"/>
        <w:ind w:firstLine="144"/>
        <w:rPr>
          <w:rFonts w:ascii="仿宋" w:hAnsi="仿宋" w:eastAsia="仿宋" w:cs="仿宋"/>
          <w:spacing w:val="-17"/>
          <w:w w:val="99"/>
          <w:sz w:val="34"/>
          <w:szCs w:val="34"/>
        </w:rPr>
      </w:pPr>
    </w:p>
    <w:tbl>
      <w:tblPr>
        <w:tblStyle w:val="4"/>
        <w:tblW w:w="8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797"/>
        <w:gridCol w:w="1778"/>
        <w:gridCol w:w="1788"/>
        <w:gridCol w:w="1783"/>
      </w:tblGrid>
      <w:tr w14:paraId="56765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1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E9DB96">
            <w:pPr>
              <w:spacing w:before="140" w:line="218" w:lineRule="auto"/>
              <w:ind w:firstLine="189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靖州</w:t>
            </w:r>
            <w:r>
              <w:rPr>
                <w:rFonts w:ascii="宋体" w:hAnsi="宋体" w:eastAsia="宋体" w:cs="宋体"/>
                <w:sz w:val="32"/>
                <w:szCs w:val="32"/>
              </w:rPr>
              <w:t>县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32"/>
                <w:szCs w:val="32"/>
              </w:rPr>
              <w:t>月消除风险监测对象公告名单</w:t>
            </w:r>
          </w:p>
        </w:tc>
      </w:tr>
      <w:tr w14:paraId="4739F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47BFA9">
            <w:pPr>
              <w:spacing w:before="140" w:line="221" w:lineRule="auto"/>
              <w:ind w:firstLine="5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504E58">
            <w:pPr>
              <w:spacing w:before="139" w:line="219" w:lineRule="auto"/>
              <w:ind w:firstLine="57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乡镇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5E2B81">
            <w:pPr>
              <w:spacing w:before="137" w:line="219" w:lineRule="auto"/>
              <w:ind w:firstLine="40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行政村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0C0032">
            <w:pPr>
              <w:spacing w:before="140" w:line="220" w:lineRule="auto"/>
              <w:ind w:firstLine="56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户主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0E33D3">
            <w:pPr>
              <w:spacing w:before="140" w:line="220" w:lineRule="auto"/>
              <w:ind w:firstLine="24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>家庭人口</w:t>
            </w:r>
          </w:p>
        </w:tc>
      </w:tr>
      <w:tr w14:paraId="5407D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01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47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25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EA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张庭良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9C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A45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1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5D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8F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93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孟朝进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0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1DEB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913D4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58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9D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铺口村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0B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龙兴道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49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74E1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48567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E2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C6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铺口村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44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王中祥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D2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2D10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A1378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28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C3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铺口村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DE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舒建平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C3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B26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E3D25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10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8E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68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杨明其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C1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F33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6FBD0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5D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37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林源村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02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阮甲成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18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0E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C5CC3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32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大堡子镇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59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78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蒋秀军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FC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662F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0AE1E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D8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C0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木洞村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00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周开成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63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83FC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40339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D4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7E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59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蔡周军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3C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404C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69C8B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25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56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15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梁源刚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BE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09E52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/>
          <w:sz w:val="21"/>
        </w:rPr>
      </w:pPr>
    </w:p>
    <w:sectPr>
      <w:headerReference r:id="rId5" w:type="default"/>
      <w:footerReference r:id="rId6" w:type="default"/>
      <w:pgSz w:w="12110" w:h="16990"/>
      <w:pgMar w:top="400" w:right="1709" w:bottom="1320" w:left="1465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188BC">
    <w:pPr>
      <w:spacing w:line="150" w:lineRule="exact"/>
      <w:ind w:firstLine="14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position w:val="-3"/>
        <w:sz w:val="22"/>
        <w:szCs w:val="22"/>
      </w:rPr>
      <w:t>─4─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5961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2E15127"/>
    <w:rsid w:val="06F11B38"/>
    <w:rsid w:val="09FB035E"/>
    <w:rsid w:val="14927379"/>
    <w:rsid w:val="16F93553"/>
    <w:rsid w:val="17607B92"/>
    <w:rsid w:val="18FE70A6"/>
    <w:rsid w:val="1A771AE0"/>
    <w:rsid w:val="1D186E81"/>
    <w:rsid w:val="1E264687"/>
    <w:rsid w:val="1FF67986"/>
    <w:rsid w:val="200F7FEB"/>
    <w:rsid w:val="21FB35C6"/>
    <w:rsid w:val="22DB6C5A"/>
    <w:rsid w:val="22F0334F"/>
    <w:rsid w:val="2B333DFE"/>
    <w:rsid w:val="2E657E4B"/>
    <w:rsid w:val="2ECC2BF7"/>
    <w:rsid w:val="3431234F"/>
    <w:rsid w:val="34763B8C"/>
    <w:rsid w:val="363161A0"/>
    <w:rsid w:val="39072D1B"/>
    <w:rsid w:val="3A5A3664"/>
    <w:rsid w:val="3AB34033"/>
    <w:rsid w:val="3C2800EE"/>
    <w:rsid w:val="40714C2A"/>
    <w:rsid w:val="4199165E"/>
    <w:rsid w:val="44891637"/>
    <w:rsid w:val="54B23053"/>
    <w:rsid w:val="560B79A2"/>
    <w:rsid w:val="61137247"/>
    <w:rsid w:val="64CF75ED"/>
    <w:rsid w:val="657231CB"/>
    <w:rsid w:val="65974034"/>
    <w:rsid w:val="690259D7"/>
    <w:rsid w:val="6BD826D9"/>
    <w:rsid w:val="6D7C3898"/>
    <w:rsid w:val="6EF72978"/>
    <w:rsid w:val="716138AB"/>
    <w:rsid w:val="738436BE"/>
    <w:rsid w:val="77707BD2"/>
    <w:rsid w:val="77E05AFC"/>
    <w:rsid w:val="7C3721C3"/>
    <w:rsid w:val="7C6565A2"/>
    <w:rsid w:val="7CB9149B"/>
    <w:rsid w:val="7E886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369</Words>
  <Characters>385</Characters>
  <TotalTime>1</TotalTime>
  <ScaleCrop>false</ScaleCrop>
  <LinksUpToDate>false</LinksUpToDate>
  <CharactersWithSpaces>385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2022-06-06T09:08:00Z</dcterms:created>
  <dc:creator>Kingsoft-PDF</dc:creator>
  <cp:keywords>629d537b33187000157cbac1</cp:keywords>
  <cp:lastModifiedBy>WPS_1755228877</cp:lastModifiedBy>
  <dcterms:modified xsi:type="dcterms:W3CDTF">2026-01-05T08:20:13Z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2022-06-06T09:08:24Z</vt:filetime>
  </property>
  <property fmtid="{D5CDD505-2E9C-101B-9397-08002B2CF9AE}" pid="4" name="KSOProductBuildVer">
    <vt:lpwstr>2052-12.1.0.24034</vt:lpwstr>
  </property>
  <property fmtid="{D5CDD505-2E9C-101B-9397-08002B2CF9AE}" pid="5" name="ICV">
    <vt:lpwstr>4A6443DD763941E88FB36DDF5088F821_13</vt:lpwstr>
  </property>
  <property fmtid="{D5CDD505-2E9C-101B-9397-08002B2CF9AE}" pid="6" name="KSOTemplateDocerSaveRecord">
    <vt:lpwstr>eyJoZGlkIjoiZDdmY2I4OGNmOGY2YTYyNmY4NzkwZDEyYTcyNTkxMGIiLCJ1c2VySWQiOiIxNzMwMjIxMTAwIn0=</vt:lpwstr>
  </property>
</Properties>
</file>