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7DF4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附件1</w:t>
      </w:r>
    </w:p>
    <w:p w14:paraId="4EA0A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承诺书</w:t>
      </w:r>
    </w:p>
    <w:p w14:paraId="1477B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8"/>
          <w:szCs w:val="28"/>
          <w:lang w:val="en-US" w:eastAsia="zh-CN" w:bidi="ar"/>
        </w:rPr>
      </w:pPr>
    </w:p>
    <w:p w14:paraId="1B5E7B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致：</w:t>
      </w:r>
      <w:r>
        <w:rPr>
          <w:rFonts w:hint="eastAsia" w:ascii="仿宋" w:hAnsi="仿宋" w:eastAsia="仿宋" w:cs="仿宋"/>
          <w:color w:val="000000"/>
          <w:kern w:val="0"/>
          <w:sz w:val="28"/>
          <w:szCs w:val="28"/>
          <w:u w:val="single"/>
          <w:lang w:val="en-US" w:eastAsia="zh-CN" w:bidi="ar"/>
        </w:rPr>
        <w:t>靖州苗族侗族自治县九苓经济建设投资有限公司</w:t>
      </w:r>
      <w:r>
        <w:rPr>
          <w:rFonts w:hint="eastAsia" w:ascii="仿宋" w:hAnsi="仿宋" w:eastAsia="仿宋" w:cs="仿宋"/>
          <w:color w:val="000000"/>
          <w:kern w:val="0"/>
          <w:sz w:val="28"/>
          <w:szCs w:val="28"/>
          <w:lang w:val="en-US" w:eastAsia="zh-CN" w:bidi="ar"/>
        </w:rPr>
        <w:t xml:space="preserve"> </w:t>
      </w:r>
    </w:p>
    <w:p w14:paraId="56A2ED08">
      <w:pPr>
        <w:keepNext w:val="0"/>
        <w:keepLines w:val="0"/>
        <w:pageBreakBefore w:val="0"/>
        <w:widowControl/>
        <w:suppressLineNumbers w:val="0"/>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为加强采购中的廉政建设，规范采购项目中我方的各项活动，防止各种谋取不正当利益的违法违纪行为发生，保护国家、集体和当事人的合法权益，根据国家有关政府采购的法律法规和廉政建设责任制规定，我公司郑重声明并承诺： </w:t>
      </w:r>
    </w:p>
    <w:p w14:paraId="3548BC4D">
      <w:pPr>
        <w:keepNext w:val="0"/>
        <w:keepLines w:val="0"/>
        <w:pageBreakBefore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本公司参加</w:t>
      </w:r>
      <w:r>
        <w:rPr>
          <w:rFonts w:hint="eastAsia" w:ascii="仿宋" w:hAnsi="仿宋" w:eastAsia="仿宋" w:cs="仿宋"/>
          <w:b w:val="0"/>
          <w:bCs w:val="0"/>
          <w:color w:val="000000"/>
          <w:kern w:val="0"/>
          <w:sz w:val="28"/>
          <w:szCs w:val="28"/>
          <w:u w:val="single"/>
          <w:lang w:val="en-US" w:eastAsia="zh-CN" w:bidi="ar"/>
        </w:rPr>
        <w:t>靖州县茯苓交易市场建设项目（方案设计）招标代理服务</w:t>
      </w:r>
      <w:r>
        <w:rPr>
          <w:rFonts w:hint="eastAsia" w:ascii="仿宋" w:hAnsi="仿宋" w:eastAsia="仿宋" w:cs="仿宋"/>
          <w:color w:val="000000"/>
          <w:kern w:val="0"/>
          <w:sz w:val="28"/>
          <w:szCs w:val="28"/>
          <w:lang w:val="en-US" w:eastAsia="zh-CN" w:bidi="ar"/>
        </w:rPr>
        <w:t xml:space="preserve">，我司所提供的一切资料及其数据内容真实有效；我司在参加该项目选取及后期的服务过程中，将严格遵守国家和湖 </w:t>
      </w:r>
    </w:p>
    <w:p w14:paraId="0B3A8A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南省相关法律、法规及规定，守法经营、诚实信用，接受靖州苗族侗族自治县九苓经济建设投资有限公司及相关机构的监管。同时履行以下各项承诺。 </w:t>
      </w:r>
    </w:p>
    <w:p w14:paraId="5C6DA5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l、不与申请单位或其他企业相互串标、围标，或以行贿等不正当手段谋取中标； </w:t>
      </w:r>
    </w:p>
    <w:p w14:paraId="53900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2、不提供伪造(包括“克隆”)、涂改的公文及相关证明、证照、证件或谎报相关信息； </w:t>
      </w:r>
    </w:p>
    <w:p w14:paraId="28E88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3、不超越企业核定的资质等级范围承接业务等； </w:t>
      </w:r>
    </w:p>
    <w:p w14:paraId="3E486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4、不将取得的相应资格转包或违法分包，出让资质或允许他人资质挂靠； </w:t>
      </w:r>
    </w:p>
    <w:p w14:paraId="765011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5、项目负责人和专职人员及相关专(执)业人员及岗位人员配备到位； </w:t>
      </w:r>
    </w:p>
    <w:p w14:paraId="35DCAE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6、不对本次采购活动提出恶意投诉，无实质性证据的投诉。 </w:t>
      </w:r>
    </w:p>
    <w:p w14:paraId="4CFD45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7、无虚假资料及恶意投诉的不良历史行为。 </w:t>
      </w:r>
    </w:p>
    <w:p w14:paraId="4C2F3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供应商(盖章)： </w:t>
      </w:r>
    </w:p>
    <w:p w14:paraId="7C87ED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代理人或委托代理人(签名)： </w:t>
      </w:r>
    </w:p>
    <w:p w14:paraId="66FD8F09">
      <w:pPr>
        <w:pStyle w:val="3"/>
        <w:keepNext w:val="0"/>
        <w:keepLines w:val="0"/>
        <w:widowControl/>
        <w:suppressLineNumbers w:val="0"/>
        <w:spacing w:before="240" w:beforeAutospacing="0" w:after="240" w:afterAutospacing="0" w:line="23" w:lineRule="atLeast"/>
        <w:ind w:left="240" w:right="240" w:firstLine="0"/>
        <w:jc w:val="left"/>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color w:val="000000"/>
          <w:kern w:val="0"/>
          <w:sz w:val="28"/>
          <w:szCs w:val="28"/>
          <w:lang w:val="en-US" w:eastAsia="zh-CN" w:bidi="ar"/>
        </w:rPr>
        <w:t xml:space="preserve">日期：2025年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52D61"/>
    <w:rsid w:val="02AE55E9"/>
    <w:rsid w:val="046C12B8"/>
    <w:rsid w:val="06303E30"/>
    <w:rsid w:val="06822BC2"/>
    <w:rsid w:val="06CE725C"/>
    <w:rsid w:val="0A7700CD"/>
    <w:rsid w:val="0C01678A"/>
    <w:rsid w:val="0CA952E5"/>
    <w:rsid w:val="0D8E04F1"/>
    <w:rsid w:val="0E0F2E2C"/>
    <w:rsid w:val="0E4E0B4D"/>
    <w:rsid w:val="0F20161D"/>
    <w:rsid w:val="0FAA31FF"/>
    <w:rsid w:val="108C6F6A"/>
    <w:rsid w:val="1772683E"/>
    <w:rsid w:val="17A92F3B"/>
    <w:rsid w:val="17AD5A18"/>
    <w:rsid w:val="19D43BC1"/>
    <w:rsid w:val="1ADC4AC7"/>
    <w:rsid w:val="1C1D316C"/>
    <w:rsid w:val="1D102CD1"/>
    <w:rsid w:val="1E6B6C38"/>
    <w:rsid w:val="23ED5B1A"/>
    <w:rsid w:val="26437C73"/>
    <w:rsid w:val="2A587A65"/>
    <w:rsid w:val="2C043A01"/>
    <w:rsid w:val="2C054DC9"/>
    <w:rsid w:val="2D2B1461"/>
    <w:rsid w:val="2DB41456"/>
    <w:rsid w:val="2ECA1BC1"/>
    <w:rsid w:val="303F594F"/>
    <w:rsid w:val="311A3CC6"/>
    <w:rsid w:val="31411253"/>
    <w:rsid w:val="31E97736"/>
    <w:rsid w:val="339A3C73"/>
    <w:rsid w:val="3696563A"/>
    <w:rsid w:val="397D1296"/>
    <w:rsid w:val="3C8D08D4"/>
    <w:rsid w:val="3CAB7EC8"/>
    <w:rsid w:val="3DF77869"/>
    <w:rsid w:val="4011564B"/>
    <w:rsid w:val="40CC3423"/>
    <w:rsid w:val="42475F2D"/>
    <w:rsid w:val="4254125A"/>
    <w:rsid w:val="42E81506"/>
    <w:rsid w:val="43397FDC"/>
    <w:rsid w:val="43B960BF"/>
    <w:rsid w:val="45CA7611"/>
    <w:rsid w:val="466957D7"/>
    <w:rsid w:val="4A0B01F8"/>
    <w:rsid w:val="4D397D9C"/>
    <w:rsid w:val="502710F0"/>
    <w:rsid w:val="53A5346C"/>
    <w:rsid w:val="56F77C72"/>
    <w:rsid w:val="57340D8E"/>
    <w:rsid w:val="58CA1EBD"/>
    <w:rsid w:val="59B05929"/>
    <w:rsid w:val="5C6C4B26"/>
    <w:rsid w:val="5EE50BC0"/>
    <w:rsid w:val="5FFD7C1B"/>
    <w:rsid w:val="61330309"/>
    <w:rsid w:val="64BB489D"/>
    <w:rsid w:val="65516FAF"/>
    <w:rsid w:val="665B22AB"/>
    <w:rsid w:val="67444D8D"/>
    <w:rsid w:val="68D75A1D"/>
    <w:rsid w:val="69A91168"/>
    <w:rsid w:val="6A145D90"/>
    <w:rsid w:val="6C467502"/>
    <w:rsid w:val="6CCA7D73"/>
    <w:rsid w:val="6E070B53"/>
    <w:rsid w:val="6FF76B48"/>
    <w:rsid w:val="711E7B4A"/>
    <w:rsid w:val="72874010"/>
    <w:rsid w:val="75243D99"/>
    <w:rsid w:val="777C4360"/>
    <w:rsid w:val="77C372C4"/>
    <w:rsid w:val="7BC608DA"/>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612</Words>
  <Characters>621</Characters>
  <Lines>0</Lines>
  <Paragraphs>0</Paragraphs>
  <TotalTime>32</TotalTime>
  <ScaleCrop>false</ScaleCrop>
  <LinksUpToDate>false</LinksUpToDate>
  <CharactersWithSpaces>677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2025-04-08T10:40:00Z</dcterms:created>
  <dc:creator>Administrator</dc:creator>
  <cp:lastModifiedBy>WPS_1755228877</cp:lastModifiedBy>
  <dcterms:modified xsi:type="dcterms:W3CDTF">2026-01-05T02:30:11Z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eyJoZGlkIjoiZDdmY2I4OGNmOGY2YTYyNmY4NzkwZDEyYTcyNTkxMGIiLCJ1c2VySWQiOiIxNzMwMjIxMTAwIn0=</vt:lpwstr>
  </property>
  <property fmtid="{D5CDD505-2E9C-101B-9397-08002B2CF9AE}" pid="4" name="ICV">
    <vt:lpwstr>79E2DA820E3F4130BD6862A9D7F6F5D7_13</vt:lpwstr>
  </property>
</Properties>
</file>