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D9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val="en-US" w:eastAsia="zh-CN"/>
        </w:rPr>
        <w:t>2025年</w:t>
      </w:r>
      <w:bookmarkStart w:id="1" w:name="_GoBack"/>
      <w:bookmarkEnd w:id="1"/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  <w:lang w:val="en-US" w:eastAsia="zh-CN"/>
        </w:rPr>
        <w:t>湖南省第三届基础教育创新案例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</w:rPr>
        <w:t>申报表</w:t>
      </w:r>
    </w:p>
    <w:p w14:paraId="37506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36"/>
        </w:rPr>
      </w:pPr>
    </w:p>
    <w:tbl>
      <w:tblPr>
        <w:tblStyle w:val="2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3"/>
        <w:gridCol w:w="1939"/>
        <w:gridCol w:w="2176"/>
        <w:gridCol w:w="2874"/>
      </w:tblGrid>
      <w:tr w14:paraId="52FD1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0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B78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00" w:hanging="640" w:hangingChars="20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bookmarkStart w:id="0" w:name="_Hlk161071176"/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案例名称</w:t>
            </w:r>
          </w:p>
        </w:tc>
        <w:tc>
          <w:tcPr>
            <w:tcW w:w="6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211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413C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F40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00" w:hanging="640" w:hangingChars="20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案例类别</w:t>
            </w:r>
          </w:p>
        </w:tc>
        <w:tc>
          <w:tcPr>
            <w:tcW w:w="6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FAD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hanging="640" w:hangingChars="200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3700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020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00" w:hanging="640" w:hangingChars="20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申报单位</w:t>
            </w:r>
          </w:p>
        </w:tc>
        <w:tc>
          <w:tcPr>
            <w:tcW w:w="6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C4C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hanging="640" w:hangingChars="200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1008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5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7D5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完成人</w:t>
            </w:r>
          </w:p>
          <w:p w14:paraId="71D62F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（第一人默认联系人）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9F9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AB9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职  务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AC5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电  话</w:t>
            </w:r>
          </w:p>
        </w:tc>
      </w:tr>
      <w:tr w14:paraId="18EFE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68A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3E4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hanging="640" w:hangingChars="200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377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E44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hanging="640" w:hangingChars="20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64BFF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4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F9A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案例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简介</w:t>
            </w:r>
          </w:p>
          <w:p w14:paraId="27878C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（主要阐述创新亮点和成效，500字以内）</w:t>
            </w:r>
          </w:p>
        </w:tc>
        <w:tc>
          <w:tcPr>
            <w:tcW w:w="6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C1F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hanging="640" w:hangingChars="200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1434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D2B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申报单位意见</w:t>
            </w:r>
          </w:p>
        </w:tc>
        <w:tc>
          <w:tcPr>
            <w:tcW w:w="6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2847C">
            <w:pPr>
              <w:ind w:right="280"/>
              <w:jc w:val="right"/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（盖 章）   </w:t>
            </w:r>
          </w:p>
          <w:p w14:paraId="2B0D7D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hanging="560" w:hangingChars="200"/>
              <w:jc w:val="right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年</w:t>
            </w:r>
            <w:r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113F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4DE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市州教育行政部门意见（省直学校此处不盖章）</w:t>
            </w:r>
          </w:p>
        </w:tc>
        <w:tc>
          <w:tcPr>
            <w:tcW w:w="6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B64DA">
            <w:pPr>
              <w:ind w:right="280"/>
              <w:jc w:val="right"/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（盖 章）   </w:t>
            </w:r>
          </w:p>
          <w:p w14:paraId="5D24C5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hanging="560" w:hangingChars="200"/>
              <w:jc w:val="right"/>
              <w:textAlignment w:val="center"/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年</w:t>
            </w:r>
            <w:r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_GB2312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bookmarkEnd w:id="0"/>
    </w:tbl>
    <w:p w14:paraId="08BE65D7">
      <w:pPr>
        <w:rPr>
          <w:rFonts w:hint="default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                             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21DD3"/>
    <w:rsid w:val="15F8D8B4"/>
    <w:rsid w:val="36921DD3"/>
    <w:rsid w:val="55F67BBF"/>
    <w:rsid w:val="6F67BF68"/>
    <w:rsid w:val="72FD3AE0"/>
    <w:rsid w:val="7EFF687C"/>
    <w:rsid w:val="AF57D264"/>
    <w:rsid w:val="BF958D68"/>
    <w:rsid w:val="CB7F4B44"/>
    <w:rsid w:val="CFBF3C12"/>
    <w:rsid w:val="DEFF4368"/>
    <w:rsid w:val="ED94A371"/>
    <w:rsid w:val="F1FE550C"/>
    <w:rsid w:val="FDFDF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206</Characters>
  <Lines>0</Lines>
  <Paragraphs>0</Paragraphs>
  <TotalTime>14</TotalTime>
  <ScaleCrop>false</ScaleCrop>
  <LinksUpToDate>false</LinksUpToDate>
  <CharactersWithSpaces>424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2025-11-21T06:33:00Z</dcterms:created>
  <dc:creator>差不多小姐</dc:creator>
  <cp:lastModifiedBy>湖南科技报余杏</cp:lastModifiedBy>
  <dcterms:modified xsi:type="dcterms:W3CDTF">2025-11-20T08:47:56Z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6AEBD81BC6E45B3855B61E69DE5D4610_41</vt:lpwstr>
  </property>
  <property fmtid="{D5CDD505-2E9C-101B-9397-08002B2CF9AE}" pid="4" name="KSOTemplateDocerSaveRecord">
    <vt:lpwstr>eyJoZGlkIjoiNjMyYjhmMmNhMTZiODNmMzhmNGQ4MmY3NmE3ZjgwMTMiLCJ1c2VySWQiOiIzNjA1NTQ4ODgifQ==</vt:lpwstr>
  </property>
</Properties>
</file>