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1CD" w:rsidRDefault="009A0E85" w:rsidP="008A2F0D">
      <w:pPr>
        <w:overflowPunct w:val="0"/>
        <w:spacing w:line="540" w:lineRule="exact"/>
        <w:jc w:val="center"/>
        <w:rPr>
          <w:rFonts w:ascii="方正小标宋简体" w:eastAsia="方正小标宋简体"/>
          <w:spacing w:val="6"/>
          <w:sz w:val="44"/>
          <w:szCs w:val="44"/>
        </w:rPr>
      </w:pPr>
      <w:r>
        <w:rPr>
          <w:rFonts w:ascii="方正小标宋简体" w:eastAsia="方正小标宋简体" w:hint="eastAsia"/>
          <w:spacing w:val="6"/>
          <w:sz w:val="44"/>
          <w:szCs w:val="44"/>
        </w:rPr>
        <w:t>中共祁阳市疾病预防控制中心委员会</w:t>
      </w:r>
    </w:p>
    <w:p w:rsidR="00A461CD" w:rsidRDefault="009A0E85" w:rsidP="008A2F0D">
      <w:pPr>
        <w:overflowPunct w:val="0"/>
        <w:spacing w:line="540" w:lineRule="exact"/>
        <w:jc w:val="center"/>
        <w:rPr>
          <w:rFonts w:ascii="方正小标宋简体" w:eastAsia="方正小标宋简体"/>
          <w:spacing w:val="6"/>
          <w:sz w:val="44"/>
          <w:szCs w:val="44"/>
        </w:rPr>
      </w:pPr>
      <w:r>
        <w:rPr>
          <w:rFonts w:ascii="方正小标宋简体" w:eastAsia="方正小标宋简体" w:hint="eastAsia"/>
          <w:spacing w:val="6"/>
          <w:sz w:val="44"/>
          <w:szCs w:val="44"/>
        </w:rPr>
        <w:t>关于巡察整改进展情况的通报</w:t>
      </w:r>
    </w:p>
    <w:p w:rsidR="00A461CD" w:rsidRDefault="00A461CD" w:rsidP="008A2F0D">
      <w:pPr>
        <w:overflowPunct w:val="0"/>
        <w:spacing w:line="540" w:lineRule="exact"/>
        <w:rPr>
          <w:rFonts w:ascii="方正小标宋简体" w:eastAsia="方正小标宋简体"/>
          <w:spacing w:val="6"/>
          <w:sz w:val="28"/>
          <w:szCs w:val="28"/>
        </w:rPr>
      </w:pPr>
    </w:p>
    <w:p w:rsidR="00A461CD" w:rsidRDefault="009A0E85" w:rsidP="008A2F0D">
      <w:pPr>
        <w:overflowPunct w:val="0"/>
        <w:spacing w:line="540" w:lineRule="exact"/>
        <w:ind w:firstLineChars="200" w:firstLine="640"/>
        <w:rPr>
          <w:rFonts w:ascii="仿宋_GB2312"/>
          <w:szCs w:val="32"/>
        </w:rPr>
      </w:pPr>
      <w:r>
        <w:rPr>
          <w:rFonts w:ascii="仿宋_GB2312" w:hint="eastAsia"/>
          <w:szCs w:val="32"/>
        </w:rPr>
        <w:t>根据市委统一部署，2024年9月9日至11月20日，市</w:t>
      </w:r>
      <w:r>
        <w:rPr>
          <w:rFonts w:ascii="仿宋_GB2312" w:hint="eastAsia"/>
          <w:spacing w:val="6"/>
          <w:szCs w:val="32"/>
        </w:rPr>
        <w:t>委</w:t>
      </w:r>
      <w:r>
        <w:rPr>
          <w:rFonts w:ascii="仿宋_GB2312" w:hint="eastAsia"/>
          <w:szCs w:val="32"/>
        </w:rPr>
        <w:t>第二巡察组对市疾控中心</w:t>
      </w:r>
      <w:r w:rsidR="007274F2">
        <w:rPr>
          <w:rFonts w:ascii="仿宋_GB2312" w:hint="eastAsia"/>
          <w:szCs w:val="32"/>
        </w:rPr>
        <w:t>党委</w:t>
      </w:r>
      <w:r>
        <w:rPr>
          <w:rFonts w:ascii="仿宋_GB2312" w:hint="eastAsia"/>
          <w:szCs w:val="32"/>
        </w:rPr>
        <w:t>进行了巡察。2024年12月31日，市委第二巡察组向</w:t>
      </w:r>
      <w:proofErr w:type="gramStart"/>
      <w:r>
        <w:rPr>
          <w:rFonts w:ascii="仿宋_GB2312" w:hint="eastAsia"/>
          <w:szCs w:val="32"/>
        </w:rPr>
        <w:t>市疾控中心</w:t>
      </w:r>
      <w:proofErr w:type="gramEnd"/>
      <w:r>
        <w:rPr>
          <w:rFonts w:ascii="仿宋_GB2312" w:hint="eastAsia"/>
          <w:szCs w:val="32"/>
        </w:rPr>
        <w:t>党委反馈了巡察意见。按照巡察工作</w:t>
      </w:r>
      <w:r>
        <w:rPr>
          <w:rFonts w:ascii="仿宋_GB2312" w:hint="eastAsia"/>
          <w:spacing w:val="6"/>
          <w:szCs w:val="32"/>
        </w:rPr>
        <w:t>有关</w:t>
      </w:r>
      <w:r>
        <w:rPr>
          <w:rFonts w:ascii="仿宋_GB2312" w:hint="eastAsia"/>
          <w:szCs w:val="32"/>
        </w:rPr>
        <w:t>要求，现将巡察整改</w:t>
      </w:r>
      <w:r w:rsidR="007274F2">
        <w:rPr>
          <w:rFonts w:ascii="仿宋_GB2312" w:hint="eastAsia"/>
          <w:szCs w:val="32"/>
        </w:rPr>
        <w:t>进展</w:t>
      </w:r>
      <w:r>
        <w:rPr>
          <w:rFonts w:ascii="仿宋_GB2312" w:hint="eastAsia"/>
          <w:szCs w:val="32"/>
        </w:rPr>
        <w:t>情况予以公布。</w:t>
      </w:r>
    </w:p>
    <w:p w:rsidR="00A461CD" w:rsidRDefault="009A0E85" w:rsidP="008A2F0D">
      <w:pPr>
        <w:overflowPunct w:val="0"/>
        <w:adjustRightInd w:val="0"/>
        <w:snapToGrid w:val="0"/>
        <w:spacing w:line="540" w:lineRule="exact"/>
        <w:ind w:firstLineChars="200" w:firstLine="664"/>
        <w:rPr>
          <w:rFonts w:ascii="黑体" w:eastAsia="黑体" w:hAnsi="黑体" w:cs="方正黑体_GBK"/>
          <w:spacing w:val="6"/>
          <w:szCs w:val="32"/>
        </w:rPr>
      </w:pPr>
      <w:r>
        <w:rPr>
          <w:rFonts w:ascii="黑体" w:eastAsia="黑体" w:hAnsi="黑体" w:cs="方正黑体_GBK" w:hint="eastAsia"/>
          <w:spacing w:val="6"/>
          <w:szCs w:val="32"/>
        </w:rPr>
        <w:t>一、组织整改落实情况</w:t>
      </w:r>
    </w:p>
    <w:p w:rsidR="00A461CD" w:rsidRDefault="009A0E85" w:rsidP="008A2F0D">
      <w:pPr>
        <w:spacing w:line="540" w:lineRule="exact"/>
        <w:ind w:firstLineChars="200" w:firstLine="640"/>
        <w:rPr>
          <w:rFonts w:ascii="仿宋_GB2312" w:hAnsi="仿宋_GB2312" w:cs="仿宋_GB2312"/>
          <w:szCs w:val="32"/>
        </w:rPr>
      </w:pPr>
      <w:r>
        <w:rPr>
          <w:rFonts w:ascii="仿宋_GB2312" w:hint="eastAsia"/>
          <w:szCs w:val="32"/>
        </w:rPr>
        <w:t>祁阳</w:t>
      </w:r>
      <w:proofErr w:type="gramStart"/>
      <w:r>
        <w:rPr>
          <w:rFonts w:ascii="仿宋_GB2312" w:hint="eastAsia"/>
          <w:szCs w:val="32"/>
        </w:rPr>
        <w:t>市疾控中心</w:t>
      </w:r>
      <w:proofErr w:type="gramEnd"/>
      <w:r>
        <w:rPr>
          <w:rFonts w:ascii="仿宋_GB2312" w:hint="eastAsia"/>
          <w:szCs w:val="32"/>
        </w:rPr>
        <w:t>党委坚持把巡察整改工作作为一项政治任务狠抓整改落实，</w:t>
      </w:r>
      <w:r w:rsidR="00B83BA6">
        <w:rPr>
          <w:rFonts w:ascii="仿宋_GB2312" w:hAnsi="仿宋_GB2312" w:cs="仿宋_GB2312" w:hint="eastAsia"/>
          <w:szCs w:val="32"/>
        </w:rPr>
        <w:t>坚决</w:t>
      </w:r>
      <w:r>
        <w:rPr>
          <w:rFonts w:ascii="仿宋_GB2312" w:hAnsi="仿宋_GB2312" w:cs="仿宋_GB2312" w:hint="eastAsia"/>
          <w:szCs w:val="32"/>
        </w:rPr>
        <w:t>扛牢巡察整改政治责任，对巡察反馈的问题积极认领，</w:t>
      </w:r>
      <w:r>
        <w:rPr>
          <w:rFonts w:ascii="仿宋_GB2312" w:hAnsi="楷体" w:hint="eastAsia"/>
          <w:szCs w:val="32"/>
        </w:rPr>
        <w:t>制定了《祁阳市疾病预防控制中心党委关于市委第七轮巡察反馈意见的整改方案》。明确了整改工作的总体思想、组织机构、整改目标、整改任务、整改措施、责任分工和整改时限</w:t>
      </w:r>
      <w:r>
        <w:rPr>
          <w:rFonts w:ascii="仿宋_GB2312" w:hAnsi="仿宋_GB2312" w:cs="仿宋_GB2312" w:hint="eastAsia"/>
          <w:szCs w:val="32"/>
        </w:rPr>
        <w:t>。中心党委先后多次研究部署和调度巡察整改工作，将整改工作融入日常工作和</w:t>
      </w:r>
      <w:proofErr w:type="gramStart"/>
      <w:r>
        <w:rPr>
          <w:rFonts w:ascii="仿宋_GB2312" w:hAnsi="仿宋_GB2312" w:cs="仿宋_GB2312" w:hint="eastAsia"/>
          <w:szCs w:val="32"/>
        </w:rPr>
        <w:t>疾控</w:t>
      </w:r>
      <w:proofErr w:type="gramEnd"/>
      <w:r>
        <w:rPr>
          <w:rFonts w:ascii="仿宋_GB2312" w:hAnsi="仿宋_GB2312" w:cs="仿宋_GB2312" w:hint="eastAsia"/>
          <w:szCs w:val="32"/>
        </w:rPr>
        <w:t>发展规划中。</w:t>
      </w:r>
    </w:p>
    <w:p w:rsidR="00A461CD" w:rsidRDefault="009A0E85" w:rsidP="008A2F0D">
      <w:pPr>
        <w:spacing w:line="540" w:lineRule="exact"/>
        <w:ind w:firstLineChars="200" w:firstLine="640"/>
        <w:rPr>
          <w:rFonts w:ascii="仿宋_GB2312"/>
          <w:szCs w:val="32"/>
        </w:rPr>
      </w:pPr>
      <w:r>
        <w:rPr>
          <w:rFonts w:ascii="仿宋_GB2312" w:hint="eastAsia"/>
          <w:szCs w:val="32"/>
        </w:rPr>
        <w:t>截至目前，巡察反馈的四个方面</w:t>
      </w:r>
      <w:r>
        <w:rPr>
          <w:rFonts w:ascii="仿宋" w:eastAsia="仿宋" w:hAnsi="仿宋" w:hint="eastAsia"/>
          <w:szCs w:val="32"/>
        </w:rPr>
        <w:t>14个问题，已完成整改13个，阶段性完成整改1个；</w:t>
      </w:r>
      <w:r>
        <w:rPr>
          <w:rFonts w:ascii="仿宋_GB2312" w:hint="eastAsia"/>
          <w:color w:val="000000"/>
          <w:spacing w:val="6"/>
          <w:szCs w:val="32"/>
        </w:rPr>
        <w:t>巡察移交的1件信访件，已办结1件，巡察交办的</w:t>
      </w:r>
      <w:proofErr w:type="gramStart"/>
      <w:r>
        <w:rPr>
          <w:rFonts w:ascii="仿宋_GB2312" w:hint="eastAsia"/>
          <w:color w:val="000000"/>
          <w:spacing w:val="6"/>
          <w:szCs w:val="32"/>
        </w:rPr>
        <w:t>立行立改3件</w:t>
      </w:r>
      <w:proofErr w:type="gramEnd"/>
      <w:r>
        <w:rPr>
          <w:rFonts w:ascii="仿宋_GB2312" w:hint="eastAsia"/>
          <w:color w:val="000000"/>
          <w:spacing w:val="6"/>
          <w:szCs w:val="32"/>
        </w:rPr>
        <w:t>，已办结3件</w:t>
      </w:r>
      <w:r>
        <w:rPr>
          <w:rFonts w:ascii="仿宋" w:eastAsia="仿宋" w:hAnsi="仿宋" w:hint="eastAsia"/>
          <w:szCs w:val="32"/>
        </w:rPr>
        <w:t>。</w:t>
      </w:r>
    </w:p>
    <w:p w:rsidR="00A461CD" w:rsidRDefault="009A0E85" w:rsidP="008A2F0D">
      <w:pPr>
        <w:overflowPunct w:val="0"/>
        <w:adjustRightInd w:val="0"/>
        <w:snapToGrid w:val="0"/>
        <w:spacing w:line="540" w:lineRule="exact"/>
        <w:ind w:firstLineChars="200" w:firstLine="664"/>
        <w:rPr>
          <w:rFonts w:ascii="黑体" w:eastAsia="黑体" w:hAnsi="黑体" w:cs="方正黑体_GBK"/>
          <w:spacing w:val="6"/>
          <w:szCs w:val="32"/>
        </w:rPr>
      </w:pPr>
      <w:r>
        <w:rPr>
          <w:rFonts w:ascii="黑体" w:eastAsia="黑体" w:hAnsi="黑体" w:cs="方正黑体_GBK" w:hint="eastAsia"/>
          <w:spacing w:val="6"/>
          <w:szCs w:val="32"/>
        </w:rPr>
        <w:t>二、集中整改期内整改进展情况</w:t>
      </w:r>
    </w:p>
    <w:p w:rsidR="00A461CD" w:rsidRDefault="009A0E85" w:rsidP="008A2F0D">
      <w:pPr>
        <w:numPr>
          <w:ilvl w:val="0"/>
          <w:numId w:val="1"/>
        </w:numPr>
        <w:spacing w:line="540" w:lineRule="exact"/>
        <w:ind w:firstLineChars="200" w:firstLine="643"/>
        <w:rPr>
          <w:rFonts w:ascii="楷体_GB2312" w:eastAsia="楷体_GB2312" w:hAnsi="楷体_GB2312" w:cs="楷体_GB2312"/>
          <w:b/>
          <w:szCs w:val="32"/>
        </w:rPr>
      </w:pPr>
      <w:r>
        <w:rPr>
          <w:rFonts w:ascii="楷体_GB2312" w:eastAsia="楷体_GB2312" w:hAnsi="楷体_GB2312" w:cs="楷体_GB2312" w:hint="eastAsia"/>
          <w:b/>
          <w:szCs w:val="32"/>
        </w:rPr>
        <w:t>落实上轮巡察整改不到位，整改实效不明显</w:t>
      </w:r>
    </w:p>
    <w:p w:rsidR="00A461CD" w:rsidRDefault="009A0E85" w:rsidP="008A2F0D">
      <w:pPr>
        <w:spacing w:line="540" w:lineRule="exact"/>
        <w:ind w:firstLineChars="200" w:firstLine="643"/>
        <w:rPr>
          <w:rFonts w:ascii="仿宋_GB2312" w:hAnsi="仿宋_GB2312" w:cs="仿宋_GB2312"/>
          <w:color w:val="E54C5E" w:themeColor="accent6"/>
          <w:szCs w:val="32"/>
        </w:rPr>
      </w:pPr>
      <w:r>
        <w:rPr>
          <w:rFonts w:ascii="仿宋_GB2312" w:hAnsi="仿宋_GB2312" w:cs="仿宋_GB2312" w:hint="eastAsia"/>
          <w:b/>
          <w:kern w:val="0"/>
          <w:szCs w:val="32"/>
        </w:rPr>
        <w:t>1.落实巡察整改主体责任不够有力</w:t>
      </w:r>
    </w:p>
    <w:p w:rsidR="00A461CD" w:rsidRDefault="009A0E85" w:rsidP="008A2F0D">
      <w:pPr>
        <w:spacing w:line="540" w:lineRule="exact"/>
        <w:ind w:firstLineChars="200" w:firstLine="640"/>
        <w:rPr>
          <w:rFonts w:ascii="仿宋_GB2312" w:hAnsi="仿宋_GB2312" w:cs="仿宋_GB2312"/>
          <w:color w:val="000000"/>
          <w:szCs w:val="32"/>
        </w:rPr>
      </w:pPr>
      <w:r>
        <w:rPr>
          <w:rFonts w:ascii="仿宋_GB2312" w:hAnsi="仿宋_GB2312" w:cs="仿宋_GB2312" w:hint="eastAsia"/>
          <w:szCs w:val="32"/>
        </w:rPr>
        <w:t>整改情况</w:t>
      </w:r>
      <w:r>
        <w:rPr>
          <w:rFonts w:ascii="仿宋_GB2312" w:hAnsi="仿宋_GB2312" w:cs="仿宋_GB2312" w:hint="eastAsia"/>
          <w:color w:val="000000"/>
          <w:szCs w:val="32"/>
        </w:rPr>
        <w:t>：一是自巡察整改以来，中心党委9次认真研究部署整改工作，定期听取各项巡察整改工作落实情况；二是中心党</w:t>
      </w:r>
      <w:r>
        <w:rPr>
          <w:rFonts w:ascii="仿宋_GB2312" w:hAnsi="仿宋_GB2312" w:cs="仿宋_GB2312" w:hint="eastAsia"/>
          <w:color w:val="000000"/>
          <w:szCs w:val="32"/>
        </w:rPr>
        <w:lastRenderedPageBreak/>
        <w:t>委组织学习了《关于加强巡视整改和成果运用的意见》及有关规定，并纳入</w:t>
      </w:r>
      <w:r w:rsidRPr="005902C7">
        <w:rPr>
          <w:rFonts w:ascii="仿宋_GB2312" w:hAnsi="仿宋_GB2312" w:cs="仿宋_GB2312" w:hint="eastAsia"/>
          <w:color w:val="000000"/>
          <w:szCs w:val="32"/>
        </w:rPr>
        <w:t>年度</w:t>
      </w:r>
      <w:r>
        <w:rPr>
          <w:rFonts w:ascii="仿宋_GB2312" w:hAnsi="仿宋_GB2312" w:cs="仿宋_GB2312" w:hint="eastAsia"/>
          <w:color w:val="000000"/>
          <w:szCs w:val="32"/>
        </w:rPr>
        <w:t>民主生活会和党员谈心谈话；三是认真履职，推动巡察整改落实落地，中心</w:t>
      </w:r>
      <w:r>
        <w:rPr>
          <w:rFonts w:ascii="仿宋_GB2312" w:hAnsi="仿宋_GB2312" w:cs="仿宋_GB2312" w:hint="eastAsia"/>
          <w:szCs w:val="32"/>
        </w:rPr>
        <w:t>绩效办不定期对全中心干部职工加强劳动纪律考核，对考核结果进行定期通报，中心干部职工遵纪守</w:t>
      </w:r>
      <w:proofErr w:type="gramStart"/>
      <w:r>
        <w:rPr>
          <w:rFonts w:ascii="仿宋_GB2312" w:hAnsi="仿宋_GB2312" w:cs="仿宋_GB2312" w:hint="eastAsia"/>
          <w:szCs w:val="32"/>
        </w:rPr>
        <w:t>规</w:t>
      </w:r>
      <w:proofErr w:type="gramEnd"/>
      <w:r>
        <w:rPr>
          <w:rFonts w:ascii="仿宋_GB2312" w:hAnsi="仿宋_GB2312" w:cs="仿宋_GB2312" w:hint="eastAsia"/>
          <w:szCs w:val="32"/>
        </w:rPr>
        <w:t>意识明显增强</w:t>
      </w:r>
      <w:r>
        <w:rPr>
          <w:rFonts w:ascii="仿宋_GB2312" w:hAnsi="仿宋_GB2312" w:cs="仿宋_GB2312" w:hint="eastAsia"/>
          <w:color w:val="000000"/>
          <w:szCs w:val="32"/>
        </w:rPr>
        <w:t>。</w:t>
      </w:r>
    </w:p>
    <w:p w:rsidR="00A461CD" w:rsidRDefault="009A0E85" w:rsidP="008A2F0D">
      <w:pPr>
        <w:spacing w:line="540" w:lineRule="exact"/>
        <w:ind w:firstLineChars="200" w:firstLine="643"/>
        <w:rPr>
          <w:rFonts w:ascii="楷体_GB2312" w:eastAsia="楷体_GB2312" w:hAnsi="楷体_GB2312" w:cs="楷体_GB2312"/>
          <w:b/>
          <w:szCs w:val="32"/>
        </w:rPr>
      </w:pPr>
      <w:r>
        <w:rPr>
          <w:rFonts w:ascii="楷体_GB2312" w:eastAsia="楷体_GB2312" w:hAnsi="楷体_GB2312" w:cs="楷体_GB2312" w:hint="eastAsia"/>
          <w:b/>
          <w:szCs w:val="32"/>
        </w:rPr>
        <w:t>（二）落实党的方针政策和上级决策部署不够到位，推动全市</w:t>
      </w:r>
      <w:proofErr w:type="gramStart"/>
      <w:r>
        <w:rPr>
          <w:rFonts w:ascii="楷体_GB2312" w:eastAsia="楷体_GB2312" w:hAnsi="楷体_GB2312" w:cs="楷体_GB2312" w:hint="eastAsia"/>
          <w:b/>
          <w:szCs w:val="32"/>
        </w:rPr>
        <w:t>疾控事业</w:t>
      </w:r>
      <w:proofErr w:type="gramEnd"/>
      <w:r>
        <w:rPr>
          <w:rFonts w:ascii="楷体_GB2312" w:eastAsia="楷体_GB2312" w:hAnsi="楷体_GB2312" w:cs="楷体_GB2312" w:hint="eastAsia"/>
          <w:b/>
          <w:szCs w:val="32"/>
        </w:rPr>
        <w:t>高质量发展有差距</w:t>
      </w:r>
    </w:p>
    <w:p w:rsidR="00A461CD" w:rsidRDefault="009A0E85" w:rsidP="008A2F0D">
      <w:pPr>
        <w:spacing w:line="540" w:lineRule="exact"/>
        <w:ind w:firstLineChars="200" w:firstLine="643"/>
        <w:rPr>
          <w:rFonts w:ascii="仿宋_GB2312" w:hAnsi="仿宋_GB2312" w:cs="仿宋_GB2312"/>
          <w:b/>
          <w:kern w:val="0"/>
          <w:szCs w:val="32"/>
        </w:rPr>
      </w:pPr>
      <w:r>
        <w:rPr>
          <w:rFonts w:ascii="仿宋_GB2312" w:hAnsi="仿宋_GB2312" w:cs="仿宋_GB2312" w:hint="eastAsia"/>
          <w:b/>
          <w:kern w:val="0"/>
          <w:szCs w:val="32"/>
        </w:rPr>
        <w:t>2.政治理论学习有差距</w:t>
      </w:r>
    </w:p>
    <w:p w:rsidR="00A461CD" w:rsidRDefault="009A0E85" w:rsidP="008A2F0D">
      <w:pPr>
        <w:spacing w:line="540" w:lineRule="exact"/>
        <w:ind w:firstLineChars="200" w:firstLine="640"/>
        <w:rPr>
          <w:rFonts w:ascii="仿宋_GB2312" w:hAnsi="仿宋_GB2312" w:cs="仿宋_GB2312"/>
          <w:szCs w:val="32"/>
        </w:rPr>
      </w:pPr>
      <w:r>
        <w:rPr>
          <w:rFonts w:ascii="仿宋_GB2312" w:hAnsi="仿宋_GB2312" w:cs="仿宋_GB2312" w:hint="eastAsia"/>
          <w:szCs w:val="32"/>
        </w:rPr>
        <w:t>整改情况：组织专题学习了《关于深化落实“第一议题”制度》的通知精神，严格落实了“第一议题”及理论</w:t>
      </w:r>
      <w:r w:rsidR="00B83BA6">
        <w:rPr>
          <w:rFonts w:ascii="仿宋_GB2312" w:hAnsi="仿宋_GB2312" w:cs="仿宋_GB2312" w:hint="eastAsia"/>
          <w:szCs w:val="32"/>
        </w:rPr>
        <w:t>学习</w:t>
      </w:r>
      <w:r>
        <w:rPr>
          <w:rFonts w:ascii="仿宋_GB2312" w:hAnsi="仿宋_GB2312" w:cs="仿宋_GB2312" w:hint="eastAsia"/>
          <w:szCs w:val="32"/>
        </w:rPr>
        <w:t>中心组学习制度，中心党委及时传达学习党的二十届二中、三中全会精神，习近平法治思想，以及习近平总书记系列重要讲话精神。</w:t>
      </w:r>
    </w:p>
    <w:p w:rsidR="00A461CD" w:rsidRDefault="009A0E85" w:rsidP="008A2F0D">
      <w:pPr>
        <w:spacing w:line="540" w:lineRule="exact"/>
        <w:ind w:firstLineChars="200" w:firstLine="643"/>
        <w:rPr>
          <w:rFonts w:ascii="仿宋_GB2312" w:hAnsi="仿宋_GB2312" w:cs="仿宋_GB2312"/>
          <w:b/>
          <w:bCs/>
          <w:szCs w:val="32"/>
        </w:rPr>
      </w:pPr>
      <w:r>
        <w:rPr>
          <w:rFonts w:ascii="仿宋_GB2312" w:hAnsi="仿宋_GB2312" w:cs="仿宋_GB2312" w:hint="eastAsia"/>
          <w:b/>
          <w:bCs/>
          <w:szCs w:val="32"/>
        </w:rPr>
        <w:t>3.贯彻落实上级决策部署不坚决</w:t>
      </w:r>
    </w:p>
    <w:p w:rsidR="00A461CD" w:rsidRDefault="009A0E85" w:rsidP="008A2F0D">
      <w:pPr>
        <w:spacing w:line="540" w:lineRule="exact"/>
        <w:ind w:firstLineChars="200" w:firstLine="640"/>
        <w:rPr>
          <w:rFonts w:ascii="仿宋_GB2312" w:hAnsi="仿宋_GB2312" w:cs="仿宋_GB2312"/>
          <w:bCs/>
          <w:kern w:val="0"/>
          <w:szCs w:val="32"/>
        </w:rPr>
      </w:pPr>
      <w:r>
        <w:rPr>
          <w:rFonts w:ascii="仿宋_GB2312" w:hAnsi="仿宋_GB2312" w:cs="仿宋_GB2312" w:hint="eastAsia"/>
          <w:bCs/>
          <w:kern w:val="0"/>
          <w:szCs w:val="32"/>
        </w:rPr>
        <w:t>（1）意识形态工作薄弱</w:t>
      </w:r>
    </w:p>
    <w:p w:rsidR="00A461CD" w:rsidRDefault="009A0E85" w:rsidP="008A2F0D">
      <w:pPr>
        <w:spacing w:line="540" w:lineRule="exact"/>
        <w:ind w:firstLineChars="200" w:firstLine="640"/>
        <w:rPr>
          <w:rFonts w:ascii="仿宋_GB2312" w:hAnsi="仿宋_GB2312" w:cs="仿宋_GB2312"/>
          <w:szCs w:val="32"/>
        </w:rPr>
      </w:pPr>
      <w:r>
        <w:rPr>
          <w:rFonts w:ascii="仿宋_GB2312" w:hAnsi="仿宋_GB2312" w:cs="仿宋_GB2312" w:hint="eastAsia"/>
          <w:szCs w:val="32"/>
        </w:rPr>
        <w:t>整改情况：一是制定了《2025年度</w:t>
      </w:r>
      <w:r>
        <w:rPr>
          <w:rFonts w:ascii="仿宋_GB2312" w:hAnsi="仿宋_GB2312" w:cs="仿宋_GB2312"/>
          <w:szCs w:val="32"/>
        </w:rPr>
        <w:t>意识形态工作方案</w:t>
      </w:r>
      <w:r>
        <w:rPr>
          <w:rFonts w:ascii="仿宋_GB2312" w:hAnsi="仿宋_GB2312" w:cs="仿宋_GB2312" w:hint="eastAsia"/>
          <w:szCs w:val="32"/>
        </w:rPr>
        <w:t>》，完善了“四</w:t>
      </w:r>
      <w:r>
        <w:rPr>
          <w:rFonts w:ascii="仿宋_GB2312" w:hAnsi="仿宋_GB2312" w:cs="仿宋_GB2312" w:hint="eastAsia"/>
          <w:spacing w:val="6"/>
          <w:szCs w:val="32"/>
        </w:rPr>
        <w:t>个纳入”</w:t>
      </w:r>
      <w:r>
        <w:rPr>
          <w:rFonts w:ascii="仿宋_GB2312" w:hAnsi="仿宋_GB2312" w:cs="仿宋_GB2312"/>
          <w:spacing w:val="6"/>
          <w:szCs w:val="32"/>
        </w:rPr>
        <w:t>和考核机制，明确考核内容和办法</w:t>
      </w:r>
      <w:r>
        <w:rPr>
          <w:rFonts w:ascii="仿宋_GB2312" w:hAnsi="仿宋_GB2312" w:cs="仿宋_GB2312" w:hint="eastAsia"/>
          <w:spacing w:val="6"/>
          <w:szCs w:val="32"/>
        </w:rPr>
        <w:t>，将意识形态纳入</w:t>
      </w:r>
      <w:r>
        <w:rPr>
          <w:rFonts w:ascii="仿宋_GB2312" w:hAnsi="仿宋_GB2312" w:cs="仿宋_GB2312"/>
          <w:spacing w:val="6"/>
          <w:szCs w:val="32"/>
        </w:rPr>
        <w:t>领</w:t>
      </w:r>
      <w:r>
        <w:rPr>
          <w:rFonts w:ascii="仿宋_GB2312" w:hAnsi="仿宋_GB2312" w:cs="仿宋_GB2312"/>
          <w:szCs w:val="32"/>
        </w:rPr>
        <w:t>导干部目标管理</w:t>
      </w:r>
      <w:r>
        <w:rPr>
          <w:rFonts w:ascii="仿宋_GB2312" w:hAnsi="仿宋_GB2312" w:cs="仿宋_GB2312" w:hint="eastAsia"/>
          <w:szCs w:val="32"/>
        </w:rPr>
        <w:t>、</w:t>
      </w:r>
      <w:r>
        <w:rPr>
          <w:rFonts w:ascii="仿宋_GB2312" w:hAnsi="仿宋_GB2312" w:cs="仿宋_GB2312"/>
          <w:szCs w:val="32"/>
        </w:rPr>
        <w:t>纪律监督范围</w:t>
      </w:r>
      <w:r>
        <w:rPr>
          <w:rFonts w:ascii="仿宋_GB2312" w:hAnsi="仿宋_GB2312" w:cs="仿宋_GB2312" w:hint="eastAsia"/>
          <w:szCs w:val="32"/>
        </w:rPr>
        <w:t>；二是及时更新“三亮</w:t>
      </w:r>
      <w:proofErr w:type="gramStart"/>
      <w:r>
        <w:rPr>
          <w:rFonts w:ascii="仿宋_GB2312" w:hAnsi="仿宋_GB2312" w:cs="仿宋_GB2312" w:hint="eastAsia"/>
          <w:szCs w:val="32"/>
        </w:rPr>
        <w:t>一</w:t>
      </w:r>
      <w:proofErr w:type="gramEnd"/>
      <w:r>
        <w:rPr>
          <w:rFonts w:ascii="仿宋_GB2312" w:hAnsi="仿宋_GB2312" w:cs="仿宋_GB2312" w:hint="eastAsia"/>
          <w:szCs w:val="32"/>
        </w:rPr>
        <w:t>监督”</w:t>
      </w:r>
      <w:r>
        <w:rPr>
          <w:rFonts w:ascii="仿宋_GB2312" w:hAnsi="仿宋_GB2312" w:cs="仿宋_GB2312" w:hint="eastAsia"/>
          <w:spacing w:val="-6"/>
          <w:szCs w:val="32"/>
        </w:rPr>
        <w:t>宣传栏，</w:t>
      </w:r>
      <w:proofErr w:type="gramStart"/>
      <w:r>
        <w:rPr>
          <w:rFonts w:ascii="仿宋_GB2312" w:hAnsi="仿宋_GB2312" w:cs="仿宋_GB2312" w:hint="eastAsia"/>
          <w:spacing w:val="-6"/>
          <w:szCs w:val="32"/>
        </w:rPr>
        <w:t>微信公众号</w:t>
      </w:r>
      <w:proofErr w:type="gramEnd"/>
      <w:r>
        <w:rPr>
          <w:rFonts w:ascii="仿宋_GB2312" w:hAnsi="仿宋_GB2312" w:cs="仿宋_GB2312" w:hint="eastAsia"/>
          <w:spacing w:val="-6"/>
          <w:szCs w:val="32"/>
        </w:rPr>
        <w:t>增设“疾控动态”、“健康科普”栏目，202</w:t>
      </w:r>
      <w:r>
        <w:rPr>
          <w:rFonts w:ascii="仿宋_GB2312" w:hAnsi="仿宋_GB2312" w:cs="仿宋_GB2312" w:hint="eastAsia"/>
          <w:szCs w:val="32"/>
        </w:rPr>
        <w:t>5年1-7月发布信</w:t>
      </w:r>
      <w:r>
        <w:rPr>
          <w:rFonts w:ascii="仿宋_GB2312" w:hAnsi="仿宋_GB2312" w:cs="仿宋_GB2312" w:hint="eastAsia"/>
          <w:spacing w:val="-6"/>
          <w:szCs w:val="32"/>
        </w:rPr>
        <w:t>息106条</w:t>
      </w:r>
      <w:r>
        <w:rPr>
          <w:rFonts w:ascii="仿宋_GB2312" w:hAnsi="仿宋_GB2312" w:cs="仿宋_GB2312" w:hint="eastAsia"/>
          <w:szCs w:val="32"/>
        </w:rPr>
        <w:t xml:space="preserve">。  </w:t>
      </w:r>
    </w:p>
    <w:p w:rsidR="00A461CD" w:rsidRDefault="009A0E85" w:rsidP="008A2F0D">
      <w:pPr>
        <w:spacing w:line="540" w:lineRule="exact"/>
        <w:ind w:firstLineChars="200" w:firstLine="640"/>
        <w:rPr>
          <w:rFonts w:ascii="仿宋_GB2312" w:hAnsi="仿宋_GB2312" w:cs="仿宋_GB2312"/>
          <w:b/>
          <w:kern w:val="0"/>
          <w:szCs w:val="32"/>
        </w:rPr>
      </w:pPr>
      <w:r>
        <w:rPr>
          <w:rFonts w:ascii="仿宋_GB2312" w:hAnsi="仿宋_GB2312" w:cs="仿宋_GB2312" w:hint="eastAsia"/>
          <w:bCs/>
          <w:kern w:val="0"/>
          <w:szCs w:val="32"/>
        </w:rPr>
        <w:t>（2）安全生产意识不强</w:t>
      </w:r>
    </w:p>
    <w:p w:rsidR="00A461CD" w:rsidRDefault="009A0E85" w:rsidP="008A2F0D">
      <w:pPr>
        <w:spacing w:line="540" w:lineRule="exact"/>
        <w:ind w:firstLineChars="200" w:firstLine="640"/>
        <w:rPr>
          <w:rFonts w:ascii="仿宋_GB2312" w:hAnsi="仿宋_GB2312" w:cs="仿宋_GB2312"/>
          <w:szCs w:val="32"/>
        </w:rPr>
      </w:pPr>
      <w:r>
        <w:rPr>
          <w:rFonts w:ascii="仿宋_GB2312" w:hAnsi="仿宋_GB2312" w:cs="仿宋_GB2312" w:hint="eastAsia"/>
          <w:szCs w:val="32"/>
        </w:rPr>
        <w:t>整改情况：一是组织中心职工学习了《中华人民共和国消防安全法》和参加消防安全演练；二是压实责任，督促消防控制室2名值班人员加强培训，并考取了消防资格证；三是委托湖南智</w:t>
      </w:r>
      <w:r>
        <w:rPr>
          <w:rFonts w:ascii="仿宋_GB2312" w:hAnsi="仿宋_GB2312" w:cs="仿宋_GB2312" w:hint="eastAsia"/>
          <w:szCs w:val="32"/>
        </w:rPr>
        <w:lastRenderedPageBreak/>
        <w:t>川安全科技有限公司对中心新大楼进行了整改及安全评估，评估结果为合格。</w:t>
      </w:r>
    </w:p>
    <w:p w:rsidR="00A461CD" w:rsidRDefault="009A0E85" w:rsidP="008A2F0D">
      <w:pPr>
        <w:spacing w:line="540" w:lineRule="exact"/>
        <w:ind w:firstLineChars="200" w:firstLine="640"/>
        <w:rPr>
          <w:rFonts w:ascii="仿宋_GB2312" w:hAnsi="仿宋_GB2312" w:cs="仿宋_GB2312"/>
          <w:szCs w:val="32"/>
        </w:rPr>
      </w:pPr>
      <w:r>
        <w:rPr>
          <w:rFonts w:ascii="仿宋_GB2312" w:hAnsi="仿宋_GB2312" w:cs="仿宋_GB2312" w:hint="eastAsia"/>
          <w:bCs/>
          <w:kern w:val="0"/>
          <w:szCs w:val="32"/>
        </w:rPr>
        <w:t>（3）保密工作有差距</w:t>
      </w:r>
    </w:p>
    <w:p w:rsidR="00A461CD" w:rsidRDefault="009A0E85" w:rsidP="008A2F0D">
      <w:pPr>
        <w:spacing w:line="540" w:lineRule="exact"/>
        <w:ind w:firstLineChars="200" w:firstLine="640"/>
        <w:rPr>
          <w:rFonts w:ascii="仿宋_GB2312" w:hAnsi="仿宋_GB2312" w:cs="仿宋_GB2312"/>
          <w:szCs w:val="32"/>
        </w:rPr>
      </w:pPr>
      <w:r>
        <w:rPr>
          <w:rFonts w:ascii="仿宋_GB2312" w:hAnsi="仿宋_GB2312" w:cs="仿宋_GB2312" w:hint="eastAsia"/>
          <w:szCs w:val="32"/>
        </w:rPr>
        <w:t>整改情况：一是2月14日组织中心相关工作人员学习了《中华人民共和国保守国家秘密法》，压实了责任，提高了工作人员的保密意识，落实保密工作相关规定；二是安排专人负责保密工作，定期开展网络安全巡查并登记。</w:t>
      </w:r>
    </w:p>
    <w:p w:rsidR="00A461CD" w:rsidRDefault="009A0E85" w:rsidP="008A2F0D">
      <w:pPr>
        <w:spacing w:line="540" w:lineRule="exact"/>
        <w:ind w:firstLineChars="200" w:firstLine="643"/>
        <w:rPr>
          <w:rFonts w:ascii="仿宋_GB2312" w:hAnsi="仿宋_GB2312" w:cs="仿宋_GB2312"/>
          <w:b/>
          <w:bCs/>
          <w:szCs w:val="32"/>
        </w:rPr>
      </w:pPr>
      <w:r>
        <w:rPr>
          <w:rFonts w:ascii="仿宋_GB2312" w:hAnsi="仿宋_GB2312" w:cs="仿宋_GB2312" w:hint="eastAsia"/>
          <w:b/>
          <w:bCs/>
          <w:szCs w:val="32"/>
        </w:rPr>
        <w:t>4.发挥疾病预防控制职能作用不充分</w:t>
      </w:r>
    </w:p>
    <w:p w:rsidR="00A461CD" w:rsidRDefault="009A0E85" w:rsidP="008A2F0D">
      <w:pPr>
        <w:spacing w:line="540" w:lineRule="exact"/>
        <w:ind w:firstLineChars="200" w:firstLine="640"/>
        <w:rPr>
          <w:rFonts w:ascii="仿宋_GB2312" w:hAnsi="仿宋_GB2312" w:cs="仿宋_GB2312"/>
          <w:bCs/>
          <w:kern w:val="0"/>
          <w:szCs w:val="32"/>
        </w:rPr>
      </w:pPr>
      <w:r>
        <w:rPr>
          <w:rFonts w:ascii="仿宋_GB2312" w:hAnsi="仿宋_GB2312" w:cs="仿宋_GB2312" w:hint="eastAsia"/>
          <w:bCs/>
          <w:kern w:val="0"/>
          <w:szCs w:val="32"/>
        </w:rPr>
        <w:t>（1）艾滋病防治不到位</w:t>
      </w:r>
    </w:p>
    <w:p w:rsidR="00A461CD" w:rsidRDefault="009A0E85" w:rsidP="008A2F0D">
      <w:pPr>
        <w:spacing w:line="540" w:lineRule="exact"/>
        <w:ind w:firstLineChars="200" w:firstLine="640"/>
        <w:rPr>
          <w:rFonts w:ascii="仿宋_GB2312" w:hAnsi="仿宋_GB2312" w:cs="仿宋_GB2312"/>
          <w:szCs w:val="32"/>
        </w:rPr>
      </w:pPr>
      <w:r>
        <w:rPr>
          <w:rFonts w:ascii="仿宋_GB2312" w:hAnsi="仿宋_GB2312" w:cs="仿宋_GB2312" w:hint="eastAsia"/>
          <w:szCs w:val="32"/>
        </w:rPr>
        <w:t>整改情况：一是</w:t>
      </w:r>
      <w:r w:rsidRPr="005902C7">
        <w:rPr>
          <w:rFonts w:ascii="仿宋_GB2312" w:hAnsi="仿宋_GB2312" w:cs="仿宋_GB2312" w:hint="eastAsia"/>
          <w:szCs w:val="32"/>
        </w:rPr>
        <w:t>2024年底</w:t>
      </w:r>
      <w:r>
        <w:rPr>
          <w:rFonts w:ascii="仿宋_GB2312" w:hAnsi="仿宋_GB2312" w:cs="仿宋_GB2312" w:hint="eastAsia"/>
          <w:szCs w:val="32"/>
        </w:rPr>
        <w:t>召开了祁阳市</w:t>
      </w:r>
      <w:proofErr w:type="gramStart"/>
      <w:r>
        <w:rPr>
          <w:rFonts w:ascii="仿宋_GB2312" w:hAnsi="仿宋_GB2312" w:cs="仿宋_GB2312" w:hint="eastAsia"/>
          <w:szCs w:val="32"/>
        </w:rPr>
        <w:t>防艾成员</w:t>
      </w:r>
      <w:proofErr w:type="gramEnd"/>
      <w:r>
        <w:rPr>
          <w:rFonts w:ascii="仿宋_GB2312" w:hAnsi="仿宋_GB2312" w:cs="仿宋_GB2312" w:hint="eastAsia"/>
          <w:szCs w:val="32"/>
        </w:rPr>
        <w:t>单位工作推进会、世界艾滋病日宣传和培训会；二是坚持以人民为中心，加大艾滋病防治宣传力度，高质量落实干预措施，扩大HIV检测人群，增加随访频次，规范艾滋病抗病毒治疗。</w:t>
      </w:r>
    </w:p>
    <w:p w:rsidR="00A461CD" w:rsidRPr="005902C7" w:rsidRDefault="009A0E85" w:rsidP="008A2F0D">
      <w:pPr>
        <w:spacing w:line="540" w:lineRule="exact"/>
        <w:ind w:firstLineChars="200" w:firstLine="640"/>
        <w:rPr>
          <w:rFonts w:ascii="仿宋_GB2312" w:hAnsi="仿宋_GB2312" w:cs="仿宋_GB2312"/>
          <w:szCs w:val="32"/>
        </w:rPr>
      </w:pPr>
      <w:r w:rsidRPr="005902C7">
        <w:rPr>
          <w:rFonts w:ascii="仿宋_GB2312" w:hAnsi="仿宋_GB2312" w:cs="仿宋_GB2312" w:hint="eastAsia"/>
          <w:szCs w:val="32"/>
        </w:rPr>
        <w:t>（2）推动免疫规划疫苗接种开展不力</w:t>
      </w:r>
    </w:p>
    <w:p w:rsidR="00A461CD" w:rsidRDefault="009A0E85" w:rsidP="008A2F0D">
      <w:pPr>
        <w:spacing w:line="540" w:lineRule="exact"/>
        <w:ind w:firstLineChars="200" w:firstLine="640"/>
        <w:rPr>
          <w:rFonts w:ascii="仿宋_GB2312" w:hAnsi="仿宋_GB2312" w:cs="仿宋_GB2312"/>
          <w:szCs w:val="32"/>
        </w:rPr>
      </w:pPr>
      <w:r>
        <w:rPr>
          <w:rFonts w:ascii="仿宋_GB2312" w:hAnsi="仿宋_GB2312" w:cs="仿宋_GB2312" w:hint="eastAsia"/>
          <w:szCs w:val="32"/>
        </w:rPr>
        <w:t>整改情况：</w:t>
      </w:r>
      <w:r w:rsidRPr="005902C7">
        <w:rPr>
          <w:rFonts w:ascii="仿宋_GB2312" w:hAnsi="仿宋_GB2312" w:cs="仿宋_GB2312" w:hint="eastAsia"/>
          <w:szCs w:val="32"/>
        </w:rPr>
        <w:t>一是2024年12月30日，召</w:t>
      </w:r>
      <w:r>
        <w:rPr>
          <w:rFonts w:ascii="仿宋_GB2312" w:hAnsi="仿宋_GB2312" w:cs="仿宋_GB2312" w:hint="eastAsia"/>
          <w:spacing w:val="-6"/>
          <w:szCs w:val="32"/>
        </w:rPr>
        <w:t>开了全市规划免疫工作专题培训会，传达省市会议精神，提出针对性的措施和方法；二是对各镇（街道）卫生院（社区卫生服务中心）开展了现场督导考核和系统督导考核，目前，全市出生队列接种率均达90%以上；三是对重档卡按上级要求及时进行了有效处理。</w:t>
      </w:r>
    </w:p>
    <w:p w:rsidR="00A461CD" w:rsidRDefault="009A0E85" w:rsidP="008A2F0D">
      <w:pPr>
        <w:spacing w:line="540" w:lineRule="exact"/>
        <w:ind w:firstLineChars="200" w:firstLine="640"/>
        <w:rPr>
          <w:rFonts w:ascii="仿宋_GB2312" w:hAnsi="仿宋_GB2312" w:cs="仿宋_GB2312"/>
          <w:color w:val="E54C5E" w:themeColor="accent6"/>
          <w:szCs w:val="32"/>
        </w:rPr>
      </w:pPr>
      <w:r>
        <w:rPr>
          <w:rFonts w:ascii="仿宋_GB2312" w:hAnsi="仿宋_GB2312" w:cs="仿宋_GB2312" w:hint="eastAsia"/>
          <w:bCs/>
          <w:kern w:val="0"/>
          <w:szCs w:val="32"/>
        </w:rPr>
        <w:t>（3）职业病防治督导指导不够到位</w:t>
      </w:r>
    </w:p>
    <w:p w:rsidR="00A461CD" w:rsidRDefault="009A0E85" w:rsidP="008A2F0D">
      <w:pPr>
        <w:spacing w:line="540" w:lineRule="exact"/>
        <w:ind w:firstLineChars="200" w:firstLine="616"/>
        <w:rPr>
          <w:rFonts w:ascii="仿宋_GB2312" w:hAnsi="仿宋_GB2312" w:cs="仿宋_GB2312"/>
          <w:spacing w:val="-6"/>
          <w:szCs w:val="32"/>
        </w:rPr>
      </w:pPr>
      <w:r>
        <w:rPr>
          <w:rFonts w:ascii="仿宋_GB2312" w:hAnsi="仿宋_GB2312" w:cs="仿宋_GB2312" w:hint="eastAsia"/>
          <w:spacing w:val="-6"/>
          <w:szCs w:val="32"/>
        </w:rPr>
        <w:t>整改情况：一是利用《职业病防治法》宣传周活动，继续加强宣传力度，增强用人单位法制意识，提高劳动者职业病防治知识知晓率，引导劳动者积极主动参与职业病防治工作中来；二是加强监</w:t>
      </w:r>
      <w:r>
        <w:rPr>
          <w:rFonts w:ascii="仿宋_GB2312" w:hAnsi="仿宋_GB2312" w:cs="仿宋_GB2312" w:hint="eastAsia"/>
          <w:spacing w:val="-6"/>
          <w:szCs w:val="32"/>
        </w:rPr>
        <w:lastRenderedPageBreak/>
        <w:t>测，对全市石材、红砖厂等企业</w:t>
      </w:r>
      <w:r>
        <w:rPr>
          <w:rFonts w:ascii="仿宋_GB2312" w:hAnsi="仿宋_GB2312" w:cs="仿宋_GB2312" w:hint="eastAsia"/>
          <w:szCs w:val="32"/>
        </w:rPr>
        <w:t>职业危害因素进行了检测和职业健康检查</w:t>
      </w:r>
      <w:r>
        <w:rPr>
          <w:rFonts w:ascii="仿宋_GB2312" w:hAnsi="仿宋_GB2312" w:cs="仿宋_GB2312" w:hint="eastAsia"/>
          <w:spacing w:val="-6"/>
          <w:szCs w:val="32"/>
        </w:rPr>
        <w:t>，基本达到了全覆盖。</w:t>
      </w:r>
    </w:p>
    <w:p w:rsidR="00A461CD" w:rsidRDefault="009A0E85" w:rsidP="008A2F0D">
      <w:pPr>
        <w:spacing w:line="540" w:lineRule="exact"/>
        <w:ind w:firstLineChars="200" w:firstLine="643"/>
        <w:rPr>
          <w:rFonts w:ascii="仿宋_GB2312" w:hAnsi="仿宋_GB2312" w:cs="仿宋_GB2312"/>
          <w:b/>
          <w:bCs/>
          <w:kern w:val="0"/>
          <w:szCs w:val="32"/>
        </w:rPr>
      </w:pPr>
      <w:r>
        <w:rPr>
          <w:rFonts w:ascii="仿宋_GB2312" w:hAnsi="仿宋_GB2312" w:cs="仿宋_GB2312" w:hint="eastAsia"/>
          <w:b/>
          <w:bCs/>
          <w:szCs w:val="32"/>
        </w:rPr>
        <w:t>5.</w:t>
      </w:r>
      <w:r>
        <w:rPr>
          <w:rFonts w:ascii="仿宋_GB2312" w:hAnsi="仿宋_GB2312" w:cs="仿宋_GB2312" w:hint="eastAsia"/>
          <w:b/>
          <w:bCs/>
          <w:kern w:val="0"/>
          <w:szCs w:val="32"/>
        </w:rPr>
        <w:t>履职尽责不够到位</w:t>
      </w:r>
    </w:p>
    <w:p w:rsidR="00A461CD" w:rsidRDefault="009A0E85" w:rsidP="008A2F0D">
      <w:pPr>
        <w:spacing w:line="540" w:lineRule="exact"/>
        <w:ind w:firstLineChars="200" w:firstLine="640"/>
        <w:rPr>
          <w:rFonts w:ascii="仿宋_GB2312" w:hAnsi="仿宋_GB2312" w:cs="仿宋_GB2312"/>
          <w:color w:val="E54C5E" w:themeColor="accent6"/>
          <w:szCs w:val="32"/>
        </w:rPr>
      </w:pPr>
      <w:r>
        <w:rPr>
          <w:rFonts w:ascii="仿宋_GB2312" w:hAnsi="仿宋_GB2312" w:cs="仿宋_GB2312" w:hint="eastAsia"/>
          <w:bCs/>
          <w:kern w:val="0"/>
          <w:szCs w:val="32"/>
        </w:rPr>
        <w:t>（1）健康教育宣传不全面</w:t>
      </w:r>
    </w:p>
    <w:p w:rsidR="00A461CD" w:rsidRDefault="009A0E85" w:rsidP="008A2F0D">
      <w:pPr>
        <w:spacing w:line="540" w:lineRule="exact"/>
        <w:ind w:firstLineChars="200" w:firstLine="640"/>
        <w:rPr>
          <w:rFonts w:ascii="仿宋_GB2312" w:hAnsi="仿宋_GB2312" w:cs="仿宋_GB2312"/>
          <w:color w:val="C00000"/>
          <w:szCs w:val="32"/>
        </w:rPr>
      </w:pPr>
      <w:r>
        <w:rPr>
          <w:rFonts w:ascii="仿宋_GB2312" w:hAnsi="仿宋_GB2312" w:cs="仿宋_GB2312" w:hint="eastAsia"/>
          <w:szCs w:val="32"/>
        </w:rPr>
        <w:t>整改情况：根据宣传工作要求，统筹制定中心健康教育宣传工作方案和计划，截止目前，按工作计划要求完成了开展现场面对面科普宣传25场次、健康知识进校园11场次、进社区5场次、进企业2场次、进乡村6场次，更新公众</w:t>
      </w:r>
      <w:proofErr w:type="gramStart"/>
      <w:r>
        <w:rPr>
          <w:rFonts w:ascii="仿宋_GB2312" w:hAnsi="仿宋_GB2312" w:cs="仿宋_GB2312" w:hint="eastAsia"/>
          <w:szCs w:val="32"/>
        </w:rPr>
        <w:t>号健康</w:t>
      </w:r>
      <w:proofErr w:type="gramEnd"/>
      <w:r>
        <w:rPr>
          <w:rFonts w:ascii="仿宋_GB2312" w:hAnsi="仿宋_GB2312" w:cs="仿宋_GB2312" w:hint="eastAsia"/>
          <w:szCs w:val="32"/>
        </w:rPr>
        <w:t>科普15期。</w:t>
      </w:r>
    </w:p>
    <w:p w:rsidR="00A461CD" w:rsidRDefault="009A0E85" w:rsidP="008A2F0D">
      <w:pPr>
        <w:spacing w:line="540" w:lineRule="exact"/>
        <w:ind w:firstLineChars="200" w:firstLine="640"/>
        <w:rPr>
          <w:rFonts w:ascii="仿宋_GB2312" w:hAnsi="仿宋_GB2312" w:cs="仿宋_GB2312"/>
          <w:szCs w:val="32"/>
        </w:rPr>
      </w:pPr>
      <w:r>
        <w:rPr>
          <w:rFonts w:ascii="仿宋_GB2312" w:hAnsi="仿宋_GB2312" w:cs="仿宋_GB2312" w:hint="eastAsia"/>
          <w:szCs w:val="32"/>
        </w:rPr>
        <w:t>（2）内审制度流于形式</w:t>
      </w:r>
    </w:p>
    <w:p w:rsidR="00A461CD" w:rsidRDefault="009A0E85" w:rsidP="008A2F0D">
      <w:pPr>
        <w:spacing w:line="540" w:lineRule="exact"/>
        <w:ind w:firstLineChars="200" w:firstLine="640"/>
        <w:rPr>
          <w:rFonts w:ascii="仿宋_GB2312" w:hAnsi="仿宋_GB2312" w:cs="仿宋_GB2312"/>
          <w:szCs w:val="32"/>
        </w:rPr>
      </w:pPr>
      <w:r>
        <w:rPr>
          <w:rFonts w:ascii="仿宋_GB2312" w:hAnsi="仿宋_GB2312" w:cs="仿宋_GB2312" w:hint="eastAsia"/>
          <w:szCs w:val="32"/>
        </w:rPr>
        <w:t>整改情况：一是制订了全中心年度内审工作方案，内审覆盖全部科股室；二是加强了培训，更新了作业指导书和技术人员档案，并对不符合项进行了纠正，内审结束后将内</w:t>
      </w:r>
      <w:proofErr w:type="gramStart"/>
      <w:r>
        <w:rPr>
          <w:rFonts w:ascii="仿宋_GB2312" w:hAnsi="仿宋_GB2312" w:cs="仿宋_GB2312" w:hint="eastAsia"/>
          <w:szCs w:val="32"/>
        </w:rPr>
        <w:t>审报告</w:t>
      </w:r>
      <w:proofErr w:type="gramEnd"/>
      <w:r>
        <w:rPr>
          <w:rFonts w:ascii="仿宋_GB2312" w:hAnsi="仿宋_GB2312" w:cs="仿宋_GB2312" w:hint="eastAsia"/>
          <w:szCs w:val="32"/>
        </w:rPr>
        <w:t xml:space="preserve">下发到各科室，要求各科室严格规范操作流程和工作行为。  </w:t>
      </w:r>
    </w:p>
    <w:p w:rsidR="00A461CD" w:rsidRDefault="009A0E85" w:rsidP="008A2F0D">
      <w:pPr>
        <w:spacing w:line="540" w:lineRule="exact"/>
        <w:ind w:firstLineChars="200" w:firstLine="643"/>
        <w:rPr>
          <w:rFonts w:ascii="仿宋_GB2312" w:hAnsi="仿宋_GB2312" w:cs="仿宋_GB2312"/>
          <w:b/>
          <w:kern w:val="0"/>
          <w:szCs w:val="32"/>
        </w:rPr>
      </w:pPr>
      <w:r>
        <w:rPr>
          <w:rFonts w:ascii="仿宋_GB2312" w:hAnsi="仿宋_GB2312" w:cs="仿宋_GB2312" w:hint="eastAsia"/>
          <w:b/>
          <w:kern w:val="0"/>
          <w:szCs w:val="32"/>
        </w:rPr>
        <w:t>6.为民服务意识不强</w:t>
      </w:r>
    </w:p>
    <w:p w:rsidR="00A461CD" w:rsidRDefault="009A0E85" w:rsidP="008A2F0D">
      <w:pPr>
        <w:spacing w:line="540" w:lineRule="exact"/>
        <w:ind w:firstLineChars="200" w:firstLine="640"/>
        <w:rPr>
          <w:rFonts w:ascii="仿宋_GB2312" w:hAnsi="仿宋_GB2312" w:cs="仿宋_GB2312"/>
          <w:szCs w:val="32"/>
        </w:rPr>
      </w:pPr>
      <w:r>
        <w:rPr>
          <w:rFonts w:ascii="仿宋_GB2312" w:hAnsi="仿宋_GB2312" w:cs="仿宋_GB2312" w:hint="eastAsia"/>
          <w:bCs/>
          <w:kern w:val="0"/>
          <w:szCs w:val="32"/>
        </w:rPr>
        <w:t>（1）为民服务解难题不够有力，治疗</w:t>
      </w:r>
      <w:r>
        <w:rPr>
          <w:rFonts w:ascii="仿宋_GB2312" w:hAnsi="仿宋_GB2312" w:cs="仿宋_GB2312" w:hint="eastAsia"/>
          <w:szCs w:val="32"/>
        </w:rPr>
        <w:t>肝吸虫药物长期短缺</w:t>
      </w:r>
    </w:p>
    <w:p w:rsidR="00A461CD" w:rsidRDefault="009A0E85" w:rsidP="008A2F0D">
      <w:pPr>
        <w:spacing w:line="540" w:lineRule="exact"/>
        <w:ind w:firstLineChars="200" w:firstLine="640"/>
        <w:rPr>
          <w:rFonts w:ascii="仿宋_GB2312" w:hAnsi="仿宋_GB2312" w:cs="仿宋_GB2312"/>
          <w:szCs w:val="32"/>
        </w:rPr>
      </w:pPr>
      <w:r>
        <w:rPr>
          <w:rFonts w:ascii="仿宋_GB2312" w:hAnsi="仿宋_GB2312" w:cs="仿宋_GB2312" w:hint="eastAsia"/>
          <w:bCs/>
          <w:kern w:val="0"/>
          <w:szCs w:val="32"/>
        </w:rPr>
        <w:t>整改情况：</w:t>
      </w:r>
      <w:r w:rsidRPr="005902C7">
        <w:rPr>
          <w:rFonts w:ascii="仿宋_GB2312" w:hAnsi="仿宋_GB2312" w:cs="仿宋_GB2312" w:hint="eastAsia"/>
          <w:szCs w:val="32"/>
        </w:rPr>
        <w:t>2024年11月</w:t>
      </w:r>
      <w:r>
        <w:rPr>
          <w:rFonts w:ascii="仿宋_GB2312" w:hAnsi="仿宋_GB2312" w:cs="仿宋_GB2312" w:hint="eastAsia"/>
          <w:szCs w:val="32"/>
        </w:rPr>
        <w:t>从吉林省紫淇医药公司购买了15000片、2025年8月从南京制药厂购买了50000片</w:t>
      </w:r>
      <w:proofErr w:type="gramStart"/>
      <w:r>
        <w:rPr>
          <w:rFonts w:ascii="仿宋_GB2312" w:hAnsi="仿宋_GB2312" w:cs="仿宋_GB2312" w:hint="eastAsia"/>
          <w:szCs w:val="32"/>
        </w:rPr>
        <w:t>吡喹</w:t>
      </w:r>
      <w:proofErr w:type="gramEnd"/>
      <w:r>
        <w:rPr>
          <w:rFonts w:ascii="仿宋_GB2312" w:hAnsi="仿宋_GB2312" w:cs="仿宋_GB2312" w:hint="eastAsia"/>
          <w:szCs w:val="32"/>
        </w:rPr>
        <w:t>酮免费发放至三口塘、茅竹、大忠桥、观音滩等镇，满足了广大</w:t>
      </w:r>
      <w:bookmarkStart w:id="0" w:name="OLE_LINK1"/>
      <w:bookmarkStart w:id="1" w:name="OLE_LINK2"/>
      <w:r>
        <w:rPr>
          <w:rFonts w:ascii="仿宋_GB2312" w:hAnsi="仿宋_GB2312" w:cs="仿宋_GB2312" w:hint="eastAsia"/>
          <w:szCs w:val="32"/>
        </w:rPr>
        <w:t>肝吸虫</w:t>
      </w:r>
      <w:bookmarkEnd w:id="0"/>
      <w:bookmarkEnd w:id="1"/>
      <w:r>
        <w:rPr>
          <w:rFonts w:ascii="仿宋_GB2312" w:hAnsi="仿宋_GB2312" w:cs="仿宋_GB2312" w:hint="eastAsia"/>
          <w:szCs w:val="32"/>
        </w:rPr>
        <w:t>患者对</w:t>
      </w:r>
      <w:proofErr w:type="gramStart"/>
      <w:r>
        <w:rPr>
          <w:rFonts w:ascii="仿宋_GB2312" w:hAnsi="仿宋_GB2312" w:cs="仿宋_GB2312" w:hint="eastAsia"/>
          <w:szCs w:val="32"/>
        </w:rPr>
        <w:t>吡喹酮药物</w:t>
      </w:r>
      <w:proofErr w:type="gramEnd"/>
      <w:r>
        <w:rPr>
          <w:rFonts w:ascii="仿宋_GB2312" w:hAnsi="仿宋_GB2312" w:cs="仿宋_GB2312" w:hint="eastAsia"/>
          <w:szCs w:val="32"/>
        </w:rPr>
        <w:t>治疗的迫切需求。</w:t>
      </w:r>
    </w:p>
    <w:p w:rsidR="00A461CD" w:rsidRDefault="009A0E85" w:rsidP="008A2F0D">
      <w:pPr>
        <w:spacing w:line="540" w:lineRule="exact"/>
        <w:ind w:firstLineChars="200" w:firstLine="640"/>
        <w:rPr>
          <w:rFonts w:ascii="仿宋_GB2312" w:hAnsi="仿宋_GB2312" w:cs="仿宋_GB2312"/>
          <w:szCs w:val="32"/>
        </w:rPr>
      </w:pPr>
      <w:r>
        <w:rPr>
          <w:rFonts w:ascii="仿宋_GB2312" w:hAnsi="仿宋_GB2312" w:cs="仿宋_GB2312" w:hint="eastAsia"/>
          <w:bCs/>
          <w:kern w:val="0"/>
          <w:szCs w:val="32"/>
        </w:rPr>
        <w:t>（2）服务态度欠佳</w:t>
      </w:r>
    </w:p>
    <w:p w:rsidR="00A461CD" w:rsidRDefault="009A0E85" w:rsidP="008A2F0D">
      <w:pPr>
        <w:spacing w:line="540" w:lineRule="exact"/>
        <w:ind w:firstLineChars="200" w:firstLine="640"/>
        <w:rPr>
          <w:rFonts w:ascii="仿宋_GB2312" w:hAnsi="仿宋_GB2312" w:cs="仿宋_GB2312"/>
          <w:szCs w:val="32"/>
        </w:rPr>
      </w:pPr>
      <w:r>
        <w:rPr>
          <w:rFonts w:ascii="仿宋_GB2312" w:hAnsi="仿宋_GB2312" w:cs="仿宋_GB2312" w:hint="eastAsia"/>
          <w:bCs/>
          <w:kern w:val="0"/>
          <w:szCs w:val="32"/>
        </w:rPr>
        <w:t>整改情况：</w:t>
      </w:r>
      <w:r>
        <w:rPr>
          <w:rFonts w:ascii="仿宋_GB2312" w:hAnsi="仿宋_GB2312" w:cs="仿宋_GB2312" w:hint="eastAsia"/>
          <w:szCs w:val="32"/>
        </w:rPr>
        <w:t>一是制订了《中心年度目标管理实施方案》，明确了处罚措施；建立了中心《行风建设和廉政建设管理办法》，并签订责任状；二是对接种门诊、预防医学门诊、</w:t>
      </w:r>
      <w:proofErr w:type="gramStart"/>
      <w:r>
        <w:rPr>
          <w:rFonts w:ascii="仿宋_GB2312" w:hAnsi="仿宋_GB2312" w:cs="仿宋_GB2312" w:hint="eastAsia"/>
          <w:szCs w:val="32"/>
        </w:rPr>
        <w:t>体检科</w:t>
      </w:r>
      <w:proofErr w:type="gramEnd"/>
      <w:r>
        <w:rPr>
          <w:rFonts w:ascii="仿宋_GB2312" w:hAnsi="仿宋_GB2312" w:cs="仿宋_GB2312" w:hint="eastAsia"/>
          <w:szCs w:val="32"/>
        </w:rPr>
        <w:t>等窗口</w:t>
      </w:r>
      <w:r>
        <w:rPr>
          <w:rFonts w:ascii="仿宋_GB2312" w:hAnsi="仿宋_GB2312" w:cs="仿宋_GB2312" w:hint="eastAsia"/>
          <w:szCs w:val="32"/>
        </w:rPr>
        <w:lastRenderedPageBreak/>
        <w:t>科室工作人员进行了谈话提醒，要求加强服务态度，提高服务质量，对因个人或工作原因引起的投诉，将按照相关制度严肃处理。</w:t>
      </w:r>
    </w:p>
    <w:p w:rsidR="00A461CD" w:rsidRDefault="009A0E85" w:rsidP="008A2F0D">
      <w:pPr>
        <w:numPr>
          <w:ilvl w:val="0"/>
          <w:numId w:val="2"/>
        </w:numPr>
        <w:spacing w:line="540" w:lineRule="exact"/>
        <w:ind w:firstLineChars="200" w:firstLine="640"/>
        <w:rPr>
          <w:rFonts w:ascii="仿宋_GB2312" w:hAnsi="仿宋_GB2312" w:cs="仿宋_GB2312"/>
          <w:spacing w:val="-6"/>
          <w:szCs w:val="32"/>
        </w:rPr>
      </w:pPr>
      <w:r>
        <w:rPr>
          <w:rFonts w:ascii="仿宋_GB2312" w:hAnsi="仿宋_GB2312" w:cs="仿宋_GB2312" w:hint="eastAsia"/>
          <w:szCs w:val="32"/>
        </w:rPr>
        <w:t>信息化建设滞后</w:t>
      </w:r>
    </w:p>
    <w:p w:rsidR="00A461CD" w:rsidRDefault="009A0E85" w:rsidP="008A2F0D">
      <w:pPr>
        <w:spacing w:line="540" w:lineRule="exact"/>
        <w:ind w:firstLineChars="200" w:firstLine="640"/>
        <w:rPr>
          <w:rFonts w:ascii="仿宋_GB2312" w:hAnsi="仿宋_GB2312" w:cs="仿宋_GB2312"/>
          <w:szCs w:val="32"/>
        </w:rPr>
      </w:pPr>
      <w:r>
        <w:rPr>
          <w:rFonts w:ascii="仿宋_GB2312" w:hAnsi="仿宋_GB2312" w:cs="仿宋_GB2312" w:hint="eastAsia"/>
          <w:szCs w:val="32"/>
        </w:rPr>
        <w:t>整改情况：</w:t>
      </w:r>
      <w:r>
        <w:rPr>
          <w:rFonts w:ascii="仿宋_GB2312" w:hAnsi="仿宋_GB2312" w:cs="仿宋_GB2312" w:hint="eastAsia"/>
          <w:spacing w:val="-6"/>
          <w:szCs w:val="32"/>
        </w:rPr>
        <w:t>2024年底，中心新建了HIS系统，新增疫苗有效期提醒功能，强化了检验试剂管理、仓库物资管理等功能。体检</w:t>
      </w:r>
      <w:r>
        <w:rPr>
          <w:rFonts w:ascii="仿宋_GB2312" w:hAnsi="仿宋_GB2312" w:cs="仿宋_GB2312" w:hint="eastAsia"/>
          <w:szCs w:val="32"/>
        </w:rPr>
        <w:t>系统和PACS系统虽为老系统，但可正常使用，只是部分内容需要手工录入，</w:t>
      </w:r>
      <w:r>
        <w:rPr>
          <w:rFonts w:ascii="仿宋_GB2312" w:hAnsi="仿宋_GB2312" w:cs="仿宋_GB2312" w:hint="eastAsia"/>
          <w:spacing w:val="-6"/>
          <w:szCs w:val="32"/>
        </w:rPr>
        <w:t xml:space="preserve">并未影响工作正常开展。 </w:t>
      </w:r>
    </w:p>
    <w:p w:rsidR="00A461CD" w:rsidRDefault="009A0E85" w:rsidP="008A2F0D">
      <w:pPr>
        <w:spacing w:line="540" w:lineRule="exact"/>
        <w:ind w:firstLineChars="200" w:firstLine="640"/>
        <w:rPr>
          <w:rFonts w:ascii="仿宋_GB2312" w:hAnsi="仿宋_GB2312" w:cs="仿宋_GB2312"/>
          <w:color w:val="E54C5E" w:themeColor="accent6"/>
          <w:szCs w:val="32"/>
        </w:rPr>
      </w:pPr>
      <w:r>
        <w:rPr>
          <w:rFonts w:ascii="仿宋_GB2312" w:hAnsi="仿宋_GB2312" w:cs="仿宋_GB2312" w:hint="eastAsia"/>
          <w:bCs/>
          <w:kern w:val="0"/>
          <w:szCs w:val="32"/>
        </w:rPr>
        <w:t>（4）实验室能力建设有不足</w:t>
      </w:r>
    </w:p>
    <w:p w:rsidR="00A461CD" w:rsidRDefault="009A0E85" w:rsidP="008A2F0D">
      <w:pPr>
        <w:spacing w:line="540" w:lineRule="exact"/>
        <w:ind w:firstLineChars="200" w:firstLine="640"/>
        <w:rPr>
          <w:rFonts w:ascii="仿宋_GB2312" w:hAnsi="仿宋_GB2312" w:cs="仿宋_GB2312"/>
          <w:szCs w:val="32"/>
        </w:rPr>
      </w:pPr>
      <w:r>
        <w:rPr>
          <w:rFonts w:ascii="仿宋_GB2312" w:hAnsi="仿宋_GB2312" w:cs="仿宋_GB2312" w:hint="eastAsia"/>
          <w:szCs w:val="32"/>
        </w:rPr>
        <w:t>整改情况：中心完善了实验室标准化建设，购买了符合</w:t>
      </w:r>
      <w:proofErr w:type="gramStart"/>
      <w:r>
        <w:rPr>
          <w:rFonts w:ascii="仿宋_GB2312" w:hAnsi="仿宋_GB2312" w:cs="仿宋_GB2312" w:hint="eastAsia"/>
          <w:szCs w:val="32"/>
        </w:rPr>
        <w:t>省级要求</w:t>
      </w:r>
      <w:proofErr w:type="gramEnd"/>
      <w:r>
        <w:rPr>
          <w:rFonts w:ascii="仿宋_GB2312" w:hAnsi="仿宋_GB2312" w:cs="仿宋_GB2312" w:hint="eastAsia"/>
          <w:szCs w:val="32"/>
        </w:rPr>
        <w:t>的118项检测项目仪器设备，具备了相应检测能力。</w:t>
      </w:r>
    </w:p>
    <w:p w:rsidR="00A461CD" w:rsidRDefault="009A0E85" w:rsidP="008A2F0D">
      <w:pPr>
        <w:spacing w:line="540" w:lineRule="exact"/>
        <w:ind w:firstLineChars="200" w:firstLine="618"/>
        <w:rPr>
          <w:rFonts w:ascii="楷体_GB2312" w:eastAsia="楷体_GB2312" w:hAnsi="楷体_GB2312" w:cs="楷体_GB2312"/>
          <w:b/>
          <w:spacing w:val="-6"/>
          <w:szCs w:val="32"/>
        </w:rPr>
      </w:pPr>
      <w:r>
        <w:rPr>
          <w:rFonts w:ascii="楷体_GB2312" w:eastAsia="楷体_GB2312" w:hAnsi="楷体_GB2312" w:cs="楷体_GB2312" w:hint="eastAsia"/>
          <w:b/>
          <w:spacing w:val="-6"/>
          <w:szCs w:val="32"/>
        </w:rPr>
        <w:t>（三）落实全面从严治党不够有力，管党治党宽松软</w:t>
      </w:r>
    </w:p>
    <w:p w:rsidR="00A461CD" w:rsidRDefault="009A0E85" w:rsidP="008A2F0D">
      <w:pPr>
        <w:spacing w:line="540" w:lineRule="exact"/>
        <w:ind w:firstLineChars="200" w:firstLine="643"/>
        <w:rPr>
          <w:rFonts w:ascii="仿宋_GB2312" w:hAnsi="仿宋_GB2312" w:cs="仿宋_GB2312"/>
          <w:b/>
          <w:kern w:val="0"/>
          <w:szCs w:val="32"/>
        </w:rPr>
      </w:pPr>
      <w:r>
        <w:rPr>
          <w:rFonts w:ascii="仿宋_GB2312" w:hAnsi="仿宋_GB2312" w:cs="仿宋_GB2312" w:hint="eastAsia"/>
          <w:b/>
          <w:kern w:val="0"/>
          <w:szCs w:val="32"/>
        </w:rPr>
        <w:t>7.履行全面从严治党“两个责任”不到位</w:t>
      </w:r>
    </w:p>
    <w:p w:rsidR="00A461CD" w:rsidRDefault="009A0E85" w:rsidP="008A2F0D">
      <w:pPr>
        <w:spacing w:line="540" w:lineRule="exact"/>
        <w:ind w:firstLineChars="200" w:firstLine="640"/>
        <w:rPr>
          <w:rFonts w:ascii="仿宋_GB2312" w:hAnsi="仿宋_GB2312" w:cs="仿宋_GB2312"/>
          <w:szCs w:val="32"/>
        </w:rPr>
      </w:pPr>
      <w:r>
        <w:rPr>
          <w:rFonts w:ascii="仿宋_GB2312" w:hAnsi="仿宋_GB2312" w:cs="仿宋_GB2312" w:hint="eastAsia"/>
          <w:szCs w:val="32"/>
        </w:rPr>
        <w:t>整改情况：一是2025年3月，中心党委召开了党风廉政建设专题会，制订了“一岗双责”责任清单，签订了责任制；二是对工作调整的科室负责人进行了廉政和任前谈话。</w:t>
      </w:r>
    </w:p>
    <w:p w:rsidR="00A461CD" w:rsidRDefault="009A0E85" w:rsidP="008A2F0D">
      <w:pPr>
        <w:spacing w:line="540" w:lineRule="exact"/>
        <w:ind w:firstLineChars="200" w:firstLine="643"/>
        <w:rPr>
          <w:rFonts w:ascii="仿宋_GB2312" w:hAnsi="仿宋_GB2312" w:cs="仿宋_GB2312"/>
          <w:b/>
          <w:kern w:val="0"/>
          <w:szCs w:val="32"/>
        </w:rPr>
      </w:pPr>
      <w:r>
        <w:rPr>
          <w:rFonts w:ascii="仿宋_GB2312" w:hAnsi="仿宋_GB2312" w:cs="仿宋_GB2312" w:hint="eastAsia"/>
          <w:b/>
          <w:kern w:val="0"/>
          <w:szCs w:val="32"/>
        </w:rPr>
        <w:t>8.资金资产管理存在廉洁风险隐患</w:t>
      </w:r>
    </w:p>
    <w:p w:rsidR="00A461CD" w:rsidRDefault="009A0E85" w:rsidP="008A2F0D">
      <w:pPr>
        <w:spacing w:line="540" w:lineRule="exact"/>
        <w:ind w:firstLineChars="200" w:firstLine="640"/>
        <w:rPr>
          <w:rFonts w:ascii="仿宋_GB2312" w:hAnsi="仿宋_GB2312" w:cs="仿宋_GB2312"/>
          <w:szCs w:val="32"/>
        </w:rPr>
      </w:pPr>
      <w:r>
        <w:rPr>
          <w:rFonts w:ascii="仿宋_GB2312" w:hAnsi="仿宋_GB2312" w:cs="仿宋_GB2312" w:hint="eastAsia"/>
          <w:szCs w:val="32"/>
        </w:rPr>
        <w:t>整改情况：一是中心建成了新的HIS系统，该系统对单位的物资、药品、试剂、耗材进行了电脑化管理；二是建立固定资产管理制度和固定资产台账，组织总务股、财务股对中心所有固定资产进行了盘存和核查，达到了规范化管理的目标；三是严格落实了中心财务管理和项目管理制度，进一步规范了财务和资金使用。</w:t>
      </w:r>
    </w:p>
    <w:p w:rsidR="00A461CD" w:rsidRDefault="009A0E85" w:rsidP="008A2F0D">
      <w:pPr>
        <w:spacing w:line="540" w:lineRule="exact"/>
        <w:ind w:firstLineChars="200" w:firstLine="643"/>
        <w:rPr>
          <w:rFonts w:ascii="仿宋_GB2312" w:hAnsi="仿宋_GB2312" w:cs="仿宋_GB2312"/>
          <w:b/>
          <w:kern w:val="0"/>
          <w:szCs w:val="32"/>
        </w:rPr>
      </w:pPr>
      <w:r>
        <w:rPr>
          <w:rFonts w:ascii="仿宋_GB2312" w:hAnsi="仿宋_GB2312" w:cs="仿宋_GB2312" w:hint="eastAsia"/>
          <w:b/>
          <w:kern w:val="0"/>
          <w:szCs w:val="32"/>
        </w:rPr>
        <w:t>9.差旅费报账不规范</w:t>
      </w:r>
    </w:p>
    <w:p w:rsidR="00A461CD" w:rsidRDefault="009A0E85" w:rsidP="008A2F0D">
      <w:pPr>
        <w:spacing w:line="540" w:lineRule="exact"/>
        <w:ind w:firstLineChars="200" w:firstLine="616"/>
        <w:rPr>
          <w:rFonts w:ascii="仿宋_GB2312" w:hAnsi="仿宋_GB2312" w:cs="仿宋_GB2312"/>
          <w:szCs w:val="32"/>
        </w:rPr>
      </w:pPr>
      <w:r>
        <w:rPr>
          <w:rFonts w:ascii="仿宋_GB2312" w:hAnsi="仿宋_GB2312" w:cs="仿宋_GB2312" w:hint="eastAsia"/>
          <w:spacing w:val="-6"/>
          <w:szCs w:val="32"/>
        </w:rPr>
        <w:lastRenderedPageBreak/>
        <w:t>整改情况：规范了工作人员下乡出差的车辆派遣和人员调度，进一步明确下乡及出差人员补助发放标准和范围。</w:t>
      </w:r>
    </w:p>
    <w:p w:rsidR="00A461CD" w:rsidRDefault="009A0E85" w:rsidP="008A2F0D">
      <w:pPr>
        <w:spacing w:line="540" w:lineRule="exact"/>
        <w:ind w:firstLineChars="200" w:firstLine="643"/>
        <w:rPr>
          <w:rFonts w:ascii="仿宋_GB2312" w:hAnsi="仿宋_GB2312" w:cs="仿宋_GB2312"/>
          <w:szCs w:val="32"/>
        </w:rPr>
      </w:pPr>
      <w:r>
        <w:rPr>
          <w:rFonts w:ascii="楷体_GB2312" w:eastAsia="楷体_GB2312" w:hAnsi="楷体_GB2312" w:cs="楷体_GB2312" w:hint="eastAsia"/>
          <w:b/>
          <w:kern w:val="0"/>
          <w:szCs w:val="32"/>
        </w:rPr>
        <w:t>10.财务管理比较混乱</w:t>
      </w:r>
    </w:p>
    <w:p w:rsidR="00A461CD" w:rsidRDefault="009A0E85" w:rsidP="008A2F0D">
      <w:pPr>
        <w:spacing w:line="540" w:lineRule="exact"/>
        <w:ind w:firstLineChars="200" w:firstLine="640"/>
        <w:rPr>
          <w:rFonts w:ascii="仿宋_GB2312" w:hAnsi="仿宋_GB2312" w:cs="仿宋_GB2312"/>
          <w:szCs w:val="32"/>
        </w:rPr>
      </w:pPr>
      <w:r>
        <w:rPr>
          <w:rFonts w:ascii="仿宋_GB2312" w:hAnsi="仿宋_GB2312" w:cs="仿宋_GB2312" w:hint="eastAsia"/>
          <w:szCs w:val="32"/>
        </w:rPr>
        <w:t>整改情况：一是组织相关人员学习财务管理制度及《现金管理暂行条例》，严禁坐收支付；二是按财务制度实行记账、复核分离；三是2025年1月起，将</w:t>
      </w:r>
      <w:r>
        <w:rPr>
          <w:rFonts w:ascii="仿宋_GB2312" w:hAnsi="仿宋_GB2312" w:cs="仿宋_GB2312"/>
          <w:szCs w:val="32"/>
        </w:rPr>
        <w:t>接种门诊疫苗调</w:t>
      </w:r>
      <w:r>
        <w:rPr>
          <w:rFonts w:ascii="仿宋_GB2312" w:hAnsi="仿宋_GB2312" w:cs="仿宋_GB2312" w:hint="eastAsia"/>
          <w:szCs w:val="32"/>
        </w:rPr>
        <w:t>拨冷链费记入收入账，每月核算成本，建立物资出</w:t>
      </w:r>
      <w:proofErr w:type="gramStart"/>
      <w:r>
        <w:rPr>
          <w:rFonts w:ascii="仿宋_GB2312" w:hAnsi="仿宋_GB2312" w:cs="仿宋_GB2312" w:hint="eastAsia"/>
          <w:szCs w:val="32"/>
        </w:rPr>
        <w:t>入库台</w:t>
      </w:r>
      <w:proofErr w:type="gramEnd"/>
      <w:r>
        <w:rPr>
          <w:rFonts w:ascii="仿宋_GB2312" w:hAnsi="仿宋_GB2312" w:cs="仿宋_GB2312" w:hint="eastAsia"/>
          <w:szCs w:val="32"/>
        </w:rPr>
        <w:t>账，明确登记物资去向；四是补齐劳务合同及相关附件，完善劳务合同管理制度，对相关责任人进行了提醒谈话和党纪处理。</w:t>
      </w:r>
    </w:p>
    <w:p w:rsidR="00A461CD" w:rsidRDefault="009A0E85" w:rsidP="008A2F0D">
      <w:pPr>
        <w:spacing w:line="540" w:lineRule="exact"/>
        <w:ind w:firstLineChars="200" w:firstLine="643"/>
        <w:rPr>
          <w:rFonts w:ascii="仿宋_GB2312" w:hAnsi="仿宋_GB2312" w:cs="仿宋_GB2312"/>
          <w:b/>
          <w:kern w:val="0"/>
          <w:szCs w:val="32"/>
        </w:rPr>
      </w:pPr>
      <w:r>
        <w:rPr>
          <w:rFonts w:ascii="仿宋_GB2312" w:hAnsi="仿宋_GB2312" w:cs="仿宋_GB2312" w:hint="eastAsia"/>
          <w:b/>
          <w:kern w:val="0"/>
          <w:szCs w:val="32"/>
        </w:rPr>
        <w:t>11.工程项目建设管理不规范</w:t>
      </w:r>
    </w:p>
    <w:p w:rsidR="00A461CD" w:rsidRDefault="009A0E85" w:rsidP="008A2F0D">
      <w:pPr>
        <w:spacing w:line="540" w:lineRule="exact"/>
        <w:ind w:firstLineChars="200" w:firstLine="640"/>
        <w:rPr>
          <w:rFonts w:ascii="仿宋_GB2312" w:hAnsi="仿宋_GB2312" w:cs="仿宋_GB2312"/>
          <w:szCs w:val="32"/>
        </w:rPr>
      </w:pPr>
      <w:r>
        <w:rPr>
          <w:rFonts w:ascii="仿宋_GB2312" w:hAnsi="仿宋_GB2312" w:cs="仿宋_GB2312" w:hint="eastAsia"/>
          <w:szCs w:val="32"/>
        </w:rPr>
        <w:t>整改情况：一是组织总务股和财务股所有工作人员学习了《中华人民共和国招投标法》《合同管理制度》；二是制订了《祁阳市疾控中心工程项目管理制度》《工程项目合同管理制度》《祁阳市疾病预防控制中心招投标管理细则》，要求工作中必须严格按制度条款执行；三是中心纪委对总务股、财务股所有人员进行了提醒谈话，并要求在以后工作中严格按照中心相关制度执行、不得随意更改合同条款、及时收取押金和</w:t>
      </w:r>
      <w:proofErr w:type="gramStart"/>
      <w:r>
        <w:rPr>
          <w:rFonts w:ascii="仿宋_GB2312" w:hAnsi="仿宋_GB2312" w:cs="仿宋_GB2312" w:hint="eastAsia"/>
          <w:szCs w:val="32"/>
        </w:rPr>
        <w:t>质保金</w:t>
      </w:r>
      <w:proofErr w:type="gramEnd"/>
      <w:r>
        <w:rPr>
          <w:rFonts w:ascii="仿宋_GB2312" w:hAnsi="仿宋_GB2312" w:cs="仿宋_GB2312" w:hint="eastAsia"/>
          <w:szCs w:val="32"/>
        </w:rPr>
        <w:t>等，并严格按程序开展工程项目验收工作。</w:t>
      </w:r>
    </w:p>
    <w:p w:rsidR="00A461CD" w:rsidRDefault="009A0E85" w:rsidP="008A2F0D">
      <w:pPr>
        <w:spacing w:line="540" w:lineRule="exact"/>
        <w:ind w:firstLineChars="200" w:firstLine="618"/>
        <w:rPr>
          <w:rFonts w:ascii="楷体_GB2312" w:eastAsia="楷体_GB2312" w:hAnsi="楷体_GB2312" w:cs="楷体_GB2312"/>
          <w:b/>
          <w:spacing w:val="-6"/>
          <w:szCs w:val="32"/>
        </w:rPr>
      </w:pPr>
      <w:r>
        <w:rPr>
          <w:rFonts w:ascii="楷体_GB2312" w:eastAsia="楷体_GB2312" w:hAnsi="楷体_GB2312" w:cs="楷体_GB2312" w:hint="eastAsia"/>
          <w:b/>
          <w:spacing w:val="-6"/>
          <w:szCs w:val="32"/>
        </w:rPr>
        <w:t>（四）落实新时代党的组织路线有短板，干部队伍建设有不足</w:t>
      </w:r>
    </w:p>
    <w:p w:rsidR="00A461CD" w:rsidRDefault="009A0E85" w:rsidP="008A2F0D">
      <w:pPr>
        <w:spacing w:line="540" w:lineRule="exact"/>
        <w:ind w:firstLineChars="200" w:firstLine="643"/>
        <w:rPr>
          <w:rFonts w:ascii="仿宋_GB2312" w:hAnsi="仿宋_GB2312" w:cs="仿宋_GB2312"/>
          <w:b/>
          <w:kern w:val="0"/>
          <w:szCs w:val="32"/>
        </w:rPr>
      </w:pPr>
      <w:r>
        <w:rPr>
          <w:rFonts w:ascii="仿宋_GB2312" w:hAnsi="仿宋_GB2312" w:cs="仿宋_GB2312" w:hint="eastAsia"/>
          <w:b/>
          <w:kern w:val="0"/>
          <w:szCs w:val="32"/>
        </w:rPr>
        <w:t>12.党建工作责任制落实不到位</w:t>
      </w:r>
    </w:p>
    <w:p w:rsidR="00A461CD" w:rsidRDefault="009A0E85" w:rsidP="008A2F0D">
      <w:pPr>
        <w:spacing w:line="540" w:lineRule="exact"/>
        <w:ind w:firstLineChars="200" w:firstLine="640"/>
        <w:rPr>
          <w:rFonts w:ascii="仿宋_GB2312" w:hAnsi="仿宋_GB2312" w:cs="仿宋_GB2312"/>
          <w:szCs w:val="32"/>
        </w:rPr>
      </w:pPr>
      <w:r>
        <w:rPr>
          <w:rFonts w:ascii="仿宋_GB2312" w:hAnsi="仿宋_GB2312" w:cs="仿宋_GB2312" w:hint="eastAsia"/>
          <w:szCs w:val="32"/>
        </w:rPr>
        <w:t>整改情况：一是2025年2月、5月，中心党委对党建工作要点和党建经费预算进行了专题研究；二是各支部按要求在党建公示栏定期公示了党费收缴和党员积分等情况；三是关于支部建</w:t>
      </w:r>
      <w:r>
        <w:rPr>
          <w:rFonts w:ascii="仿宋_GB2312" w:hAnsi="仿宋_GB2312" w:cs="仿宋_GB2312" w:hint="eastAsia"/>
          <w:szCs w:val="32"/>
        </w:rPr>
        <w:lastRenderedPageBreak/>
        <w:t>在科室上，根据单位实际情况，已将部分职能科股室党员调整到同一个支部，暂时不调整窗口部门、业务科室党员，</w:t>
      </w:r>
      <w:proofErr w:type="gramStart"/>
      <w:r>
        <w:rPr>
          <w:rFonts w:ascii="仿宋_GB2312" w:hAnsi="仿宋_GB2312" w:cs="仿宋_GB2312" w:hint="eastAsia"/>
          <w:szCs w:val="32"/>
        </w:rPr>
        <w:t>因疾控和</w:t>
      </w:r>
      <w:proofErr w:type="gramEnd"/>
      <w:r>
        <w:rPr>
          <w:rFonts w:ascii="仿宋_GB2312" w:hAnsi="仿宋_GB2312" w:cs="仿宋_GB2312" w:hint="eastAsia"/>
          <w:szCs w:val="32"/>
        </w:rPr>
        <w:t>卫计综合执法局合并在即，届时一起调整；四是关于组织生活会上党员开展批评和自我批评方面，各支部已进行深刻反思，查找问题根源，在以后的组织生活会上将严肃认真对待，并要求每名党员都要做到积极主动发言；五是规范党员考核，</w:t>
      </w:r>
      <w:proofErr w:type="gramStart"/>
      <w:r>
        <w:rPr>
          <w:rFonts w:ascii="仿宋_GB2312" w:hAnsi="仿宋_GB2312" w:cs="仿宋_GB2312" w:hint="eastAsia"/>
          <w:szCs w:val="32"/>
        </w:rPr>
        <w:t>不</w:t>
      </w:r>
      <w:proofErr w:type="gramEnd"/>
      <w:r>
        <w:rPr>
          <w:rFonts w:ascii="仿宋_GB2312" w:hAnsi="仿宋_GB2312" w:cs="仿宋_GB2312" w:hint="eastAsia"/>
          <w:szCs w:val="32"/>
        </w:rPr>
        <w:t>走过场、</w:t>
      </w:r>
      <w:proofErr w:type="gramStart"/>
      <w:r>
        <w:rPr>
          <w:rFonts w:ascii="仿宋_GB2312" w:hAnsi="仿宋_GB2312" w:cs="仿宋_GB2312" w:hint="eastAsia"/>
          <w:szCs w:val="32"/>
        </w:rPr>
        <w:t>不</w:t>
      </w:r>
      <w:proofErr w:type="gramEnd"/>
      <w:r>
        <w:rPr>
          <w:rFonts w:ascii="仿宋_GB2312" w:hAnsi="仿宋_GB2312" w:cs="仿宋_GB2312" w:hint="eastAsia"/>
          <w:szCs w:val="32"/>
        </w:rPr>
        <w:t>走形式；六是严格按照</w:t>
      </w:r>
      <w:r w:rsidR="00B83BA6">
        <w:rPr>
          <w:rFonts w:ascii="仿宋_GB2312" w:hAnsi="仿宋_GB2312" w:cs="仿宋_GB2312" w:hint="eastAsia"/>
          <w:szCs w:val="32"/>
        </w:rPr>
        <w:t>发展</w:t>
      </w:r>
      <w:r>
        <w:rPr>
          <w:rFonts w:ascii="仿宋_GB2312" w:hAnsi="仿宋_GB2312" w:cs="仿宋_GB2312" w:hint="eastAsia"/>
          <w:szCs w:val="32"/>
        </w:rPr>
        <w:t>党员</w:t>
      </w:r>
      <w:r w:rsidR="00B83BA6">
        <w:rPr>
          <w:rFonts w:ascii="仿宋_GB2312" w:hAnsi="仿宋_GB2312" w:cs="仿宋_GB2312" w:hint="eastAsia"/>
          <w:szCs w:val="32"/>
        </w:rPr>
        <w:t>的相关</w:t>
      </w:r>
      <w:r>
        <w:rPr>
          <w:rFonts w:ascii="仿宋_GB2312" w:hAnsi="仿宋_GB2312" w:cs="仿宋_GB2312" w:hint="eastAsia"/>
          <w:szCs w:val="32"/>
        </w:rPr>
        <w:t>规定，规范了发展党员流程，对新发展的党员要求当月及时缴纳党费。</w:t>
      </w:r>
    </w:p>
    <w:p w:rsidR="00A461CD" w:rsidRDefault="009A0E85" w:rsidP="008A2F0D">
      <w:pPr>
        <w:spacing w:line="540" w:lineRule="exact"/>
        <w:ind w:firstLineChars="200" w:firstLine="643"/>
        <w:rPr>
          <w:rFonts w:ascii="仿宋_GB2312" w:hAnsi="仿宋_GB2312" w:cs="仿宋_GB2312"/>
          <w:b/>
          <w:kern w:val="0"/>
          <w:szCs w:val="32"/>
        </w:rPr>
      </w:pPr>
      <w:r>
        <w:rPr>
          <w:rFonts w:ascii="仿宋_GB2312" w:hAnsi="仿宋_GB2312" w:cs="仿宋_GB2312" w:hint="eastAsia"/>
          <w:b/>
          <w:kern w:val="0"/>
          <w:szCs w:val="32"/>
        </w:rPr>
        <w:t>13.党委领导作用发挥不充分</w:t>
      </w:r>
    </w:p>
    <w:p w:rsidR="00A461CD" w:rsidRDefault="009A0E85" w:rsidP="008A2F0D">
      <w:pPr>
        <w:spacing w:line="540" w:lineRule="exact"/>
        <w:ind w:firstLineChars="200" w:firstLine="640"/>
        <w:rPr>
          <w:rFonts w:ascii="仿宋_GB2312" w:hAnsi="仿宋_GB2312" w:cs="仿宋_GB2312"/>
          <w:szCs w:val="32"/>
        </w:rPr>
      </w:pPr>
      <w:r>
        <w:rPr>
          <w:rFonts w:ascii="仿宋_GB2312" w:hAnsi="仿宋_GB2312" w:cs="仿宋_GB2312" w:hint="eastAsia"/>
          <w:szCs w:val="32"/>
        </w:rPr>
        <w:t>整改情况：一</w:t>
      </w:r>
      <w:r w:rsidRPr="005902C7">
        <w:rPr>
          <w:rFonts w:ascii="仿宋_GB2312" w:hAnsi="仿宋_GB2312" w:cs="仿宋_GB2312" w:hint="eastAsia"/>
          <w:szCs w:val="32"/>
        </w:rPr>
        <w:t>是</w:t>
      </w:r>
      <w:proofErr w:type="gramStart"/>
      <w:r w:rsidRPr="005902C7">
        <w:rPr>
          <w:rFonts w:ascii="仿宋_GB2312" w:hAnsi="仿宋_GB2312" w:cs="仿宋_GB2312" w:hint="eastAsia"/>
          <w:szCs w:val="32"/>
        </w:rPr>
        <w:t>因疾控改革</w:t>
      </w:r>
      <w:proofErr w:type="gramEnd"/>
      <w:r w:rsidRPr="005902C7">
        <w:rPr>
          <w:rFonts w:ascii="仿宋_GB2312" w:hAnsi="仿宋_GB2312" w:cs="仿宋_GB2312" w:hint="eastAsia"/>
          <w:szCs w:val="32"/>
        </w:rPr>
        <w:t>，三定方案还未出台，加之中心党委班子成员配备不齐，导致不能正常召开党委会；</w:t>
      </w:r>
      <w:r>
        <w:rPr>
          <w:rFonts w:ascii="仿宋_GB2312" w:hAnsi="仿宋_GB2312" w:cs="仿宋_GB2312" w:hint="eastAsia"/>
          <w:szCs w:val="32"/>
        </w:rPr>
        <w:t>二是严格执行“三重一大”事项制度；三是按要求已经</w:t>
      </w:r>
      <w:proofErr w:type="gramStart"/>
      <w:r>
        <w:rPr>
          <w:rFonts w:ascii="仿宋_GB2312" w:hAnsi="仿宋_GB2312" w:cs="仿宋_GB2312" w:hint="eastAsia"/>
          <w:szCs w:val="32"/>
        </w:rPr>
        <w:t>落实全</w:t>
      </w:r>
      <w:proofErr w:type="gramEnd"/>
      <w:r>
        <w:rPr>
          <w:rFonts w:ascii="仿宋_GB2312" w:hAnsi="仿宋_GB2312" w:cs="仿宋_GB2312" w:hint="eastAsia"/>
          <w:szCs w:val="32"/>
        </w:rPr>
        <w:t>中心领导干部及职工个人重大事项的请示报告制度，特别是在婚丧嫁娶、乔迁等方面；四是</w:t>
      </w:r>
      <w:bookmarkStart w:id="2" w:name="_GoBack"/>
      <w:r w:rsidR="00B83BA6">
        <w:rPr>
          <w:rFonts w:ascii="仿宋_GB2312" w:hAnsi="仿宋_GB2312" w:cs="仿宋_GB2312" w:hint="eastAsia"/>
          <w:szCs w:val="32"/>
        </w:rPr>
        <w:t>对</w:t>
      </w:r>
      <w:r w:rsidRPr="005902C7">
        <w:rPr>
          <w:rFonts w:ascii="仿宋_GB2312" w:hAnsi="仿宋_GB2312" w:cs="仿宋_GB2312" w:hint="eastAsia"/>
          <w:szCs w:val="32"/>
        </w:rPr>
        <w:t>项目办</w:t>
      </w:r>
      <w:r w:rsidR="00B83BA6">
        <w:rPr>
          <w:rFonts w:ascii="仿宋_GB2312" w:hAnsi="仿宋_GB2312" w:cs="仿宋_GB2312" w:hint="eastAsia"/>
          <w:szCs w:val="32"/>
        </w:rPr>
        <w:t>反映的“</w:t>
      </w:r>
      <w:r w:rsidRPr="005902C7">
        <w:rPr>
          <w:rFonts w:ascii="仿宋_GB2312" w:hAnsi="仿宋_GB2312" w:cs="仿宋_GB2312" w:hint="eastAsia"/>
          <w:szCs w:val="32"/>
        </w:rPr>
        <w:t>阵地建设</w:t>
      </w:r>
      <w:bookmarkEnd w:id="2"/>
      <w:r w:rsidR="00B83BA6">
        <w:rPr>
          <w:rFonts w:ascii="仿宋_GB2312" w:hAnsi="仿宋_GB2312" w:cs="仿宋_GB2312" w:hint="eastAsia"/>
          <w:szCs w:val="32"/>
        </w:rPr>
        <w:t>”问题，</w:t>
      </w:r>
      <w:r>
        <w:rPr>
          <w:rFonts w:ascii="仿宋_GB2312" w:hAnsi="仿宋_GB2312" w:cs="仿宋_GB2312" w:hint="eastAsia"/>
          <w:szCs w:val="32"/>
        </w:rPr>
        <w:t>已</w:t>
      </w:r>
      <w:r w:rsidR="00B83BA6">
        <w:rPr>
          <w:rFonts w:ascii="仿宋_GB2312" w:hAnsi="仿宋_GB2312" w:cs="仿宋_GB2312" w:hint="eastAsia"/>
          <w:szCs w:val="32"/>
        </w:rPr>
        <w:t>按要求整改到位，得到</w:t>
      </w:r>
      <w:proofErr w:type="gramStart"/>
      <w:r w:rsidR="00B83BA6">
        <w:rPr>
          <w:rFonts w:ascii="仿宋_GB2312" w:hAnsi="仿宋_GB2312" w:cs="仿宋_GB2312" w:hint="eastAsia"/>
          <w:szCs w:val="32"/>
        </w:rPr>
        <w:t>省疾控中心</w:t>
      </w:r>
      <w:proofErr w:type="gramEnd"/>
      <w:r w:rsidR="00B83BA6">
        <w:rPr>
          <w:rFonts w:ascii="仿宋_GB2312" w:hAnsi="仿宋_GB2312" w:cs="仿宋_GB2312" w:hint="eastAsia"/>
          <w:szCs w:val="32"/>
        </w:rPr>
        <w:t>专家一致好评，同时根据单位实际情况</w:t>
      </w:r>
      <w:r>
        <w:rPr>
          <w:rFonts w:ascii="仿宋_GB2312" w:hAnsi="仿宋_GB2312" w:cs="仿宋_GB2312" w:hint="eastAsia"/>
          <w:szCs w:val="32"/>
        </w:rPr>
        <w:t>添置了检验科和</w:t>
      </w:r>
      <w:proofErr w:type="gramStart"/>
      <w:r>
        <w:rPr>
          <w:rFonts w:ascii="仿宋_GB2312" w:hAnsi="仿宋_GB2312" w:cs="仿宋_GB2312" w:hint="eastAsia"/>
          <w:szCs w:val="32"/>
        </w:rPr>
        <w:t>职防</w:t>
      </w:r>
      <w:proofErr w:type="gramEnd"/>
      <w:r>
        <w:rPr>
          <w:rFonts w:ascii="仿宋_GB2312" w:hAnsi="仿宋_GB2312" w:cs="仿宋_GB2312" w:hint="eastAsia"/>
          <w:szCs w:val="32"/>
        </w:rPr>
        <w:t>科部分仪器设备。</w:t>
      </w:r>
    </w:p>
    <w:p w:rsidR="00A461CD" w:rsidRDefault="009A0E85" w:rsidP="008A2F0D">
      <w:pPr>
        <w:spacing w:line="540" w:lineRule="exact"/>
        <w:ind w:firstLineChars="200" w:firstLine="643"/>
        <w:rPr>
          <w:rFonts w:ascii="仿宋_GB2312" w:hAnsi="仿宋_GB2312" w:cs="仿宋_GB2312"/>
          <w:b/>
          <w:kern w:val="0"/>
          <w:szCs w:val="32"/>
        </w:rPr>
      </w:pPr>
      <w:r>
        <w:rPr>
          <w:rFonts w:ascii="仿宋_GB2312" w:hAnsi="仿宋_GB2312" w:cs="仿宋_GB2312" w:hint="eastAsia"/>
          <w:b/>
          <w:kern w:val="0"/>
          <w:szCs w:val="32"/>
        </w:rPr>
        <w:t>14.选人用人欠规范</w:t>
      </w:r>
    </w:p>
    <w:p w:rsidR="00A461CD" w:rsidRDefault="009A0E85" w:rsidP="008A2F0D">
      <w:pPr>
        <w:spacing w:line="540" w:lineRule="exact"/>
        <w:ind w:firstLineChars="200" w:firstLine="640"/>
        <w:rPr>
          <w:rFonts w:ascii="仿宋_GB2312" w:hAnsi="仿宋_GB2312" w:cs="仿宋_GB2312"/>
          <w:szCs w:val="32"/>
        </w:rPr>
      </w:pPr>
      <w:r>
        <w:rPr>
          <w:rFonts w:ascii="仿宋_GB2312" w:hAnsi="仿宋_GB2312" w:cs="仿宋_GB2312" w:hint="eastAsia"/>
          <w:szCs w:val="32"/>
        </w:rPr>
        <w:t>整改情况：一是</w:t>
      </w:r>
      <w:proofErr w:type="gramStart"/>
      <w:r>
        <w:rPr>
          <w:rFonts w:ascii="仿宋_GB2312" w:hAnsi="仿宋_GB2312" w:cs="仿宋_GB2312" w:hint="eastAsia"/>
          <w:szCs w:val="32"/>
        </w:rPr>
        <w:t>由于疾控体系</w:t>
      </w:r>
      <w:proofErr w:type="gramEnd"/>
      <w:r>
        <w:rPr>
          <w:rFonts w:ascii="仿宋_GB2312" w:hAnsi="仿宋_GB2312" w:cs="仿宋_GB2312" w:hint="eastAsia"/>
          <w:szCs w:val="32"/>
        </w:rPr>
        <w:t>改革目前还没到位，人才引进和公开招聘今年暂时未启动，加之与卫计综合执法局合并，专业技术人员将有一定的增加；二是中心已将2020-2023年引进的人才分批次选派至</w:t>
      </w:r>
      <w:proofErr w:type="gramStart"/>
      <w:r>
        <w:rPr>
          <w:rFonts w:ascii="仿宋_GB2312" w:hAnsi="仿宋_GB2312" w:cs="仿宋_GB2312" w:hint="eastAsia"/>
          <w:szCs w:val="32"/>
        </w:rPr>
        <w:t>省疾控中心</w:t>
      </w:r>
      <w:proofErr w:type="gramEnd"/>
      <w:r>
        <w:rPr>
          <w:rFonts w:ascii="仿宋_GB2312" w:hAnsi="仿宋_GB2312" w:cs="仿宋_GB2312" w:hint="eastAsia"/>
          <w:szCs w:val="32"/>
        </w:rPr>
        <w:t>参加规范化培训；三是规定了引进人才取得相应资质的时限，制订了奖惩措施，对目前尚未取得相应资质的引进人才进行了提醒谈话；四是中心《综合目标管理方案》</w:t>
      </w:r>
      <w:r>
        <w:rPr>
          <w:rFonts w:ascii="仿宋_GB2312" w:hAnsi="仿宋_GB2312" w:cs="仿宋_GB2312" w:hint="eastAsia"/>
          <w:szCs w:val="32"/>
        </w:rPr>
        <w:lastRenderedPageBreak/>
        <w:t>中明确了招聘临聘人员的具体措施和招聘程序：首先明确招聘人员的基本条件，经上报</w:t>
      </w:r>
      <w:proofErr w:type="gramStart"/>
      <w:r>
        <w:rPr>
          <w:rFonts w:ascii="仿宋_GB2312" w:hAnsi="仿宋_GB2312" w:cs="仿宋_GB2312" w:hint="eastAsia"/>
          <w:szCs w:val="32"/>
        </w:rPr>
        <w:t>卫健局同意</w:t>
      </w:r>
      <w:proofErr w:type="gramEnd"/>
      <w:r>
        <w:rPr>
          <w:rFonts w:ascii="仿宋_GB2312" w:hAnsi="仿宋_GB2312" w:cs="仿宋_GB2312" w:hint="eastAsia"/>
          <w:szCs w:val="32"/>
        </w:rPr>
        <w:t>后，再通过人</w:t>
      </w:r>
      <w:proofErr w:type="gramStart"/>
      <w:r>
        <w:rPr>
          <w:rFonts w:ascii="仿宋_GB2312" w:hAnsi="仿宋_GB2312" w:cs="仿宋_GB2312" w:hint="eastAsia"/>
          <w:szCs w:val="32"/>
        </w:rPr>
        <w:t>社部门</w:t>
      </w:r>
      <w:proofErr w:type="gramEnd"/>
      <w:r>
        <w:rPr>
          <w:rFonts w:ascii="仿宋_GB2312" w:hAnsi="仿宋_GB2312" w:cs="仿宋_GB2312" w:hint="eastAsia"/>
          <w:szCs w:val="32"/>
        </w:rPr>
        <w:t>等统一组织招聘，并签署相关协议。</w:t>
      </w:r>
    </w:p>
    <w:p w:rsidR="00A461CD" w:rsidRDefault="009A0E85" w:rsidP="008A2F0D">
      <w:pPr>
        <w:overflowPunct w:val="0"/>
        <w:adjustRightInd w:val="0"/>
        <w:snapToGrid w:val="0"/>
        <w:spacing w:line="540" w:lineRule="exact"/>
        <w:ind w:firstLineChars="200" w:firstLine="664"/>
        <w:rPr>
          <w:rFonts w:ascii="黑体" w:eastAsia="黑体" w:hAnsi="黑体" w:cs="方正黑体_GBK"/>
          <w:spacing w:val="6"/>
          <w:szCs w:val="32"/>
        </w:rPr>
      </w:pPr>
      <w:r>
        <w:rPr>
          <w:rFonts w:ascii="黑体" w:eastAsia="黑体" w:hAnsi="黑体" w:cs="方正黑体_GBK" w:hint="eastAsia"/>
          <w:spacing w:val="6"/>
          <w:szCs w:val="32"/>
        </w:rPr>
        <w:t>三、下一步整改工作安排</w:t>
      </w:r>
    </w:p>
    <w:p w:rsidR="00A461CD" w:rsidRDefault="009A0E85" w:rsidP="008A2F0D">
      <w:pPr>
        <w:spacing w:line="540" w:lineRule="exact"/>
        <w:ind w:firstLineChars="200" w:firstLine="618"/>
        <w:rPr>
          <w:rFonts w:ascii="仿宋_GB2312" w:hAnsi="仿宋_GB2312" w:cs="仿宋_GB2312"/>
          <w:spacing w:val="-6"/>
          <w:kern w:val="0"/>
          <w:szCs w:val="32"/>
        </w:rPr>
      </w:pPr>
      <w:r>
        <w:rPr>
          <w:rFonts w:ascii="楷体_GB2312" w:eastAsia="楷体_GB2312" w:hAnsi="楷体_GB2312" w:cs="楷体_GB2312" w:hint="eastAsia"/>
          <w:b/>
          <w:bCs/>
          <w:spacing w:val="-6"/>
          <w:kern w:val="0"/>
          <w:szCs w:val="32"/>
        </w:rPr>
        <w:t>（一）继续加大整改力度。</w:t>
      </w:r>
      <w:r>
        <w:rPr>
          <w:rFonts w:ascii="仿宋_GB2312" w:hAnsi="仿宋_GB2312" w:cs="仿宋_GB2312" w:hint="eastAsia"/>
          <w:spacing w:val="-6"/>
          <w:kern w:val="0"/>
          <w:szCs w:val="32"/>
        </w:rPr>
        <w:t>对阶段性完成的问题，进一步压实责任，加大整改力度，着重专项研究，确保问题整改到位。</w:t>
      </w:r>
    </w:p>
    <w:p w:rsidR="00A461CD" w:rsidRDefault="009A0E85" w:rsidP="008A2F0D">
      <w:pPr>
        <w:spacing w:line="540" w:lineRule="exact"/>
        <w:ind w:firstLineChars="200" w:firstLine="618"/>
        <w:rPr>
          <w:rFonts w:ascii="仿宋_GB2312" w:hAnsi="楷体"/>
          <w:szCs w:val="32"/>
        </w:rPr>
      </w:pPr>
      <w:r>
        <w:rPr>
          <w:rFonts w:ascii="楷体_GB2312" w:eastAsia="楷体_GB2312" w:hAnsi="楷体_GB2312" w:cs="楷体_GB2312" w:hint="eastAsia"/>
          <w:b/>
          <w:bCs/>
          <w:spacing w:val="-6"/>
          <w:kern w:val="0"/>
          <w:szCs w:val="32"/>
        </w:rPr>
        <w:t>（二）认真总结整改工作。</w:t>
      </w:r>
      <w:r>
        <w:rPr>
          <w:rFonts w:ascii="仿宋_GB2312" w:hAnsi="楷体" w:hint="eastAsia"/>
          <w:szCs w:val="32"/>
        </w:rPr>
        <w:t>安排专人负责，收集整理整改资料，及时更新整改成效，总结整改情况，向市纪委监委、市委组织部、市委</w:t>
      </w:r>
      <w:proofErr w:type="gramStart"/>
      <w:r>
        <w:rPr>
          <w:rFonts w:ascii="仿宋_GB2312" w:hAnsi="楷体" w:hint="eastAsia"/>
          <w:szCs w:val="32"/>
        </w:rPr>
        <w:t>巡察办</w:t>
      </w:r>
      <w:proofErr w:type="gramEnd"/>
      <w:r>
        <w:rPr>
          <w:rFonts w:ascii="仿宋_GB2312" w:hAnsi="楷体" w:hint="eastAsia"/>
          <w:szCs w:val="32"/>
        </w:rPr>
        <w:t>报告巡察整改进展情况。</w:t>
      </w:r>
    </w:p>
    <w:p w:rsidR="00A461CD" w:rsidRDefault="009A0E85" w:rsidP="008A2F0D">
      <w:pPr>
        <w:spacing w:line="540" w:lineRule="exact"/>
        <w:ind w:firstLineChars="200" w:firstLine="618"/>
        <w:rPr>
          <w:rFonts w:ascii="仿宋_GB2312" w:hAnsi="楷体"/>
          <w:szCs w:val="32"/>
        </w:rPr>
      </w:pPr>
      <w:r>
        <w:rPr>
          <w:rFonts w:ascii="楷体_GB2312" w:eastAsia="楷体_GB2312" w:hAnsi="楷体_GB2312" w:cs="楷体_GB2312" w:hint="eastAsia"/>
          <w:b/>
          <w:bCs/>
          <w:spacing w:val="-6"/>
          <w:kern w:val="0"/>
          <w:szCs w:val="32"/>
        </w:rPr>
        <w:t>（三）持续巩固整改成果。</w:t>
      </w:r>
      <w:r>
        <w:rPr>
          <w:rFonts w:ascii="仿宋_GB2312" w:hAnsi="楷体" w:hint="eastAsia"/>
          <w:szCs w:val="32"/>
        </w:rPr>
        <w:t>以巡察整改为契机，进一步建章立制，完善制度体系，坚持</w:t>
      </w:r>
      <w:r w:rsidR="008D7E1D">
        <w:rPr>
          <w:rFonts w:ascii="仿宋_GB2312" w:hAnsi="楷体" w:hint="eastAsia"/>
          <w:szCs w:val="32"/>
        </w:rPr>
        <w:t>“</w:t>
      </w:r>
      <w:r>
        <w:rPr>
          <w:rFonts w:ascii="仿宋_GB2312" w:hAnsi="楷体" w:hint="eastAsia"/>
          <w:szCs w:val="32"/>
        </w:rPr>
        <w:t>严</w:t>
      </w:r>
      <w:r w:rsidR="008D7E1D">
        <w:rPr>
          <w:rFonts w:ascii="仿宋_GB2312" w:hAnsi="楷体" w:hint="eastAsia"/>
          <w:szCs w:val="32"/>
        </w:rPr>
        <w:t>”</w:t>
      </w:r>
      <w:r>
        <w:rPr>
          <w:rFonts w:ascii="仿宋_GB2312" w:hAnsi="楷体" w:hint="eastAsia"/>
          <w:szCs w:val="32"/>
        </w:rPr>
        <w:t>的标准，压实责任，落实担当，</w:t>
      </w:r>
      <w:proofErr w:type="gramStart"/>
      <w:r>
        <w:rPr>
          <w:rFonts w:ascii="仿宋_GB2312" w:hAnsi="楷体" w:hint="eastAsia"/>
          <w:szCs w:val="32"/>
        </w:rPr>
        <w:t>推动疾控中心</w:t>
      </w:r>
      <w:proofErr w:type="gramEnd"/>
      <w:r>
        <w:rPr>
          <w:rFonts w:ascii="仿宋_GB2312" w:hAnsi="楷体" w:hint="eastAsia"/>
          <w:szCs w:val="32"/>
        </w:rPr>
        <w:t>各项工作再上新台阶。</w:t>
      </w:r>
    </w:p>
    <w:p w:rsidR="00A461CD" w:rsidRDefault="009A0E85" w:rsidP="008A2F0D">
      <w:pPr>
        <w:overflowPunct w:val="0"/>
        <w:spacing w:line="540" w:lineRule="exact"/>
        <w:ind w:firstLineChars="200" w:firstLine="664"/>
        <w:rPr>
          <w:rFonts w:ascii="仿宋_GB2312"/>
          <w:spacing w:val="6"/>
          <w:kern w:val="0"/>
          <w:szCs w:val="32"/>
        </w:rPr>
      </w:pPr>
      <w:r>
        <w:rPr>
          <w:rFonts w:ascii="仿宋_GB2312" w:hint="eastAsia"/>
          <w:spacing w:val="6"/>
          <w:kern w:val="0"/>
          <w:szCs w:val="32"/>
        </w:rPr>
        <w:t>欢迎广大干部群众对巡察整改落实情况进行监督。如有意见建议，请及时向我们反映。联系电话：0746-3211840；电子邮箱：qy_cdc@163.com。</w:t>
      </w:r>
    </w:p>
    <w:p w:rsidR="00A461CD" w:rsidRDefault="00A461CD" w:rsidP="008A2F0D">
      <w:pPr>
        <w:overflowPunct w:val="0"/>
        <w:spacing w:line="540" w:lineRule="exact"/>
        <w:ind w:firstLineChars="950" w:firstLine="3154"/>
        <w:rPr>
          <w:rFonts w:ascii="仿宋_GB2312"/>
          <w:spacing w:val="6"/>
          <w:szCs w:val="32"/>
        </w:rPr>
      </w:pPr>
    </w:p>
    <w:p w:rsidR="00A461CD" w:rsidRDefault="00A461CD" w:rsidP="008A2F0D">
      <w:pPr>
        <w:overflowPunct w:val="0"/>
        <w:spacing w:line="540" w:lineRule="exact"/>
        <w:ind w:firstLineChars="950" w:firstLine="3154"/>
        <w:rPr>
          <w:rFonts w:ascii="仿宋_GB2312"/>
          <w:spacing w:val="6"/>
          <w:szCs w:val="32"/>
        </w:rPr>
      </w:pPr>
    </w:p>
    <w:p w:rsidR="00A461CD" w:rsidRDefault="009A0E85" w:rsidP="008A2F0D">
      <w:pPr>
        <w:overflowPunct w:val="0"/>
        <w:spacing w:line="540" w:lineRule="exact"/>
        <w:ind w:firstLineChars="950" w:firstLine="3154"/>
        <w:rPr>
          <w:rFonts w:ascii="仿宋_GB2312"/>
          <w:spacing w:val="6"/>
          <w:szCs w:val="32"/>
        </w:rPr>
      </w:pPr>
      <w:r>
        <w:rPr>
          <w:rFonts w:ascii="仿宋_GB2312" w:hint="eastAsia"/>
          <w:spacing w:val="6"/>
          <w:szCs w:val="32"/>
        </w:rPr>
        <w:t>中共祁阳市疾病预防控制中心委员会</w:t>
      </w:r>
    </w:p>
    <w:p w:rsidR="00A461CD" w:rsidRDefault="009A0E85" w:rsidP="008A2F0D">
      <w:pPr>
        <w:overflowPunct w:val="0"/>
        <w:spacing w:line="540" w:lineRule="exact"/>
        <w:ind w:firstLineChars="200" w:firstLine="664"/>
        <w:rPr>
          <w:rFonts w:ascii="仿宋_GB2312"/>
          <w:spacing w:val="6"/>
          <w:szCs w:val="32"/>
        </w:rPr>
      </w:pPr>
      <w:r>
        <w:rPr>
          <w:rFonts w:ascii="仿宋_GB2312" w:hint="eastAsia"/>
          <w:spacing w:val="6"/>
          <w:szCs w:val="32"/>
        </w:rPr>
        <w:t xml:space="preserve">                        2025年9月30日</w:t>
      </w:r>
    </w:p>
    <w:sectPr w:rsidR="00A461CD" w:rsidSect="00A461CD">
      <w:footerReference w:type="default" r:id="rId8"/>
      <w:pgSz w:w="11906" w:h="16838"/>
      <w:pgMar w:top="2154" w:right="1531" w:bottom="1871"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AFF" w:rsidRDefault="00050AFF" w:rsidP="00A461CD">
      <w:r>
        <w:separator/>
      </w:r>
    </w:p>
  </w:endnote>
  <w:endnote w:type="continuationSeparator" w:id="1">
    <w:p w:rsidR="00050AFF" w:rsidRDefault="00050AFF" w:rsidP="00A461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CD" w:rsidRDefault="00425A61">
    <w:pPr>
      <w:pStyle w:val="a4"/>
    </w:pPr>
    <w:r>
      <w:pict>
        <v:shapetype id="_x0000_t202" coordsize="21600,21600" o:spt="202" path="m,l,21600r21600,l21600,xe">
          <v:stroke joinstyle="miter"/>
          <v:path gradientshapeok="t" o:connecttype="rect"/>
        </v:shapetype>
        <v:shape id="_x0000_s1026" type="#_x0000_t202" style="position:absolute;margin-left:624pt;margin-top:0;width:2in;height:2in;z-index:251659264;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filled="f" stroked="f" strokeweight=".5pt">
          <v:textbox style="mso-fit-shape-to-text:t" inset="0,0,0,0">
            <w:txbxContent>
              <w:p w:rsidR="00A461CD" w:rsidRDefault="00425A61">
                <w:pPr>
                  <w:pStyle w:val="a4"/>
                  <w:rPr>
                    <w:rFonts w:ascii="宋体" w:eastAsia="宋体" w:hAnsi="宋体" w:cs="宋体"/>
                    <w:sz w:val="28"/>
                    <w:szCs w:val="28"/>
                  </w:rPr>
                </w:pPr>
                <w:r>
                  <w:rPr>
                    <w:rFonts w:ascii="宋体" w:eastAsia="宋体" w:hAnsi="宋体" w:cs="宋体" w:hint="eastAsia"/>
                    <w:sz w:val="28"/>
                    <w:szCs w:val="28"/>
                  </w:rPr>
                  <w:fldChar w:fldCharType="begin"/>
                </w:r>
                <w:r w:rsidR="009A0E85">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274F2">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AFF" w:rsidRDefault="00050AFF" w:rsidP="00A461CD">
      <w:r>
        <w:separator/>
      </w:r>
    </w:p>
  </w:footnote>
  <w:footnote w:type="continuationSeparator" w:id="1">
    <w:p w:rsidR="00050AFF" w:rsidRDefault="00050AFF" w:rsidP="00A46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209114"/>
    <w:multiLevelType w:val="singleLevel"/>
    <w:tmpl w:val="97209114"/>
    <w:lvl w:ilvl="0">
      <w:start w:val="1"/>
      <w:numFmt w:val="chineseCounting"/>
      <w:suff w:val="nothing"/>
      <w:lvlText w:val="（%1）"/>
      <w:lvlJc w:val="left"/>
      <w:rPr>
        <w:rFonts w:hint="eastAsia"/>
      </w:rPr>
    </w:lvl>
  </w:abstractNum>
  <w:abstractNum w:abstractNumId="1">
    <w:nsid w:val="D45CE002"/>
    <w:multiLevelType w:val="singleLevel"/>
    <w:tmpl w:val="D45CE002"/>
    <w:lvl w:ilvl="0">
      <w:start w:val="3"/>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c4Mjg0YzY5MDJhYWQzMzBhOTI2YjY4NDE1NDMzYzcifQ=="/>
  </w:docVars>
  <w:rsids>
    <w:rsidRoot w:val="007A2402"/>
    <w:rsid w:val="BFDDD8AA"/>
    <w:rsid w:val="000315A9"/>
    <w:rsid w:val="00050AFF"/>
    <w:rsid w:val="00072A61"/>
    <w:rsid w:val="00082A88"/>
    <w:rsid w:val="001A2B61"/>
    <w:rsid w:val="00244C08"/>
    <w:rsid w:val="00291E76"/>
    <w:rsid w:val="003256AD"/>
    <w:rsid w:val="003407B3"/>
    <w:rsid w:val="00425A61"/>
    <w:rsid w:val="004C1CD4"/>
    <w:rsid w:val="005902C7"/>
    <w:rsid w:val="005B337F"/>
    <w:rsid w:val="007274F2"/>
    <w:rsid w:val="007A2402"/>
    <w:rsid w:val="008A2F0D"/>
    <w:rsid w:val="008D7E1D"/>
    <w:rsid w:val="009665F5"/>
    <w:rsid w:val="009A0E85"/>
    <w:rsid w:val="009E5551"/>
    <w:rsid w:val="00A461CD"/>
    <w:rsid w:val="00AA3A50"/>
    <w:rsid w:val="00AE64D5"/>
    <w:rsid w:val="00B13E58"/>
    <w:rsid w:val="00B83BA6"/>
    <w:rsid w:val="00BD37B3"/>
    <w:rsid w:val="00D218F7"/>
    <w:rsid w:val="00DF6C7A"/>
    <w:rsid w:val="00F63CF1"/>
    <w:rsid w:val="05777F14"/>
    <w:rsid w:val="06344057"/>
    <w:rsid w:val="06CD1FA0"/>
    <w:rsid w:val="06E17D3B"/>
    <w:rsid w:val="0A052852"/>
    <w:rsid w:val="0AEF5823"/>
    <w:rsid w:val="0B633415"/>
    <w:rsid w:val="0C6D2071"/>
    <w:rsid w:val="0DED3FD7"/>
    <w:rsid w:val="0EBB5316"/>
    <w:rsid w:val="0FDA6265"/>
    <w:rsid w:val="13B54A2A"/>
    <w:rsid w:val="158F12AA"/>
    <w:rsid w:val="165A18AA"/>
    <w:rsid w:val="185B17DC"/>
    <w:rsid w:val="189F6B06"/>
    <w:rsid w:val="1DCD0BC2"/>
    <w:rsid w:val="1E603D69"/>
    <w:rsid w:val="1FE7526C"/>
    <w:rsid w:val="206F2D80"/>
    <w:rsid w:val="20BB288D"/>
    <w:rsid w:val="21454223"/>
    <w:rsid w:val="22D73983"/>
    <w:rsid w:val="23192C88"/>
    <w:rsid w:val="23C02D12"/>
    <w:rsid w:val="253A0F98"/>
    <w:rsid w:val="320A15D1"/>
    <w:rsid w:val="36F56D67"/>
    <w:rsid w:val="37B96348"/>
    <w:rsid w:val="39E9692C"/>
    <w:rsid w:val="3A0C3C2C"/>
    <w:rsid w:val="3BF935DF"/>
    <w:rsid w:val="3E1B3D00"/>
    <w:rsid w:val="404843AC"/>
    <w:rsid w:val="40EB11DB"/>
    <w:rsid w:val="45F9494E"/>
    <w:rsid w:val="473A5423"/>
    <w:rsid w:val="482512B7"/>
    <w:rsid w:val="4B223A4B"/>
    <w:rsid w:val="4E0C343B"/>
    <w:rsid w:val="4EC16222"/>
    <w:rsid w:val="51794369"/>
    <w:rsid w:val="520F4B56"/>
    <w:rsid w:val="540A77B0"/>
    <w:rsid w:val="5D531129"/>
    <w:rsid w:val="5E1D07CE"/>
    <w:rsid w:val="663C283C"/>
    <w:rsid w:val="66952ECC"/>
    <w:rsid w:val="672273BC"/>
    <w:rsid w:val="684963BA"/>
    <w:rsid w:val="69A85FB0"/>
    <w:rsid w:val="6BBB33D4"/>
    <w:rsid w:val="6CAF118B"/>
    <w:rsid w:val="772B1BDA"/>
    <w:rsid w:val="789742AA"/>
    <w:rsid w:val="78EA40D3"/>
    <w:rsid w:val="7956298E"/>
    <w:rsid w:val="7AA436D7"/>
    <w:rsid w:val="7CA06C49"/>
    <w:rsid w:val="7E3A7346"/>
    <w:rsid w:val="7EF24F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61CD"/>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uiPriority w:val="1"/>
    <w:qFormat/>
    <w:rsid w:val="00A461CD"/>
    <w:pPr>
      <w:widowControl w:val="0"/>
      <w:ind w:left="101"/>
      <w:jc w:val="both"/>
    </w:pPr>
    <w:rPr>
      <w:rFonts w:ascii="Microsoft JhengHei" w:eastAsia="Microsoft JhengHei" w:hAnsi="Microsoft JhengHei" w:cs="Microsoft JhengHei"/>
      <w:b/>
      <w:bCs/>
      <w:kern w:val="2"/>
      <w:sz w:val="36"/>
      <w:szCs w:val="36"/>
      <w:lang w:val="zh-CN" w:bidi="zh-CN"/>
    </w:rPr>
  </w:style>
  <w:style w:type="paragraph" w:styleId="a4">
    <w:name w:val="footer"/>
    <w:basedOn w:val="a"/>
    <w:qFormat/>
    <w:rsid w:val="00A461CD"/>
    <w:pPr>
      <w:tabs>
        <w:tab w:val="center" w:pos="4153"/>
        <w:tab w:val="right" w:pos="8306"/>
      </w:tabs>
      <w:snapToGrid w:val="0"/>
      <w:jc w:val="left"/>
    </w:pPr>
    <w:rPr>
      <w:sz w:val="18"/>
    </w:rPr>
  </w:style>
  <w:style w:type="paragraph" w:styleId="a5">
    <w:name w:val="header"/>
    <w:basedOn w:val="a"/>
    <w:qFormat/>
    <w:rsid w:val="00A461C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4014</Words>
  <Characters>221</Characters>
  <Application>Microsoft Office Word</Application>
  <DocSecurity>0</DocSecurity>
  <Lines>1</Lines>
  <Paragraphs>8</Paragraphs>
  <ScaleCrop>false</ScaleCrop>
  <Company>微软中国</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dc:creator>
  <cp:lastModifiedBy>微软用户</cp:lastModifiedBy>
  <cp:revision>18</cp:revision>
  <cp:lastPrinted>2025-10-16T03:06:00Z</cp:lastPrinted>
  <dcterms:created xsi:type="dcterms:W3CDTF">2025-07-02T08:56:00Z</dcterms:created>
  <dcterms:modified xsi:type="dcterms:W3CDTF">2025-10-21T07:59:00Z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KSOTemplateDocerSaveRecord">
    <vt:lpwstr>eyJoZGlkIjoiNzdkMWM5ZDczMDM2MDdiMDk4ODFkZmY5MGZmYjI4OWMiLCJ1c2VySWQiOiI0NTQ5NDgzNDEifQ==</vt:lpwstr>
  </property>
  <property fmtid="{D5CDD505-2E9C-101B-9397-08002B2CF9AE}" pid="4" name="ICV">
    <vt:lpwstr>631E0BE3B4A34A659B971AA258A6D595_13</vt:lpwstr>
  </property>
</Properties>
</file>