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8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2025年</w:t>
      </w:r>
      <w:r>
        <w:rPr>
          <w:rFonts w:hint="default" w:ascii="方正小标宋简体" w:hAnsi="方正小标宋简体" w:eastAsia="方正小标宋简体" w:cs="方正小标宋简体"/>
          <w:sz w:val="40"/>
          <w:szCs w:val="48"/>
        </w:rPr>
        <w:t>张家界市百日千万”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专场招聘活动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各用人单位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、求职者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深入贯彻党中央、国务院和省委、省政府关于稳就业、稳企业、稳市场、稳预期决策部署，全面落实全国高校毕业生等青年就业创业工作视频会议精神，全力促进高校毕业生等青年就业，结合我市实际情况，拟于2025年8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开展“2025年张家界市百日千万”专场招聘活动。为有用工需求的用人单位达通桥梁，帮助企业招工和求职者就业。为圆满完成此次活动，我们热忱邀请贵单位莅临，挑选英才，现将具体事宜敬告如下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主办：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eastAsia="zh-CN" w:bidi="ar-SA"/>
        </w:rPr>
        <w:t>张家界市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人力资源和社会保障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eastAsia="zh-CN" w:bidi="ar-SA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协办：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eastAsia="zh-CN" w:bidi="ar-SA"/>
        </w:rPr>
        <w:t>张家界市残疾人联合会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张家界市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退役军人事务局、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张家界市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二、时间</w:t>
      </w:r>
      <w:r>
        <w:rPr>
          <w:rFonts w:hint="default" w:ascii="Times New Roman" w:hAnsi="Times New Roman" w:eastAsia="黑体" w:cs="Times New Roman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0日（星期六）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:00-2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中商广场门前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三、报名方式</w:t>
      </w:r>
    </w:p>
    <w:p>
      <w:pPr>
        <w:ind w:firstLine="980" w:firstLineChars="350"/>
        <w:jc w:val="left"/>
        <w:rPr>
          <w:rFonts w:hint="default" w:ascii="宋体" w:hAnsi="宋体" w:cs="宋体"/>
          <w:sz w:val="28"/>
          <w:szCs w:val="36"/>
        </w:rPr>
      </w:pPr>
      <w:r>
        <w:rPr>
          <w:rFonts w:hint="default" w:ascii="宋体" w:hAnsi="宋体" w:cs="宋体"/>
          <w:sz w:val="28"/>
          <w:szCs w:val="36"/>
          <w:lang w:val="en-US" w:eastAsia="zh-CN"/>
        </w:rPr>
        <w:t xml:space="preserve">1、工商营业证照的扫描件或复印件，经办人身份证复印件。  </w:t>
      </w:r>
    </w:p>
    <w:p>
      <w:pPr>
        <w:ind w:firstLine="980" w:firstLineChars="350"/>
        <w:jc w:val="left"/>
        <w:rPr>
          <w:rFonts w:hint="default" w:ascii="宋体" w:hAnsi="宋体" w:cs="宋体"/>
          <w:sz w:val="28"/>
          <w:szCs w:val="36"/>
        </w:rPr>
      </w:pPr>
      <w:r>
        <w:rPr>
          <w:rFonts w:hint="default" w:ascii="宋体" w:hAnsi="宋体" w:cs="宋体"/>
          <w:sz w:val="28"/>
          <w:szCs w:val="36"/>
        </w:rPr>
        <w:t>2、用人单位请填写好附件1（请发电子邮件）。</w:t>
      </w:r>
    </w:p>
    <w:p>
      <w:pPr>
        <w:ind w:firstLine="560" w:firstLineChars="200"/>
        <w:jc w:val="left"/>
        <w:rPr>
          <w:rFonts w:hint="default" w:ascii="宋体" w:hAnsi="宋体" w:cs="宋体"/>
          <w:sz w:val="28"/>
          <w:szCs w:val="36"/>
        </w:rPr>
      </w:pPr>
      <w:r>
        <w:rPr>
          <w:rFonts w:hint="default" w:ascii="宋体" w:hAnsi="宋体" w:cs="宋体"/>
          <w:sz w:val="28"/>
          <w:szCs w:val="36"/>
        </w:rPr>
        <w:t>联络员：陈进 18874420463</w:t>
      </w:r>
    </w:p>
    <w:p>
      <w:pPr>
        <w:ind w:firstLine="560" w:firstLineChars="200"/>
        <w:jc w:val="left"/>
        <w:rPr>
          <w:rFonts w:hint="default" w:ascii="宋体" w:hAnsi="宋体" w:cs="宋体"/>
          <w:sz w:val="28"/>
          <w:szCs w:val="36"/>
        </w:rPr>
      </w:pPr>
      <w:r>
        <w:rPr>
          <w:rFonts w:hint="default" w:ascii="宋体" w:hAnsi="宋体" w:cs="宋体"/>
          <w:sz w:val="28"/>
          <w:szCs w:val="36"/>
        </w:rPr>
        <w:t>邮箱：1226760844@qq.com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四、注意事项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1、请严格按照报名要求填写。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由于展位有限，请各用人单位于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日前将上述资料提交审核，审核结果以会展单位回复为准。我们将遵循先到先得的原则。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3、参会单位食宿、车旅费自理。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特此邀请，真诚期待贵单位的参与！</w:t>
      </w:r>
    </w:p>
    <w:p>
      <w:pPr>
        <w:ind w:firstLine="560" w:firstLineChars="200"/>
        <w:jc w:val="right"/>
        <w:rPr>
          <w:rFonts w:hint="default" w:ascii="宋体" w:hAnsi="宋体" w:cs="宋体"/>
          <w:sz w:val="28"/>
          <w:szCs w:val="36"/>
        </w:rPr>
      </w:pPr>
    </w:p>
    <w:p>
      <w:pPr>
        <w:jc w:val="both"/>
        <w:rPr>
          <w:rFonts w:hint="default" w:ascii="宋体" w:hAnsi="宋体" w:cs="宋体"/>
          <w:sz w:val="28"/>
          <w:szCs w:val="36"/>
        </w:rPr>
      </w:pPr>
    </w:p>
    <w:p>
      <w:pPr>
        <w:jc w:val="both"/>
        <w:rPr>
          <w:rFonts w:hint="default" w:ascii="宋体" w:hAnsi="宋体" w:cs="宋体"/>
          <w:sz w:val="28"/>
          <w:szCs w:val="36"/>
        </w:rPr>
      </w:pPr>
    </w:p>
    <w:p>
      <w:pPr>
        <w:ind w:firstLine="560" w:firstLineChars="200"/>
        <w:jc w:val="right"/>
        <w:rPr>
          <w:rFonts w:hint="eastAsia" w:ascii="宋体" w:hAnsi="宋体" w:cs="宋体"/>
          <w:sz w:val="28"/>
          <w:szCs w:val="36"/>
          <w:lang w:eastAsia="zh-CN"/>
        </w:rPr>
      </w:pPr>
      <w:r>
        <w:rPr>
          <w:rFonts w:hint="default" w:ascii="宋体" w:hAnsi="宋体" w:cs="宋体"/>
          <w:sz w:val="28"/>
          <w:szCs w:val="36"/>
        </w:rPr>
        <w:t>张家界市人力资源</w:t>
      </w:r>
      <w:r>
        <w:rPr>
          <w:rFonts w:hint="eastAsia" w:ascii="宋体" w:hAnsi="宋体" w:cs="宋体"/>
          <w:sz w:val="28"/>
          <w:szCs w:val="36"/>
          <w:lang w:eastAsia="zh-CN"/>
        </w:rPr>
        <w:t>和社会保障局</w:t>
      </w:r>
    </w:p>
    <w:p>
      <w:pPr>
        <w:ind w:firstLine="560" w:firstLineChars="200"/>
        <w:jc w:val="center"/>
        <w:rPr>
          <w:rFonts w:hint="default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 xml:space="preserve">                                </w:t>
      </w:r>
      <w:r>
        <w:rPr>
          <w:rFonts w:hint="default" w:ascii="宋体" w:hAnsi="宋体" w:cs="宋体"/>
          <w:sz w:val="28"/>
          <w:szCs w:val="36"/>
        </w:rPr>
        <w:t>2025年8月2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</w:t>
      </w:r>
      <w:r>
        <w:rPr>
          <w:rFonts w:hint="default" w:ascii="宋体" w:hAnsi="宋体" w:cs="宋体"/>
          <w:sz w:val="28"/>
          <w:szCs w:val="36"/>
        </w:rPr>
        <w:t>日</w:t>
      </w:r>
    </w:p>
    <w:p>
      <w:pPr>
        <w:ind w:firstLine="560" w:firstLineChars="200"/>
        <w:jc w:val="right"/>
        <w:rPr>
          <w:rFonts w:hint="default" w:ascii="宋体" w:hAnsi="宋体" w:cs="宋体"/>
          <w:sz w:val="28"/>
          <w:szCs w:val="36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  <w:bookmarkStart w:id="0" w:name="_GoBack"/>
      <w:bookmarkEnd w:id="0"/>
      <w:r>
        <w:rPr>
          <w:rFonts w:hint="default"/>
          <w:sz w:val="32"/>
          <w:szCs w:val="32"/>
        </w:rPr>
        <w:t>附件1</w:t>
      </w:r>
    </w:p>
    <w:p>
      <w:pPr>
        <w:jc w:val="left"/>
        <w:rPr>
          <w:rFonts w:hint="default"/>
          <w:sz w:val="32"/>
          <w:szCs w:val="32"/>
        </w:rPr>
      </w:pPr>
    </w:p>
    <w:p>
      <w:pPr>
        <w:jc w:val="left"/>
        <w:rPr>
          <w:rFonts w:hint="default"/>
          <w:sz w:val="32"/>
          <w:szCs w:val="32"/>
        </w:rPr>
      </w:pPr>
    </w:p>
    <w:p>
      <w:pPr>
        <w:ind w:firstLine="420" w:firstLineChars="200"/>
        <w:jc w:val="left"/>
        <w:rPr>
          <w:rFonts w:hint="default"/>
        </w:rPr>
      </w:pPr>
    </w:p>
    <w:tbl>
      <w:tblPr>
        <w:tblStyle w:val="5"/>
        <w:tblW w:w="10622" w:type="dxa"/>
        <w:tblInd w:w="-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77"/>
        <w:gridCol w:w="1671"/>
        <w:gridCol w:w="1066"/>
        <w:gridCol w:w="1066"/>
        <w:gridCol w:w="1066"/>
        <w:gridCol w:w="1066"/>
        <w:gridCol w:w="119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（企业）单位名称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</w:rPr>
              <w:t>企业简介（300字以内）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招聘人数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薪资待遇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岗位要求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联系人及联系电话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工作地址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...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default"/>
                <w:vertAlign w:val="baseline"/>
              </w:rPr>
            </w:pPr>
          </w:p>
        </w:tc>
      </w:tr>
    </w:tbl>
    <w:p>
      <w:pPr>
        <w:ind w:firstLine="420" w:firstLineChars="200"/>
        <w:jc w:val="left"/>
        <w:rPr>
          <w:rFonts w:hint="default"/>
        </w:rPr>
      </w:pPr>
    </w:p>
    <w:p>
      <w:pPr>
        <w:jc w:val="left"/>
        <w:rPr>
          <w:rFonts w:hint="default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C511"/>
    <w:multiLevelType w:val="singleLevel"/>
    <w:tmpl w:val="FF7EC5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98D2D"/>
    <w:rsid w:val="1FBBEAE6"/>
    <w:rsid w:val="23F27F5C"/>
    <w:rsid w:val="2B5FC1D8"/>
    <w:rsid w:val="2CB90150"/>
    <w:rsid w:val="2DD996E4"/>
    <w:rsid w:val="2FA50DA0"/>
    <w:rsid w:val="3BDF9212"/>
    <w:rsid w:val="3BEA55E0"/>
    <w:rsid w:val="3DB50C93"/>
    <w:rsid w:val="3FB14DA9"/>
    <w:rsid w:val="3FFDA504"/>
    <w:rsid w:val="47FF89A3"/>
    <w:rsid w:val="53DF988F"/>
    <w:rsid w:val="56DF11B8"/>
    <w:rsid w:val="5EFFBD6C"/>
    <w:rsid w:val="6C573E4F"/>
    <w:rsid w:val="6DFFEA7B"/>
    <w:rsid w:val="6EBBBF65"/>
    <w:rsid w:val="74FBCFCB"/>
    <w:rsid w:val="76769C5D"/>
    <w:rsid w:val="7AED4514"/>
    <w:rsid w:val="7B7FF3BE"/>
    <w:rsid w:val="7D5FD1B3"/>
    <w:rsid w:val="7E7D067E"/>
    <w:rsid w:val="7EDF77BE"/>
    <w:rsid w:val="7EFBEA98"/>
    <w:rsid w:val="7EFD48AF"/>
    <w:rsid w:val="7F270D2F"/>
    <w:rsid w:val="7F37AEF3"/>
    <w:rsid w:val="7F9B6358"/>
    <w:rsid w:val="7FEEF2C1"/>
    <w:rsid w:val="7FFB838A"/>
    <w:rsid w:val="8B6B345C"/>
    <w:rsid w:val="9EEE17CD"/>
    <w:rsid w:val="B3FF21F9"/>
    <w:rsid w:val="B4FCF405"/>
    <w:rsid w:val="BD3BFAD6"/>
    <w:rsid w:val="BEBE8346"/>
    <w:rsid w:val="BEFC892F"/>
    <w:rsid w:val="BEFD7AC8"/>
    <w:rsid w:val="BF7D1800"/>
    <w:rsid w:val="CEE7E5CE"/>
    <w:rsid w:val="D87FE137"/>
    <w:rsid w:val="DEEBF304"/>
    <w:rsid w:val="E5BF3288"/>
    <w:rsid w:val="E7F30E0E"/>
    <w:rsid w:val="EAEDA474"/>
    <w:rsid w:val="F3BCBFB1"/>
    <w:rsid w:val="F6EF2D74"/>
    <w:rsid w:val="F7B7E0F1"/>
    <w:rsid w:val="F7EC710C"/>
    <w:rsid w:val="F7FD0BE4"/>
    <w:rsid w:val="F9F7816A"/>
    <w:rsid w:val="F9F93AE5"/>
    <w:rsid w:val="F9F98D2D"/>
    <w:rsid w:val="FBFB09F4"/>
    <w:rsid w:val="FBFFC178"/>
    <w:rsid w:val="FDFE99F7"/>
    <w:rsid w:val="FEFE729A"/>
    <w:rsid w:val="FF60F125"/>
    <w:rsid w:val="FF777726"/>
    <w:rsid w:val="FF7AA1F5"/>
    <w:rsid w:val="FF9F21C8"/>
    <w:rsid w:val="FFFD77BD"/>
    <w:rsid w:val="FFFDB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2025-04-06T02:44:00Z</dcterms:created>
  <dc:creator>greatwall</dc:creator>
  <cp:lastModifiedBy>greatwall</cp:lastModifiedBy>
  <dcterms:modified xsi:type="dcterms:W3CDTF">2025-08-22T15:44:59Z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