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F18C">
      <w:pPr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附件1</w:t>
      </w:r>
    </w:p>
    <w:p w14:paraId="2873C56C">
      <w:pPr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40"/>
          <w:szCs w:val="40"/>
        </w:rPr>
        <w:t>湖南中稀环保科技有限公司202</w:t>
      </w:r>
      <w:r>
        <w:rPr>
          <w:rFonts w:hint="eastAsia" w:ascii="Times New Roman" w:hAnsi="Times New Roman" w:eastAsia="黑体" w:cs="Times New Roman"/>
          <w:b w:val="0"/>
          <w:bCs/>
          <w:color w:val="auto"/>
          <w:kern w:val="2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40"/>
          <w:szCs w:val="40"/>
        </w:rPr>
        <w:t>年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40"/>
          <w:szCs w:val="40"/>
          <w:lang w:val="en-US" w:eastAsia="zh-CN"/>
        </w:rPr>
        <w:t>面向社会公开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40"/>
          <w:szCs w:val="40"/>
        </w:rPr>
        <w:t>招聘职位表</w:t>
      </w:r>
    </w:p>
    <w:bookmarkEnd w:id="0"/>
    <w:tbl>
      <w:tblPr>
        <w:tblStyle w:val="3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723"/>
        <w:gridCol w:w="5414"/>
        <w:gridCol w:w="3981"/>
        <w:gridCol w:w="662"/>
        <w:gridCol w:w="822"/>
        <w:gridCol w:w="801"/>
        <w:gridCol w:w="1490"/>
      </w:tblGrid>
      <w:tr w14:paraId="0A58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4" w:type="dxa"/>
            <w:vAlign w:val="center"/>
          </w:tcPr>
          <w:p w14:paraId="1C1A919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723" w:type="dxa"/>
            <w:vAlign w:val="center"/>
          </w:tcPr>
          <w:p w14:paraId="4E204F2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5414" w:type="dxa"/>
            <w:vAlign w:val="center"/>
          </w:tcPr>
          <w:p w14:paraId="65C90EA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岗位职责</w:t>
            </w:r>
          </w:p>
        </w:tc>
        <w:tc>
          <w:tcPr>
            <w:tcW w:w="3981" w:type="dxa"/>
            <w:vAlign w:val="center"/>
          </w:tcPr>
          <w:p w14:paraId="752D85B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岗位条件</w:t>
            </w:r>
          </w:p>
        </w:tc>
        <w:tc>
          <w:tcPr>
            <w:tcW w:w="662" w:type="dxa"/>
            <w:vAlign w:val="center"/>
          </w:tcPr>
          <w:p w14:paraId="160854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22" w:type="dxa"/>
            <w:vAlign w:val="center"/>
          </w:tcPr>
          <w:p w14:paraId="630D78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学历要求</w:t>
            </w:r>
          </w:p>
        </w:tc>
        <w:tc>
          <w:tcPr>
            <w:tcW w:w="801" w:type="dxa"/>
            <w:vAlign w:val="center"/>
          </w:tcPr>
          <w:p w14:paraId="51CDD83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490" w:type="dxa"/>
            <w:vAlign w:val="center"/>
          </w:tcPr>
          <w:p w14:paraId="0A9EDD8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专业要求</w:t>
            </w:r>
          </w:p>
        </w:tc>
      </w:tr>
      <w:tr w14:paraId="2F3A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384" w:type="dxa"/>
            <w:vAlign w:val="center"/>
          </w:tcPr>
          <w:p w14:paraId="6826F83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23" w:type="dxa"/>
            <w:vAlign w:val="center"/>
          </w:tcPr>
          <w:p w14:paraId="62017BF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综合行政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</w:t>
            </w:r>
          </w:p>
        </w:tc>
        <w:tc>
          <w:tcPr>
            <w:tcW w:w="5414" w:type="dxa"/>
            <w:vAlign w:val="center"/>
          </w:tcPr>
          <w:p w14:paraId="16DB8A3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公司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制度体系建设；负责本部门内部行政、保密、安全、信息化、预算、风险、内控；负责公司文秘（董事会、办公会）、会务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档案收集、整理和管理，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负责人员招聘、劳动关系、薪酬体系建立完善、绩效考核、培训、人才管理及其他人力资源管理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981" w:type="dxa"/>
            <w:vAlign w:val="center"/>
          </w:tcPr>
          <w:p w14:paraId="2643EAC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具备较强的公文写作，各方面综合协调及组织管理能力，熟练掌握计算机办公软件操作；熟悉公司办公会、董事会相关工作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熟悉办公室财务、档案管理，具有人力资源相关法律知识及人力资源培训组织和管理能力；要求具有3年以上相关工作经验。</w:t>
            </w:r>
          </w:p>
        </w:tc>
        <w:tc>
          <w:tcPr>
            <w:tcW w:w="662" w:type="dxa"/>
            <w:vAlign w:val="center"/>
          </w:tcPr>
          <w:p w14:paraId="6A0DC8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22" w:type="dxa"/>
            <w:vAlign w:val="center"/>
          </w:tcPr>
          <w:p w14:paraId="186ADA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全日制本科及以上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并取得相应学位</w:t>
            </w:r>
          </w:p>
        </w:tc>
        <w:tc>
          <w:tcPr>
            <w:tcW w:w="801" w:type="dxa"/>
            <w:vAlign w:val="center"/>
          </w:tcPr>
          <w:p w14:paraId="74AE39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周岁及以下</w:t>
            </w:r>
          </w:p>
        </w:tc>
        <w:tc>
          <w:tcPr>
            <w:tcW w:w="1490" w:type="dxa"/>
            <w:vAlign w:val="center"/>
          </w:tcPr>
          <w:p w14:paraId="51C529D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中国语言文学类、新闻传播学类、工商管理类、公共管理类、图书档案管理类、计算机类、电子信息类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等相关专业</w:t>
            </w:r>
          </w:p>
        </w:tc>
      </w:tr>
      <w:tr w14:paraId="57A8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384" w:type="dxa"/>
            <w:vAlign w:val="center"/>
          </w:tcPr>
          <w:p w14:paraId="2AED991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723" w:type="dxa"/>
            <w:vAlign w:val="center"/>
          </w:tcPr>
          <w:p w14:paraId="13AF0B9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成本会计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</w:t>
            </w:r>
          </w:p>
        </w:tc>
        <w:tc>
          <w:tcPr>
            <w:tcW w:w="5414" w:type="dxa"/>
            <w:vAlign w:val="center"/>
          </w:tcPr>
          <w:p w14:paraId="2A29431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负责公司成本核算，审核各项成本支出，定时进行成本分析，并编制成本费用明细表及成本费用计划表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负责公司资产的产权管理及车间物资管理，定期开展盘点工作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负责固定资产折旧和各类成本费用分配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负责应收应付账款的核算工作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负责研发费用的归集和管理。</w:t>
            </w:r>
          </w:p>
        </w:tc>
        <w:tc>
          <w:tcPr>
            <w:tcW w:w="3981" w:type="dxa"/>
            <w:vAlign w:val="center"/>
          </w:tcPr>
          <w:p w14:paraId="6A0F1F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备财务会计专业知识，熟悉国家财税政策。能熟练运用成本核算方法，正确归集及分配生产成本，准确计算成本。熟悉财务相关软件，具备成本管理相关工作经验。具备中级及以上职称，3年以上相关工作经验，具备一定的分析能力及解决问题能力，并有强烈的责任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心。</w:t>
            </w:r>
          </w:p>
        </w:tc>
        <w:tc>
          <w:tcPr>
            <w:tcW w:w="662" w:type="dxa"/>
            <w:vAlign w:val="center"/>
          </w:tcPr>
          <w:p w14:paraId="63EBE19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 w14:paraId="6CC726E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全日制本科及以上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并取得相应学位</w:t>
            </w:r>
          </w:p>
        </w:tc>
        <w:tc>
          <w:tcPr>
            <w:tcW w:w="801" w:type="dxa"/>
            <w:vAlign w:val="center"/>
          </w:tcPr>
          <w:p w14:paraId="70BAFBC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周岁及以下</w:t>
            </w:r>
          </w:p>
        </w:tc>
        <w:tc>
          <w:tcPr>
            <w:tcW w:w="1490" w:type="dxa"/>
            <w:vAlign w:val="center"/>
          </w:tcPr>
          <w:p w14:paraId="288BD58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会计学、财务管理、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金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融、审计等相关专业</w:t>
            </w:r>
          </w:p>
        </w:tc>
      </w:tr>
      <w:tr w14:paraId="16D3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384" w:type="dxa"/>
            <w:vAlign w:val="center"/>
          </w:tcPr>
          <w:p w14:paraId="7823B78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9E8933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市场开发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201223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负责市场信息的收集、分析，制定公司市场开发战略；公司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经营范围内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的市场开发工作；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对外开展市场投标、报价、谈判等工作；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建立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公司对外报价体系；市场管理，包括反馈、投诉、满意度调查，协助相关合同收款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7B78156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具备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市场营销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专业知识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良好的商务谈判技能，对伴生矿加工行业及工艺有一定基础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年以上相关工作经验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注册核安全工程师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优先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D8572F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3AB97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全日制本科及以上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并取得相应学位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8133A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周岁及以下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8CD8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化学类、核工程类、机械类、材料类、冶金类、资源循环科学与工程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等相关专业</w:t>
            </w:r>
          </w:p>
        </w:tc>
      </w:tr>
      <w:tr w14:paraId="00B7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384" w:type="dxa"/>
            <w:vAlign w:val="center"/>
          </w:tcPr>
          <w:p w14:paraId="3320A86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355019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生产运行岗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04BC603B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组织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公司生产运营期间生产；参与项目建设过程现场设备安装调试，熟悉设备操作流程；熟悉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放射性废物管理操作及辐射防护管理各项要求，掌握放射性废物或冶金化工项目等生产运行计划管理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02B74C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具备化工、机电、设备等专业知识。中级及以上职称，3年以上一线生产工作经验者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注册核安全工程师优先。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163ED03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15CBCB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全日制本科及以上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并取得相应学位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3FEE09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周岁及以下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9660D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核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工程类、电气类、机械类、材料类、化学类、冶金类等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专业</w:t>
            </w:r>
          </w:p>
        </w:tc>
      </w:tr>
    </w:tbl>
    <w:p w14:paraId="582785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6532B"/>
    <w:rsid w:val="0B46532B"/>
    <w:rsid w:val="1F7033A3"/>
    <w:rsid w:val="66243923"/>
    <w:rsid w:val="6EA3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1055</Characters>
  <Lines>0</Lines>
  <Paragraphs>0</Paragraphs>
  <TotalTime>0</TotalTime>
  <ScaleCrop>false</ScaleCrop>
  <LinksUpToDate>false</LinksUpToDate>
  <CharactersWithSpaces>1055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2025-06-23T08:10:00Z</dcterms:created>
  <dc:creator>零陵区融媒体中心</dc:creator>
  <cp:lastModifiedBy>老特拉福德先生</cp:lastModifiedBy>
  <dcterms:modified xsi:type="dcterms:W3CDTF">2025-06-24T02:52:40Z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5A7E24AF4C824C6E8D2C3C5AC101193C_13</vt:lpwstr>
  </property>
  <property fmtid="{D5CDD505-2E9C-101B-9397-08002B2CF9AE}" pid="4" name="KSOTemplateDocerSaveRecord">
    <vt:lpwstr>eyJoZGlkIjoiYWZkMGNiZWU2NmU5MzJlNTc3MzRhOGZhMjgxMTE4ZTgiLCJ1c2VySWQiOiIzNjY3MjYzNjMifQ==</vt:lpwstr>
  </property>
</Properties>
</file>