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中共湖南省委党校（湖南行政学院）</w:t>
      </w:r>
    </w:p>
    <w:p>
      <w:pPr>
        <w:spacing w:line="277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教职工外出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暨请（休）假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报告单</w:t>
      </w:r>
    </w:p>
    <w:p>
      <w:pPr>
        <w:spacing w:before="78" w:line="214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ascii="楷体_GB2312" w:hAnsi="楷体_GB2312" w:eastAsia="楷体_GB2312" w:cs="楷体_GB2312"/>
          <w:b/>
          <w:bCs/>
          <w:spacing w:val="-5"/>
          <w:sz w:val="24"/>
          <w:szCs w:val="24"/>
        </w:rPr>
        <w:t>所在部门：</w:t>
      </w:r>
      <w:r>
        <w:rPr>
          <w:rFonts w:hint="eastAsia" w:ascii="楷体_GB2312" w:hAnsi="楷体_GB2312" w:eastAsia="楷体_GB2312" w:cs="楷体_GB2312"/>
          <w:b/>
          <w:bCs/>
          <w:spacing w:val="-5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5"/>
          <w:sz w:val="24"/>
          <w:szCs w:val="24"/>
          <w:lang w:val="en-US" w:eastAsia="zh-CN"/>
        </w:rPr>
        <w:t xml:space="preserve"> 2025年5月9日启用</w:t>
      </w:r>
    </w:p>
    <w:tbl>
      <w:tblPr>
        <w:tblStyle w:val="8"/>
        <w:tblpPr w:leftFromText="180" w:rightFromText="180" w:vertAnchor="text" w:horzAnchor="page" w:tblpX="1349" w:tblpY="19"/>
        <w:tblOverlap w:val="never"/>
        <w:tblW w:w="92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350"/>
        <w:gridCol w:w="1672"/>
        <w:gridCol w:w="1149"/>
        <w:gridCol w:w="203"/>
        <w:gridCol w:w="982"/>
        <w:gridCol w:w="19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20" w:type="dxa"/>
          </w:tcPr>
          <w:p>
            <w:pPr>
              <w:pStyle w:val="9"/>
              <w:spacing w:before="225" w:line="221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3022" w:type="dxa"/>
            <w:gridSpan w:val="2"/>
          </w:tcPr>
          <w:p>
            <w:pPr>
              <w:pStyle w:val="9"/>
              <w:spacing w:before="225" w:line="221" w:lineRule="auto"/>
              <w:jc w:val="both"/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填表时间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pStyle w:val="9"/>
              <w:spacing w:line="236" w:lineRule="auto"/>
              <w:ind w:firstLine="720" w:firstLineChars="3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20" w:type="dxa"/>
            <w:tcBorders>
              <w:bottom w:val="nil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外出类型</w:t>
            </w:r>
          </w:p>
        </w:tc>
        <w:tc>
          <w:tcPr>
            <w:tcW w:w="7302" w:type="dxa"/>
            <w:gridSpan w:val="6"/>
            <w:tcBorders>
              <w:bottom w:val="nil"/>
            </w:tcBorders>
            <w:vAlign w:val="center"/>
          </w:tcPr>
          <w:p>
            <w:pPr>
              <w:pStyle w:val="9"/>
              <w:spacing w:before="21" w:line="280" w:lineRule="exact"/>
              <w:ind w:firstLine="116" w:firstLineChars="50"/>
              <w:jc w:val="both"/>
              <w:rPr>
                <w:spacing w:val="-5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会议、考察</w:t>
            </w:r>
            <w:r>
              <w:rPr>
                <w:rFonts w:hint="eastAsia"/>
                <w:spacing w:val="-4"/>
                <w:lang w:eastAsia="zh-CN"/>
              </w:rPr>
              <w:t xml:space="preserve"> 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5"/>
              </w:rPr>
              <w:t>学术交流</w:t>
            </w:r>
            <w:r>
              <w:rPr>
                <w:rFonts w:hint="eastAsia"/>
                <w:spacing w:val="-5"/>
                <w:lang w:eastAsia="zh-CN"/>
              </w:rPr>
              <w:t xml:space="preserve">      </w:t>
            </w:r>
            <w:r>
              <w:rPr>
                <w:rFonts w:hint="eastAsia"/>
                <w:spacing w:val="-5"/>
              </w:rPr>
              <w:sym w:font="Wingdings" w:char="00A8"/>
            </w:r>
            <w:r>
              <w:rPr>
                <w:rFonts w:hint="eastAsia"/>
                <w:spacing w:val="-5"/>
              </w:rPr>
              <w:t>学习培训</w:t>
            </w:r>
            <w:r>
              <w:rPr>
                <w:rFonts w:hint="eastAsia"/>
                <w:spacing w:val="-5"/>
                <w:lang w:eastAsia="zh-CN"/>
              </w:rPr>
              <w:t xml:space="preserve">     </w:t>
            </w:r>
            <w:r>
              <w:rPr>
                <w:rFonts w:hint="eastAsia"/>
                <w:spacing w:val="-5"/>
              </w:rPr>
              <w:sym w:font="Wingdings" w:char="00A8"/>
            </w:r>
            <w:r>
              <w:rPr>
                <w:rFonts w:hint="eastAsia"/>
                <w:spacing w:val="-5"/>
              </w:rPr>
              <w:t>专题调研</w:t>
            </w:r>
          </w:p>
          <w:p>
            <w:pPr>
              <w:pStyle w:val="9"/>
              <w:spacing w:line="280" w:lineRule="exact"/>
              <w:ind w:firstLine="116" w:firstLineChars="50"/>
              <w:jc w:val="both"/>
              <w:rPr>
                <w:lang w:eastAsia="zh-CN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5"/>
                <w:lang w:eastAsia="zh-CN"/>
              </w:rPr>
              <w:t>宣讲</w:t>
            </w:r>
            <w:r>
              <w:rPr>
                <w:rFonts w:hint="eastAsia"/>
                <w:spacing w:val="-5"/>
              </w:rPr>
              <w:t>送教</w:t>
            </w:r>
            <w:r>
              <w:rPr>
                <w:rFonts w:hint="eastAsia"/>
                <w:spacing w:val="-5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17"/>
                <w:lang w:eastAsia="zh-CN"/>
              </w:rPr>
              <w:t>因公出国（境）</w:t>
            </w:r>
            <w:r>
              <w:rPr>
                <w:rFonts w:hint="eastAsia"/>
                <w:spacing w:val="-17"/>
                <w:lang w:val="en-US" w:eastAsia="zh-CN"/>
              </w:rPr>
              <w:t xml:space="preserve"> </w:t>
            </w:r>
            <w:r>
              <w:rPr>
                <w:rFonts w:hint="eastAsia"/>
                <w:spacing w:val="-5"/>
              </w:rPr>
              <w:sym w:font="Wingdings" w:char="00A8"/>
            </w:r>
            <w:r>
              <w:rPr>
                <w:rFonts w:hint="eastAsia"/>
                <w:spacing w:val="-7"/>
                <w:lang w:eastAsia="zh-CN"/>
              </w:rPr>
              <w:t xml:space="preserve">外出授课     </w:t>
            </w:r>
            <w:r>
              <w:rPr>
                <w:rFonts w:hint="eastAsia"/>
                <w:spacing w:val="-5"/>
              </w:rPr>
              <w:sym w:font="Wingdings" w:char="00A8"/>
            </w:r>
            <w:r>
              <w:rPr>
                <w:rFonts w:hint="eastAsia"/>
                <w:spacing w:val="-5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请（休）假</w:t>
            </w:r>
          </w:p>
          <w:p>
            <w:pPr>
              <w:pStyle w:val="9"/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73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21" w:line="280" w:lineRule="exact"/>
              <w:ind w:firstLine="116" w:firstLineChars="50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年休假</w:t>
            </w:r>
            <w:r>
              <w:rPr>
                <w:rFonts w:hint="eastAsia"/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val="en-US"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探亲假</w:t>
            </w:r>
            <w:r>
              <w:rPr>
                <w:rFonts w:hint="eastAsia"/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婚假</w:t>
            </w:r>
          </w:p>
          <w:p>
            <w:pPr>
              <w:pStyle w:val="9"/>
              <w:spacing w:before="21" w:line="280" w:lineRule="exact"/>
              <w:ind w:firstLine="116" w:firstLineChars="50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生育假（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 xml:space="preserve">产假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护理假</w:t>
            </w:r>
            <w:r>
              <w:rPr>
                <w:rFonts w:hint="eastAsia"/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育儿</w:t>
            </w:r>
            <w:r>
              <w:rPr>
                <w:rFonts w:hint="eastAsia"/>
                <w:spacing w:val="-4"/>
              </w:rPr>
              <w:t>假</w:t>
            </w:r>
            <w:r>
              <w:rPr>
                <w:rFonts w:hint="eastAsia"/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亲子</w:t>
            </w:r>
            <w:r>
              <w:rPr>
                <w:rFonts w:hint="eastAsia"/>
                <w:spacing w:val="-4"/>
              </w:rPr>
              <w:t>假</w:t>
            </w:r>
            <w:r>
              <w:rPr>
                <w:rFonts w:hint="eastAsia"/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哺乳</w:t>
            </w:r>
            <w:r>
              <w:rPr>
                <w:rFonts w:hint="eastAsia"/>
                <w:spacing w:val="-4"/>
              </w:rPr>
              <w:t>假</w:t>
            </w:r>
            <w:r>
              <w:rPr>
                <w:rFonts w:hint="eastAsia"/>
                <w:spacing w:val="-4"/>
                <w:lang w:eastAsia="zh-CN"/>
              </w:rPr>
              <w:t xml:space="preserve">）             </w:t>
            </w:r>
          </w:p>
          <w:p>
            <w:pPr>
              <w:pStyle w:val="9"/>
              <w:spacing w:before="21" w:line="280" w:lineRule="exact"/>
              <w:ind w:firstLine="116" w:firstLineChars="50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</w:rPr>
              <w:t>丧假</w:t>
            </w:r>
            <w:r>
              <w:rPr>
                <w:rFonts w:hint="eastAsia"/>
                <w:spacing w:val="-4"/>
                <w:lang w:eastAsia="zh-CN"/>
              </w:rPr>
              <w:t xml:space="preserve">    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工伤</w:t>
            </w:r>
            <w:r>
              <w:rPr>
                <w:rFonts w:hint="eastAsia"/>
                <w:spacing w:val="-4"/>
              </w:rPr>
              <w:t>假</w:t>
            </w:r>
            <w:r>
              <w:rPr>
                <w:rFonts w:hint="eastAsia"/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独生子女父母护理假</w:t>
            </w:r>
          </w:p>
          <w:p>
            <w:pPr>
              <w:pStyle w:val="9"/>
              <w:spacing w:before="21" w:line="280" w:lineRule="exact"/>
              <w:ind w:firstLine="116" w:firstLineChars="50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 xml:space="preserve">病假    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 xml:space="preserve">事假      </w:t>
            </w:r>
            <w:r>
              <w:rPr>
                <w:rFonts w:hint="eastAsia"/>
                <w:spacing w:val="-4"/>
              </w:rPr>
              <w:sym w:font="Wingdings" w:char="00A8"/>
            </w:r>
            <w:r>
              <w:rPr>
                <w:rFonts w:hint="eastAsia"/>
                <w:spacing w:val="-4"/>
                <w:lang w:eastAsia="zh-CN"/>
              </w:rPr>
              <w:t>加班补休假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pStyle w:val="9"/>
              <w:spacing w:line="221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往 返 </w:t>
            </w:r>
            <w:r>
              <w:rPr>
                <w:rFonts w:hint="eastAsia"/>
                <w:lang w:eastAsia="zh-CN"/>
              </w:rPr>
              <w:t>时 间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请休假时间）</w:t>
            </w:r>
          </w:p>
        </w:tc>
        <w:tc>
          <w:tcPr>
            <w:tcW w:w="41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218" w:line="120" w:lineRule="auto"/>
              <w:ind w:firstLine="212" w:firstLineChars="100"/>
              <w:jc w:val="both"/>
              <w:rPr>
                <w:spacing w:val="-14"/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 xml:space="preserve">自       </w:t>
            </w:r>
            <w:r>
              <w:rPr>
                <w:rFonts w:hint="eastAsia"/>
                <w:spacing w:val="-14"/>
              </w:rPr>
              <w:t>年</w:t>
            </w:r>
            <w:r>
              <w:rPr>
                <w:rFonts w:hint="eastAsia"/>
                <w:spacing w:val="-14"/>
                <w:lang w:eastAsia="zh-CN"/>
              </w:rPr>
              <w:t xml:space="preserve">      </w:t>
            </w:r>
            <w:r>
              <w:rPr>
                <w:rFonts w:hint="eastAsia"/>
                <w:spacing w:val="-14"/>
              </w:rPr>
              <w:t>月</w:t>
            </w:r>
            <w:r>
              <w:rPr>
                <w:rFonts w:hint="eastAsia"/>
                <w:spacing w:val="-14"/>
                <w:lang w:eastAsia="zh-CN"/>
              </w:rPr>
              <w:t xml:space="preserve">      </w:t>
            </w:r>
            <w:r>
              <w:rPr>
                <w:rFonts w:hint="eastAsia"/>
                <w:spacing w:val="-14"/>
              </w:rPr>
              <w:t>日</w:t>
            </w:r>
            <w:r>
              <w:rPr>
                <w:rFonts w:hint="eastAsia"/>
                <w:spacing w:val="-14"/>
                <w:lang w:eastAsia="zh-CN"/>
              </w:rPr>
              <w:t xml:space="preserve">      时</w:t>
            </w:r>
          </w:p>
          <w:p>
            <w:pPr>
              <w:pStyle w:val="9"/>
              <w:spacing w:before="218" w:line="120" w:lineRule="auto"/>
              <w:jc w:val="center"/>
              <w:rPr>
                <w:lang w:eastAsia="zh-CN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至</w:t>
            </w:r>
            <w:r>
              <w:rPr>
                <w:rFonts w:hint="eastAsia"/>
                <w:spacing w:val="-14"/>
                <w:lang w:eastAsia="zh-CN"/>
              </w:rPr>
              <w:t xml:space="preserve">       </w:t>
            </w:r>
            <w:r>
              <w:rPr>
                <w:rFonts w:hint="eastAsia"/>
                <w:spacing w:val="-14"/>
              </w:rPr>
              <w:t>年</w:t>
            </w:r>
            <w:r>
              <w:rPr>
                <w:rFonts w:hint="eastAsia"/>
                <w:spacing w:val="-14"/>
                <w:lang w:eastAsia="zh-CN"/>
              </w:rPr>
              <w:t xml:space="preserve">      </w:t>
            </w:r>
            <w:r>
              <w:rPr>
                <w:rFonts w:hint="eastAsia"/>
                <w:spacing w:val="-14"/>
              </w:rPr>
              <w:t>月</w:t>
            </w:r>
            <w:r>
              <w:rPr>
                <w:rFonts w:hint="eastAsia"/>
                <w:spacing w:val="-14"/>
                <w:lang w:eastAsia="zh-CN"/>
              </w:rPr>
              <w:t xml:space="preserve">      </w:t>
            </w:r>
            <w:r>
              <w:rPr>
                <w:rFonts w:hint="eastAsia"/>
                <w:spacing w:val="-14"/>
              </w:rPr>
              <w:t>日</w:t>
            </w:r>
            <w:r>
              <w:rPr>
                <w:rFonts w:hint="eastAsia"/>
                <w:spacing w:val="13"/>
              </w:rPr>
              <w:t xml:space="preserve">  </w:t>
            </w:r>
            <w:r>
              <w:rPr>
                <w:rFonts w:hint="eastAsia"/>
                <w:spacing w:val="13"/>
                <w:lang w:eastAsia="zh-CN"/>
              </w:rPr>
              <w:t xml:space="preserve">   时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spacing w:val="-14"/>
                <w:lang w:eastAsia="zh-CN"/>
              </w:rPr>
            </w:pPr>
            <w:r>
              <w:rPr>
                <w:rFonts w:hint="eastAsia"/>
                <w:lang w:eastAsia="zh-CN"/>
              </w:rPr>
              <w:t>时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长</w:t>
            </w:r>
          </w:p>
        </w:tc>
        <w:tc>
          <w:tcPr>
            <w:tcW w:w="194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before="218" w:line="120" w:lineRule="auto"/>
              <w:ind w:firstLine="848" w:firstLineChars="400"/>
              <w:jc w:val="both"/>
              <w:rPr>
                <w:spacing w:val="-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0" w:type="dxa"/>
            <w:vAlign w:val="center"/>
          </w:tcPr>
          <w:p>
            <w:pPr>
              <w:pStyle w:val="9"/>
              <w:spacing w:before="95" w:line="212" w:lineRule="auto"/>
              <w:ind w:right="3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外出/请（休）假</w:t>
            </w:r>
          </w:p>
          <w:p>
            <w:pPr>
              <w:pStyle w:val="9"/>
              <w:spacing w:before="95" w:line="212" w:lineRule="auto"/>
              <w:ind w:right="31"/>
              <w:jc w:val="center"/>
            </w:pPr>
            <w:r>
              <w:rPr>
                <w:rFonts w:hint="eastAsia"/>
                <w:lang w:eastAsia="zh-CN"/>
              </w:rPr>
              <w:t>事由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pStyle w:val="9"/>
              <w:spacing w:before="218" w:line="223" w:lineRule="auto"/>
              <w:ind w:left="787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20" w:type="dxa"/>
            <w:vAlign w:val="center"/>
          </w:tcPr>
          <w:p>
            <w:pPr>
              <w:pStyle w:val="9"/>
              <w:spacing w:before="95" w:line="212" w:lineRule="auto"/>
              <w:ind w:right="3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地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pStyle w:val="9"/>
              <w:spacing w:before="218" w:line="223" w:lineRule="auto"/>
              <w:ind w:left="787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920" w:type="dxa"/>
            <w:vAlign w:val="center"/>
          </w:tcPr>
          <w:p>
            <w:pPr>
              <w:pStyle w:val="9"/>
              <w:spacing w:before="58" w:line="221" w:lineRule="auto"/>
              <w:ind w:left="11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需要</w:t>
            </w:r>
            <w:r>
              <w:rPr>
                <w:rFonts w:hint="eastAsia"/>
                <w:spacing w:val="-1"/>
                <w:lang w:eastAsia="zh-CN"/>
              </w:rPr>
              <w:t>备注</w:t>
            </w:r>
            <w:r>
              <w:rPr>
                <w:rFonts w:hint="eastAsia"/>
                <w:spacing w:val="-1"/>
              </w:rPr>
              <w:t>的</w:t>
            </w:r>
          </w:p>
          <w:p>
            <w:pPr>
              <w:pStyle w:val="9"/>
              <w:spacing w:before="58" w:line="221" w:lineRule="auto"/>
              <w:ind w:left="119"/>
              <w:jc w:val="center"/>
              <w:rPr>
                <w:lang w:eastAsia="zh-CN"/>
              </w:rPr>
            </w:pPr>
            <w:r>
              <w:rPr>
                <w:rFonts w:hint="eastAsia"/>
                <w:spacing w:val="-1"/>
              </w:rPr>
              <w:t>其他事项</w:t>
            </w:r>
          </w:p>
        </w:tc>
        <w:tc>
          <w:tcPr>
            <w:tcW w:w="7302" w:type="dxa"/>
            <w:gridSpan w:val="6"/>
          </w:tcPr>
          <w:p>
            <w:pPr>
              <w:pStyle w:val="9"/>
              <w:spacing w:before="58" w:line="221" w:lineRule="auto"/>
              <w:jc w:val="both"/>
              <w:rPr>
                <w:rFonts w:ascii="仿宋_GB2312" w:hAnsi="Calibri" w:eastAsia="仿宋_GB2312" w:cs="Times New Roman"/>
                <w:snapToGrid/>
                <w:spacing w:val="-11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napToGrid/>
                <w:spacing w:val="-11"/>
                <w:kern w:val="2"/>
                <w:sz w:val="21"/>
                <w:szCs w:val="21"/>
                <w:lang w:eastAsia="zh-CN"/>
              </w:rPr>
              <w:t>（如授课名称、组织单位、听课群体、课时量、经费预算、公务活动变化说明等）</w:t>
            </w:r>
          </w:p>
          <w:p>
            <w:pPr>
              <w:pStyle w:val="9"/>
              <w:spacing w:before="58" w:line="221" w:lineRule="auto"/>
              <w:jc w:val="both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270" w:type="dxa"/>
            <w:gridSpan w:val="2"/>
            <w:vAlign w:val="center"/>
          </w:tcPr>
          <w:p>
            <w:pPr>
              <w:pStyle w:val="9"/>
              <w:spacing w:before="245" w:line="210" w:lineRule="auto"/>
              <w:ind w:left="1337" w:right="788" w:hanging="536"/>
              <w:jc w:val="both"/>
            </w:pPr>
            <w:r>
              <w:rPr>
                <w:rFonts w:hint="eastAsia"/>
                <w:spacing w:val="-3"/>
              </w:rPr>
              <w:t>部室主要负责人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-6"/>
              </w:rPr>
              <w:t>意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-6"/>
              </w:rPr>
              <w:t>见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8" w:line="223" w:lineRule="auto"/>
              <w:ind w:left="4174"/>
              <w:jc w:val="center"/>
            </w:pP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-9"/>
              </w:rPr>
              <w:t>年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  <w:spacing w:val="-9"/>
              </w:rPr>
              <w:t>月</w:t>
            </w: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270" w:type="dxa"/>
            <w:gridSpan w:val="2"/>
            <w:vAlign w:val="center"/>
          </w:tcPr>
          <w:p>
            <w:pPr>
              <w:pStyle w:val="9"/>
              <w:spacing w:before="230" w:line="211" w:lineRule="auto"/>
              <w:ind w:left="799" w:right="788" w:firstLine="119"/>
              <w:jc w:val="both"/>
            </w:pPr>
            <w:r>
              <w:rPr>
                <w:rFonts w:hint="eastAsia"/>
                <w:spacing w:val="-3"/>
              </w:rPr>
              <w:t>业务归口部室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-2"/>
              </w:rPr>
              <w:t>主要负责人意见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spacing w:line="266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67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8" w:line="223" w:lineRule="auto"/>
              <w:ind w:left="4234"/>
              <w:jc w:val="center"/>
            </w:pP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-9"/>
              </w:rPr>
              <w:t>年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  <w:spacing w:val="-9"/>
              </w:rPr>
              <w:t>月</w:t>
            </w: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270" w:type="dxa"/>
            <w:gridSpan w:val="2"/>
            <w:vAlign w:val="center"/>
          </w:tcPr>
          <w:p>
            <w:pPr>
              <w:pStyle w:val="9"/>
              <w:spacing w:before="78" w:line="210" w:lineRule="auto"/>
              <w:ind w:left="1277" w:right="788" w:hanging="476"/>
              <w:jc w:val="both"/>
            </w:pPr>
            <w:r>
              <w:rPr>
                <w:rFonts w:hint="eastAsia"/>
                <w:spacing w:val="-2"/>
              </w:rPr>
              <w:t>分管校(院)领导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"/>
              </w:rPr>
              <w:t>意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-6"/>
              </w:rPr>
              <w:t>见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spacing w:line="265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65" w:lineRule="auto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8" w:line="223" w:lineRule="auto"/>
              <w:ind w:left="4174" w:firstLine="222" w:firstLineChars="100"/>
              <w:jc w:val="both"/>
            </w:pPr>
            <w:r>
              <w:rPr>
                <w:rFonts w:hint="eastAsia"/>
                <w:spacing w:val="-9"/>
              </w:rPr>
              <w:t>年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  <w:spacing w:val="-9"/>
              </w:rPr>
              <w:t>月</w:t>
            </w: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3270" w:type="dxa"/>
            <w:gridSpan w:val="2"/>
            <w:vAlign w:val="center"/>
          </w:tcPr>
          <w:p>
            <w:pPr>
              <w:pStyle w:val="9"/>
              <w:spacing w:before="178" w:line="199" w:lineRule="auto"/>
              <w:ind w:left="801"/>
              <w:jc w:val="both"/>
            </w:pPr>
            <w:r>
              <w:rPr>
                <w:rFonts w:hint="eastAsia"/>
                <w:spacing w:val="-3"/>
              </w:rPr>
              <w:t>分管日常工作的</w:t>
            </w:r>
          </w:p>
          <w:p>
            <w:pPr>
              <w:pStyle w:val="9"/>
              <w:spacing w:line="199" w:lineRule="auto"/>
              <w:ind w:left="802"/>
              <w:jc w:val="both"/>
            </w:pPr>
            <w:r>
              <w:rPr>
                <w:rFonts w:hint="eastAsia"/>
                <w:spacing w:val="-2"/>
              </w:rPr>
              <w:t>副校长(副院长)</w:t>
            </w:r>
          </w:p>
          <w:p>
            <w:pPr>
              <w:pStyle w:val="9"/>
              <w:spacing w:before="1" w:line="220" w:lineRule="auto"/>
              <w:ind w:left="1277"/>
              <w:jc w:val="both"/>
            </w:pPr>
            <w:r>
              <w:rPr>
                <w:rFonts w:hint="eastAsia"/>
                <w:spacing w:val="-6"/>
              </w:rPr>
              <w:t>意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-6"/>
              </w:rPr>
              <w:t>见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spacing w:line="247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48" w:lineRule="auto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8" w:line="206" w:lineRule="auto"/>
              <w:ind w:left="4174"/>
              <w:jc w:val="center"/>
            </w:pP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-9"/>
              </w:rPr>
              <w:t>年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  <w:spacing w:val="-9"/>
              </w:rPr>
              <w:t>月</w:t>
            </w: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270" w:type="dxa"/>
            <w:gridSpan w:val="2"/>
            <w:vAlign w:val="center"/>
          </w:tcPr>
          <w:p>
            <w:pPr>
              <w:pStyle w:val="9"/>
              <w:spacing w:before="1" w:line="220" w:lineRule="auto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校（院）委会会议</w:t>
            </w:r>
          </w:p>
          <w:p>
            <w:pPr>
              <w:pStyle w:val="9"/>
              <w:spacing w:before="1" w:line="22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意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-6"/>
              </w:rPr>
              <w:t>见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pStyle w:val="9"/>
              <w:spacing w:before="78" w:line="206" w:lineRule="auto"/>
              <w:ind w:left="4174"/>
              <w:jc w:val="center"/>
              <w:rPr>
                <w:spacing w:val="-9"/>
              </w:rPr>
            </w:pPr>
          </w:p>
          <w:p>
            <w:pPr>
              <w:pStyle w:val="9"/>
              <w:spacing w:before="78" w:line="206" w:lineRule="auto"/>
              <w:ind w:left="4174"/>
              <w:jc w:val="center"/>
              <w:rPr>
                <w:spacing w:val="-9"/>
              </w:rPr>
            </w:pPr>
          </w:p>
          <w:p>
            <w:pPr>
              <w:pStyle w:val="9"/>
              <w:spacing w:before="78" w:line="206" w:lineRule="auto"/>
              <w:ind w:left="4174"/>
              <w:jc w:val="center"/>
              <w:rPr>
                <w:spacing w:val="-9"/>
              </w:rPr>
            </w:pP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-9"/>
              </w:rPr>
              <w:t>年</w:t>
            </w:r>
            <w:r>
              <w:rPr>
                <w:rFonts w:hint="eastAsia"/>
                <w:spacing w:val="5"/>
              </w:rPr>
              <w:t xml:space="preserve">   </w:t>
            </w:r>
            <w:r>
              <w:rPr>
                <w:rFonts w:hint="eastAsia"/>
                <w:spacing w:val="-9"/>
              </w:rPr>
              <w:t>月</w:t>
            </w: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2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13" w:hanging="1314" w:hangingChars="600"/>
              <w:textAlignment w:val="baseline"/>
              <w:rPr>
                <w:rFonts w:hint="eastAsia" w:ascii="仿宋_GB2312" w:hAnsi="Calibri" w:eastAsia="仿宋_GB2312" w:cs="Times New Roman"/>
                <w:snapToGrid/>
                <w:spacing w:val="-17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snapToGrid/>
                <w:spacing w:val="-11"/>
                <w:kern w:val="2"/>
                <w:sz w:val="24"/>
                <w:szCs w:val="24"/>
                <w:lang w:val="en" w:eastAsia="zh-CN"/>
              </w:rPr>
              <w:t>本人</w:t>
            </w:r>
            <w:r>
              <w:rPr>
                <w:rFonts w:hint="eastAsia" w:ascii="仿宋_GB2312" w:hAnsi="Calibri" w:eastAsia="仿宋_GB2312" w:cs="Times New Roman"/>
                <w:b/>
                <w:bCs/>
                <w:snapToGrid/>
                <w:spacing w:val="-11"/>
                <w:kern w:val="2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_GB2312" w:hAnsi="Calibri" w:eastAsia="仿宋_GB2312" w:cs="Times New Roman"/>
                <w:snapToGrid/>
                <w:spacing w:val="-11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Calibri" w:eastAsia="仿宋_GB2312" w:cs="Times New Roman"/>
                <w:snapToGrid/>
                <w:spacing w:val="-17"/>
                <w:kern w:val="2"/>
                <w:sz w:val="24"/>
                <w:szCs w:val="24"/>
                <w:lang w:eastAsia="zh-CN"/>
              </w:rPr>
              <w:t>严格遵守党规党纪，始终坚持党校姓党；严格遵守校规校纪，展示我校良好形象；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napToGrid/>
                <w:spacing w:val="-11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napToGrid/>
                <w:spacing w:val="-11"/>
                <w:kern w:val="2"/>
                <w:sz w:val="24"/>
                <w:szCs w:val="24"/>
                <w:lang w:eastAsia="zh-CN"/>
              </w:rPr>
              <w:t>严格遵守学术规范</w:t>
            </w:r>
            <w:r>
              <w:rPr>
                <w:rFonts w:hint="eastAsia" w:ascii="仿宋_GB2312" w:hAnsi="Calibri" w:eastAsia="仿宋_GB2312" w:cs="Times New Roman"/>
                <w:snapToGrid/>
                <w:spacing w:val="-17"/>
                <w:kern w:val="2"/>
                <w:sz w:val="24"/>
                <w:szCs w:val="24"/>
                <w:lang w:eastAsia="zh-CN"/>
              </w:rPr>
              <w:t>，坚决不搞弄虚作假</w:t>
            </w:r>
            <w:r>
              <w:rPr>
                <w:rFonts w:hint="eastAsia" w:ascii="仿宋_GB2312" w:hAnsi="Calibri" w:eastAsia="仿宋_GB2312" w:cs="Times New Roman"/>
                <w:snapToGrid/>
                <w:spacing w:val="-11"/>
                <w:kern w:val="2"/>
                <w:sz w:val="24"/>
                <w:szCs w:val="24"/>
                <w:lang w:eastAsia="zh-CN"/>
              </w:rPr>
              <w:t>；严格遵守保密纪律，确保不泄密失密</w:t>
            </w: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仿宋_GB2312" w:hAnsi="Calibri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本人签字：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270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销假时间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spacing w:line="260" w:lineRule="exact"/>
              <w:ind w:firstLine="720" w:firstLineChars="300"/>
              <w:jc w:val="both"/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 月     日     经办人签名:</w:t>
            </w:r>
          </w:p>
        </w:tc>
      </w:tr>
    </w:tbl>
    <w:p>
      <w:pPr>
        <w:spacing w:line="32" w:lineRule="exact"/>
      </w:pPr>
    </w:p>
    <w:p>
      <w:pPr>
        <w:spacing w:line="200" w:lineRule="exact"/>
        <w:jc w:val="center"/>
        <w:rPr>
          <w:rFonts w:ascii="方正小标宋简体" w:hAnsi="宋体" w:eastAsia="方正小标宋简体" w:cs="宋体"/>
          <w:sz w:val="32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 w:cs="宋体"/>
          <w:sz w:val="32"/>
          <w:szCs w:val="32"/>
        </w:rPr>
        <w:t>表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 w:cs="宋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 w:cs="宋体"/>
          <w:sz w:val="32"/>
          <w:szCs w:val="32"/>
        </w:rPr>
        <w:t>明</w:t>
      </w:r>
    </w:p>
    <w:p>
      <w:pPr>
        <w:spacing w:line="350" w:lineRule="exact"/>
        <w:ind w:firstLine="480" w:firstLineChars="200"/>
        <w:rPr>
          <w:rFonts w:ascii="仿宋_GB2312" w:hAnsi="宋体" w:eastAsia="仿宋_GB2312" w:cs="宋体"/>
          <w:sz w:val="24"/>
          <w:szCs w:val="24"/>
          <w:lang w:eastAsia="zh-CN"/>
        </w:rPr>
      </w:pPr>
    </w:p>
    <w:p>
      <w:pPr>
        <w:spacing w:line="360" w:lineRule="exact"/>
        <w:ind w:firstLine="482" w:firstLineChars="200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</w:rPr>
        <w:t>校（院）领导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外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出／请</w:t>
      </w:r>
      <w:r>
        <w:rPr>
          <w:rFonts w:hint="eastAsia" w:ascii="仿宋_GB2312" w:hAnsi="宋体" w:eastAsia="仿宋_GB2312" w:cs="宋体"/>
          <w:sz w:val="24"/>
          <w:szCs w:val="24"/>
        </w:rPr>
        <w:t>（休）假：分管日常工作副校长（副院长）需报省委审批，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办公室备案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；其他校（院）领导</w:t>
      </w:r>
      <w:r>
        <w:rPr>
          <w:rFonts w:hint="eastAsia" w:ascii="仿宋_GB2312" w:hAnsi="宋体" w:eastAsia="仿宋_GB2312" w:cs="宋体"/>
          <w:sz w:val="24"/>
          <w:szCs w:val="24"/>
        </w:rPr>
        <w:t>由本人向分管日常工作的副校长</w:t>
      </w:r>
      <w:r>
        <w:rPr>
          <w:rFonts w:hint="eastAsia" w:ascii="仿宋_GB2312" w:eastAsia="仿宋_GB2312"/>
          <w:sz w:val="24"/>
          <w:szCs w:val="24"/>
        </w:rPr>
        <w:t>(</w:t>
      </w:r>
      <w:r>
        <w:rPr>
          <w:rFonts w:hint="eastAsia" w:ascii="仿宋_GB2312" w:hAnsi="宋体" w:eastAsia="仿宋_GB2312" w:cs="宋体"/>
          <w:sz w:val="24"/>
          <w:szCs w:val="24"/>
        </w:rPr>
        <w:t>副院长</w:t>
      </w:r>
      <w:r>
        <w:rPr>
          <w:rFonts w:hint="eastAsia" w:ascii="仿宋_GB2312" w:eastAsia="仿宋_GB2312"/>
          <w:sz w:val="24"/>
          <w:szCs w:val="24"/>
        </w:rPr>
        <w:t>)</w:t>
      </w:r>
      <w:r>
        <w:rPr>
          <w:rFonts w:hint="eastAsia" w:ascii="仿宋_GB2312" w:hAnsi="宋体" w:eastAsia="仿宋_GB2312" w:cs="宋体"/>
          <w:sz w:val="24"/>
          <w:szCs w:val="24"/>
        </w:rPr>
        <w:t>报批，</w:t>
      </w:r>
      <w:r>
        <w:rPr>
          <w:rFonts w:hint="eastAsia" w:ascii="仿宋_GB2312" w:hAnsi="宋体" w:eastAsia="仿宋_GB2312" w:cs="宋体"/>
          <w:sz w:val="24"/>
          <w:szCs w:val="24"/>
          <w:u w:val="single"/>
          <w:lang w:eastAsia="zh-CN"/>
        </w:rPr>
        <w:t>报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办公室备案</w:t>
      </w:r>
      <w:r>
        <w:rPr>
          <w:rFonts w:hint="eastAsia" w:ascii="仿宋_GB2312" w:hAnsi="宋体" w:eastAsia="仿宋_GB2312" w:cs="宋体"/>
          <w:sz w:val="24"/>
          <w:szCs w:val="24"/>
          <w:u w:val="none"/>
        </w:rPr>
        <w:t>。</w:t>
      </w:r>
    </w:p>
    <w:p>
      <w:pPr>
        <w:spacing w:line="360" w:lineRule="exact"/>
        <w:ind w:firstLine="480" w:firstLineChars="200"/>
        <w:jc w:val="both"/>
        <w:rPr>
          <w:rFonts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二、二级巡视员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u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外出：由本人向分管日常工作的副校长</w:t>
      </w:r>
      <w:r>
        <w:rPr>
          <w:rFonts w:hint="eastAsia" w:ascii="仿宋_GB2312" w:eastAsia="仿宋_GB2312"/>
          <w:sz w:val="24"/>
          <w:szCs w:val="24"/>
        </w:rPr>
        <w:t>(</w:t>
      </w:r>
      <w:r>
        <w:rPr>
          <w:rFonts w:hint="eastAsia" w:ascii="仿宋_GB2312" w:hAnsi="宋体" w:eastAsia="仿宋_GB2312" w:cs="宋体"/>
          <w:sz w:val="24"/>
          <w:szCs w:val="24"/>
        </w:rPr>
        <w:t>副院长</w:t>
      </w:r>
      <w:r>
        <w:rPr>
          <w:rFonts w:hint="eastAsia" w:ascii="仿宋_GB2312" w:eastAsia="仿宋_GB2312"/>
          <w:sz w:val="24"/>
          <w:szCs w:val="24"/>
        </w:rPr>
        <w:t>)</w:t>
      </w:r>
      <w:r>
        <w:rPr>
          <w:rFonts w:hint="eastAsia" w:ascii="仿宋_GB2312" w:hAnsi="宋体" w:eastAsia="仿宋_GB2312" w:cs="宋体"/>
          <w:sz w:val="24"/>
          <w:szCs w:val="24"/>
        </w:rPr>
        <w:t>报批，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报办公室备案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（另，</w:t>
      </w: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外出授课的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，由</w:t>
      </w:r>
      <w:r>
        <w:rPr>
          <w:rFonts w:hint="eastAsia" w:ascii="仿宋_GB2312" w:hAnsi="宋体" w:eastAsia="仿宋_GB2312" w:cs="宋体"/>
          <w:sz w:val="24"/>
          <w:szCs w:val="24"/>
        </w:rPr>
        <w:t>分管日常工作的副校长（副院长）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审批</w:t>
      </w:r>
      <w:r>
        <w:rPr>
          <w:rFonts w:hint="eastAsia" w:ascii="仿宋_GB2312" w:hAnsi="宋体" w:eastAsia="仿宋_GB2312" w:cs="宋体"/>
          <w:sz w:val="24"/>
          <w:szCs w:val="24"/>
        </w:rPr>
        <w:t>，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报办公室备案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u w:val="none"/>
        </w:rPr>
        <w:t>；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u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请（休）假：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个工作日以内由分管校（院）领导审批；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个工作日以上由分管日常工作的副校长（副院长）审批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；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报办公室备案</w:t>
      </w:r>
      <w:r>
        <w:rPr>
          <w:rFonts w:hint="eastAsia" w:ascii="仿宋_GB2312" w:hAnsi="宋体" w:eastAsia="仿宋_GB2312" w:cs="宋体"/>
          <w:sz w:val="24"/>
          <w:szCs w:val="24"/>
          <w:u w:val="none"/>
        </w:rPr>
        <w:t>。</w:t>
      </w:r>
    </w:p>
    <w:p>
      <w:pPr>
        <w:spacing w:line="360" w:lineRule="exact"/>
        <w:ind w:firstLine="480" w:firstLineChars="200"/>
        <w:jc w:val="both"/>
        <w:rPr>
          <w:rFonts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三、部室主要负责人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外出：由本人向分管校</w:t>
      </w:r>
      <w:r>
        <w:rPr>
          <w:rFonts w:hint="eastAsia" w:ascii="仿宋_GB2312" w:eastAsia="仿宋_GB2312"/>
          <w:sz w:val="24"/>
          <w:szCs w:val="24"/>
        </w:rPr>
        <w:t>(</w:t>
      </w:r>
      <w:r>
        <w:rPr>
          <w:rFonts w:hint="eastAsia" w:ascii="仿宋_GB2312" w:hAnsi="宋体" w:eastAsia="仿宋_GB2312" w:cs="宋体"/>
          <w:sz w:val="24"/>
          <w:szCs w:val="24"/>
        </w:rPr>
        <w:t>院</w:t>
      </w:r>
      <w:r>
        <w:rPr>
          <w:rFonts w:hint="eastAsia" w:ascii="仿宋_GB2312" w:eastAsia="仿宋_GB2312"/>
          <w:sz w:val="24"/>
          <w:szCs w:val="24"/>
        </w:rPr>
        <w:t>)</w:t>
      </w:r>
      <w:r>
        <w:rPr>
          <w:rFonts w:hint="eastAsia" w:ascii="仿宋_GB2312" w:hAnsi="宋体" w:eastAsia="仿宋_GB2312" w:cs="宋体"/>
          <w:sz w:val="24"/>
          <w:szCs w:val="24"/>
        </w:rPr>
        <w:t>领导、分管日常工作的副校长</w:t>
      </w:r>
      <w:r>
        <w:rPr>
          <w:rFonts w:hint="eastAsia" w:ascii="仿宋_GB2312" w:eastAsia="仿宋_GB2312"/>
          <w:sz w:val="24"/>
          <w:szCs w:val="24"/>
        </w:rPr>
        <w:t>(</w:t>
      </w:r>
      <w:r>
        <w:rPr>
          <w:rFonts w:hint="eastAsia" w:ascii="仿宋_GB2312" w:hAnsi="宋体" w:eastAsia="仿宋_GB2312" w:cs="宋体"/>
          <w:sz w:val="24"/>
          <w:szCs w:val="24"/>
        </w:rPr>
        <w:t>副院长</w:t>
      </w:r>
      <w:r>
        <w:rPr>
          <w:rFonts w:hint="eastAsia" w:ascii="仿宋_GB2312" w:eastAsia="仿宋_GB2312"/>
          <w:sz w:val="24"/>
          <w:szCs w:val="24"/>
        </w:rPr>
        <w:t>)</w:t>
      </w:r>
      <w:r>
        <w:rPr>
          <w:rFonts w:hint="eastAsia" w:ascii="仿宋_GB2312" w:hAnsi="宋体" w:eastAsia="仿宋_GB2312" w:cs="宋体"/>
          <w:sz w:val="24"/>
          <w:szCs w:val="24"/>
        </w:rPr>
        <w:t>报批，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>报办公室备案</w:t>
      </w:r>
      <w:r>
        <w:rPr>
          <w:rFonts w:hint="eastAsia" w:ascii="仿宋_GB2312" w:eastAsia="仿宋_GB2312"/>
          <w:sz w:val="24"/>
          <w:szCs w:val="24"/>
          <w:lang w:eastAsia="zh-CN"/>
        </w:rPr>
        <w:t>（另，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外出授课的，</w:t>
      </w:r>
      <w:r>
        <w:rPr>
          <w:rFonts w:hint="eastAsia" w:ascii="仿宋_GB2312" w:eastAsia="仿宋_GB2312"/>
          <w:sz w:val="24"/>
          <w:szCs w:val="24"/>
          <w:lang w:eastAsia="zh-CN"/>
        </w:rPr>
        <w:t>由</w:t>
      </w:r>
      <w:r>
        <w:rPr>
          <w:rFonts w:hint="eastAsia" w:ascii="仿宋_GB2312" w:eastAsia="仿宋_GB2312"/>
          <w:sz w:val="24"/>
          <w:szCs w:val="24"/>
        </w:rPr>
        <w:t>分管校（院）领导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分管日常工作的副校长（副院长）</w:t>
      </w:r>
      <w:r>
        <w:rPr>
          <w:rFonts w:hint="eastAsia" w:ascii="仿宋_GB2312" w:eastAsia="仿宋_GB2312"/>
          <w:sz w:val="24"/>
          <w:szCs w:val="24"/>
          <w:lang w:eastAsia="zh-CN"/>
        </w:rPr>
        <w:t>审批，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报教务部备案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</w:rPr>
        <w:t>；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请（休）假：</w:t>
      </w:r>
      <w:r>
        <w:rPr>
          <w:rFonts w:hint="eastAsia" w:ascii="仿宋_GB2312" w:eastAsia="仿宋_GB2312"/>
          <w:spacing w:val="-11"/>
          <w:sz w:val="24"/>
          <w:szCs w:val="24"/>
        </w:rPr>
        <w:t>1个工作日以内由分管校（院）领导审批；1个工作日以上由分管校（院）</w:t>
      </w:r>
      <w:r>
        <w:rPr>
          <w:rFonts w:hint="eastAsia" w:ascii="仿宋_GB2312" w:eastAsia="仿宋_GB2312"/>
          <w:sz w:val="24"/>
          <w:szCs w:val="24"/>
        </w:rPr>
        <w:t>领导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分管日常工作的副校长（副院长）审批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  <w:u w:val="single"/>
        </w:rPr>
        <w:t>报办公室备案</w:t>
      </w:r>
      <w:r>
        <w:rPr>
          <w:rFonts w:hint="eastAsia" w:ascii="仿宋_GB2312" w:eastAsia="仿宋_GB2312"/>
          <w:sz w:val="24"/>
          <w:szCs w:val="24"/>
          <w:u w:val="none"/>
          <w:lang w:eastAsia="zh-CN"/>
        </w:rPr>
        <w:t>。</w:t>
      </w:r>
    </w:p>
    <w:p>
      <w:pPr>
        <w:spacing w:line="360" w:lineRule="exact"/>
        <w:ind w:firstLine="480" w:firstLineChars="200"/>
        <w:jc w:val="both"/>
        <w:rPr>
          <w:rFonts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四、部室副职和不担任领导职务的调研员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外出：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由本人向所在部室主要负责人和分管校</w:t>
      </w:r>
      <w:r>
        <w:rPr>
          <w:rFonts w:hint="eastAsia" w:ascii="仿宋_GB2312" w:eastAsia="仿宋_GB2312"/>
          <w:spacing w:val="-6"/>
          <w:sz w:val="24"/>
          <w:szCs w:val="24"/>
        </w:rPr>
        <w:t>(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院</w:t>
      </w:r>
      <w:r>
        <w:rPr>
          <w:rFonts w:hint="eastAsia" w:ascii="仿宋_GB2312" w:eastAsia="仿宋_GB2312"/>
          <w:spacing w:val="-6"/>
          <w:sz w:val="24"/>
          <w:szCs w:val="24"/>
        </w:rPr>
        <w:t>)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领导报批，部室统一登记，</w:t>
      </w:r>
      <w:r>
        <w:rPr>
          <w:rFonts w:hint="eastAsia" w:ascii="仿宋_GB2312" w:hAnsi="宋体" w:eastAsia="仿宋_GB2312" w:cs="宋体"/>
          <w:spacing w:val="-6"/>
          <w:sz w:val="24"/>
          <w:szCs w:val="24"/>
          <w:u w:val="single"/>
        </w:rPr>
        <w:t>按月报组织人事部备案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（另，</w:t>
      </w:r>
      <w:r>
        <w:rPr>
          <w:rFonts w:hint="eastAsia" w:ascii="仿宋_GB2312" w:hAnsi="宋体" w:eastAsia="仿宋_GB2312" w:cs="宋体"/>
          <w:b/>
          <w:bCs/>
          <w:spacing w:val="-6"/>
          <w:sz w:val="24"/>
          <w:szCs w:val="24"/>
          <w:lang w:eastAsia="zh-CN"/>
        </w:rPr>
        <w:t>外出授课的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由所在部室主要负责人审批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sz w:val="24"/>
          <w:szCs w:val="24"/>
          <w:u w:val="single"/>
          <w:lang w:eastAsia="zh-CN"/>
        </w:rPr>
        <w:t>报教务部备案</w:t>
      </w:r>
      <w:r>
        <w:rPr>
          <w:rFonts w:hint="eastAsia" w:ascii="仿宋_GB2312" w:hAnsi="宋体" w:eastAsia="仿宋_GB2312" w:cs="宋体"/>
          <w:spacing w:val="-6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；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请（休）假：</w:t>
      </w: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hAnsi="宋体" w:eastAsia="仿宋_GB2312" w:cs="宋体"/>
          <w:sz w:val="24"/>
          <w:szCs w:val="24"/>
        </w:rPr>
        <w:t>个工作日以内由所在部室主要负责人审批；</w:t>
      </w: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hAnsi="宋体" w:eastAsia="仿宋_GB2312" w:cs="宋体"/>
          <w:sz w:val="24"/>
          <w:szCs w:val="24"/>
        </w:rPr>
        <w:t>个工作日以上、</w:t>
      </w:r>
      <w:r>
        <w:rPr>
          <w:rFonts w:hint="eastAsia" w:ascii="仿宋_GB2312" w:eastAsia="仿宋_GB2312"/>
          <w:sz w:val="24"/>
          <w:szCs w:val="24"/>
        </w:rPr>
        <w:t>5</w:t>
      </w:r>
      <w:r>
        <w:rPr>
          <w:rFonts w:hint="eastAsia" w:ascii="仿宋_GB2312" w:hAnsi="宋体" w:eastAsia="仿宋_GB2312" w:cs="宋体"/>
          <w:sz w:val="24"/>
          <w:szCs w:val="24"/>
        </w:rPr>
        <w:t>个工作日以内（含</w:t>
      </w:r>
      <w:r>
        <w:rPr>
          <w:rFonts w:hint="eastAsia" w:ascii="仿宋_GB2312" w:eastAsia="仿宋_GB2312"/>
          <w:sz w:val="24"/>
          <w:szCs w:val="24"/>
        </w:rPr>
        <w:t>5</w:t>
      </w:r>
      <w:r>
        <w:rPr>
          <w:rFonts w:hint="eastAsia" w:ascii="仿宋_GB2312" w:hAnsi="宋体" w:eastAsia="仿宋_GB2312" w:cs="宋体"/>
          <w:sz w:val="24"/>
          <w:szCs w:val="24"/>
        </w:rPr>
        <w:t>个，下同）由分管校（院）领导审批；</w:t>
      </w:r>
      <w:r>
        <w:rPr>
          <w:rFonts w:hint="eastAsia" w:ascii="仿宋_GB2312" w:eastAsia="仿宋_GB2312"/>
          <w:sz w:val="24"/>
          <w:szCs w:val="24"/>
        </w:rPr>
        <w:t>5</w:t>
      </w:r>
      <w:r>
        <w:rPr>
          <w:rFonts w:hint="eastAsia" w:ascii="仿宋_GB2312" w:hAnsi="宋体" w:eastAsia="仿宋_GB2312" w:cs="宋体"/>
          <w:sz w:val="24"/>
          <w:szCs w:val="24"/>
        </w:rPr>
        <w:t>个工作日以上由分管日常工作的副校长（副院长）审批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；</w:t>
      </w:r>
      <w:r>
        <w:rPr>
          <w:rFonts w:hint="eastAsia" w:ascii="仿宋_GB2312" w:hAnsi="宋体" w:eastAsia="仿宋_GB2312" w:cs="宋体"/>
          <w:sz w:val="24"/>
          <w:szCs w:val="24"/>
          <w:u w:val="single"/>
          <w:lang w:eastAsia="zh-CN"/>
        </w:rPr>
        <w:t>报组织人事部备案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。</w:t>
      </w:r>
    </w:p>
    <w:p>
      <w:pPr>
        <w:spacing w:line="360" w:lineRule="exact"/>
        <w:ind w:firstLine="480" w:firstLineChars="200"/>
        <w:jc w:val="both"/>
        <w:rPr>
          <w:rFonts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五、其他教职工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</w:rPr>
        <w:t>外出：</w:t>
      </w:r>
      <w:r>
        <w:rPr>
          <w:rFonts w:hint="eastAsia" w:ascii="仿宋_GB2312" w:hAnsi="宋体" w:eastAsia="仿宋_GB2312" w:cs="宋体"/>
          <w:spacing w:val="0"/>
          <w:sz w:val="24"/>
          <w:szCs w:val="24"/>
        </w:rPr>
        <w:t>由本人向所在部室主要负责人报批</w:t>
      </w:r>
      <w:r>
        <w:rPr>
          <w:rFonts w:hint="eastAsia" w:ascii="仿宋_GB2312" w:hAnsi="宋体" w:eastAsia="仿宋_GB2312" w:cs="宋体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spacing w:val="0"/>
          <w:sz w:val="24"/>
          <w:szCs w:val="24"/>
        </w:rPr>
        <w:t>部室统一登记，</w:t>
      </w:r>
      <w:r>
        <w:rPr>
          <w:rFonts w:hint="eastAsia" w:ascii="仿宋_GB2312" w:hAnsi="宋体" w:eastAsia="仿宋_GB2312" w:cs="宋体"/>
          <w:spacing w:val="0"/>
          <w:sz w:val="24"/>
          <w:szCs w:val="24"/>
          <w:u w:val="single"/>
        </w:rPr>
        <w:t>按月报组织人事部备案</w:t>
      </w:r>
      <w:r>
        <w:rPr>
          <w:rFonts w:hint="eastAsia" w:ascii="仿宋_GB2312" w:eastAsia="仿宋_GB2312"/>
          <w:sz w:val="24"/>
          <w:szCs w:val="24"/>
          <w:lang w:eastAsia="zh-CN"/>
        </w:rPr>
        <w:t>（另，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外出授课的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由所在部室主要负责人审批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报教务部备案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；</w:t>
      </w:r>
    </w:p>
    <w:p>
      <w:pPr>
        <w:spacing w:line="360" w:lineRule="exact"/>
        <w:ind w:firstLine="480" w:firstLineChars="200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请（休）假：</w:t>
      </w:r>
      <w:r>
        <w:rPr>
          <w:rFonts w:hint="eastAsia" w:ascii="仿宋_GB2312" w:eastAsia="仿宋_GB2312"/>
          <w:sz w:val="24"/>
          <w:szCs w:val="24"/>
        </w:rPr>
        <w:t>5个工作日以内由所在部室主要负责人审批；5个工作日以上由分管校（院）领导审批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宋体" w:eastAsia="仿宋_GB2312" w:cs="宋体"/>
          <w:sz w:val="24"/>
          <w:szCs w:val="24"/>
          <w:u w:val="single"/>
          <w:lang w:eastAsia="zh-CN"/>
        </w:rPr>
        <w:t>报组织人事部备案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exact"/>
        <w:ind w:firstLine="482" w:firstLineChars="200"/>
        <w:jc w:val="both"/>
        <w:rPr>
          <w:rFonts w:ascii="东文宋体" w:hAnsi="东文宋体" w:eastAsia="东文宋体" w:cs="东文宋体"/>
          <w:b/>
          <w:bCs/>
          <w:sz w:val="24"/>
          <w:szCs w:val="24"/>
        </w:rPr>
      </w:pPr>
    </w:p>
    <w:p>
      <w:pPr>
        <w:spacing w:line="360" w:lineRule="exact"/>
        <w:ind w:firstLine="482" w:firstLineChars="200"/>
        <w:jc w:val="both"/>
        <w:rPr>
          <w:rFonts w:ascii="黑体" w:hAnsi="黑体" w:eastAsia="黑体" w:cs="宋体"/>
          <w:sz w:val="24"/>
          <w:szCs w:val="24"/>
        </w:rPr>
      </w:pPr>
      <w:r>
        <w:rPr>
          <w:rFonts w:hint="eastAsia" w:ascii="东文宋体" w:hAnsi="东文宋体" w:eastAsia="东文宋体" w:cs="东文宋体"/>
          <w:b/>
          <w:bCs/>
          <w:sz w:val="24"/>
          <w:szCs w:val="24"/>
        </w:rPr>
        <w:t>※</w:t>
      </w:r>
      <w:r>
        <w:rPr>
          <w:rFonts w:hint="eastAsia" w:ascii="黑体" w:hAnsi="黑体" w:eastAsia="黑体" w:cs="宋体"/>
          <w:sz w:val="24"/>
          <w:szCs w:val="24"/>
        </w:rPr>
        <w:t>特别注意事项</w:t>
      </w:r>
    </w:p>
    <w:p>
      <w:pPr>
        <w:spacing w:line="360" w:lineRule="exact"/>
        <w:ind w:firstLine="482" w:firstLineChars="200"/>
        <w:jc w:val="both"/>
        <w:rPr>
          <w:rFonts w:ascii="仿宋_GB2312" w:hAnsi="宋体" w:eastAsia="仿宋_GB2312" w:cs="宋体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（一）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离退休人员外出暨请（休）假按相关规定办理；</w:t>
      </w:r>
    </w:p>
    <w:p>
      <w:pPr>
        <w:spacing w:line="360" w:lineRule="exact"/>
        <w:ind w:firstLine="482" w:firstLineChars="200"/>
        <w:jc w:val="both"/>
        <w:rPr>
          <w:rFonts w:ascii="仿宋_GB2312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组织安排的外出，文件、方案中已经明确人员名单并办完呈批手续的，牵头部室将相关资料复印件报备案部室，无需重复报批；</w:t>
      </w:r>
    </w:p>
    <w:p>
      <w:pPr>
        <w:spacing w:line="360" w:lineRule="exact"/>
        <w:ind w:firstLine="482" w:firstLineChars="200"/>
        <w:jc w:val="both"/>
        <w:rPr>
          <w:rFonts w:ascii="仿宋_GB2312" w:hAnsi="宋体" w:eastAsia="仿宋_GB2312" w:cs="宋体"/>
          <w:b/>
          <w:bCs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（</w:t>
      </w:r>
      <w:r>
        <w:rPr>
          <w:rFonts w:hint="eastAsia" w:ascii="楷体_GB2312" w:hAnsi="宋体" w:eastAsia="楷体_GB2312" w:cs="宋体"/>
          <w:b/>
          <w:sz w:val="24"/>
          <w:szCs w:val="24"/>
          <w:lang w:eastAsia="zh-CN"/>
        </w:rPr>
        <w:t>三</w:t>
      </w:r>
      <w:r>
        <w:rPr>
          <w:rFonts w:hint="eastAsia" w:ascii="楷体_GB2312" w:hAnsi="宋体" w:eastAsia="楷体_GB2312" w:cs="宋体"/>
          <w:b/>
          <w:sz w:val="24"/>
          <w:szCs w:val="24"/>
        </w:rPr>
        <w:t>）</w:t>
      </w:r>
      <w:r>
        <w:rPr>
          <w:rFonts w:hint="eastAsia" w:ascii="仿宋_GB2312" w:hAnsi="宋体" w:eastAsia="仿宋_GB2312" w:cs="宋体"/>
          <w:sz w:val="24"/>
          <w:szCs w:val="24"/>
        </w:rPr>
        <w:t>教职工请事假、病假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hAnsi="宋体" w:eastAsia="仿宋_GB2312" w:cs="宋体"/>
          <w:sz w:val="24"/>
          <w:szCs w:val="24"/>
        </w:rPr>
        <w:t>个月及以上的，需报校（院）委会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会</w:t>
      </w:r>
      <w:r>
        <w:rPr>
          <w:rFonts w:hint="eastAsia" w:ascii="仿宋_GB2312" w:hAnsi="宋体" w:eastAsia="仿宋_GB2312" w:cs="宋体"/>
          <w:sz w:val="24"/>
          <w:szCs w:val="24"/>
        </w:rPr>
        <w:t>议研究决定；</w:t>
      </w:r>
    </w:p>
    <w:p>
      <w:pPr>
        <w:spacing w:line="360" w:lineRule="exact"/>
        <w:ind w:firstLine="482" w:firstLineChars="200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（</w:t>
      </w:r>
      <w:r>
        <w:rPr>
          <w:rFonts w:hint="eastAsia" w:ascii="楷体_GB2312" w:hAnsi="宋体" w:eastAsia="楷体_GB2312" w:cs="宋体"/>
          <w:b/>
          <w:sz w:val="24"/>
          <w:szCs w:val="24"/>
          <w:lang w:eastAsia="zh-CN"/>
        </w:rPr>
        <w:t>四</w:t>
      </w:r>
      <w:r>
        <w:rPr>
          <w:rFonts w:hint="eastAsia" w:ascii="楷体_GB2312" w:hAnsi="宋体" w:eastAsia="楷体_GB2312" w:cs="宋体"/>
          <w:b/>
          <w:sz w:val="24"/>
          <w:szCs w:val="24"/>
        </w:rPr>
        <w:t>）</w:t>
      </w:r>
      <w:r>
        <w:rPr>
          <w:rFonts w:hint="eastAsia" w:ascii="仿宋_GB2312" w:hAnsi="宋体" w:eastAsia="仿宋_GB2312" w:cs="宋体"/>
          <w:sz w:val="24"/>
          <w:szCs w:val="24"/>
        </w:rPr>
        <w:t>两人及以上共同公务外出，属同一部室的，由职务高的人员负责一并按程序报批；跨部室的，由牵头部室按程序一并报批；</w:t>
      </w:r>
    </w:p>
    <w:p>
      <w:pPr>
        <w:spacing w:line="360" w:lineRule="exact"/>
        <w:ind w:firstLine="482" w:firstLineChars="200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（</w:t>
      </w:r>
      <w:r>
        <w:rPr>
          <w:rFonts w:hint="eastAsia" w:ascii="楷体_GB2312" w:hAnsi="宋体" w:eastAsia="楷体_GB2312" w:cs="宋体"/>
          <w:b/>
          <w:sz w:val="24"/>
          <w:szCs w:val="24"/>
          <w:lang w:eastAsia="zh-CN"/>
        </w:rPr>
        <w:t>五</w:t>
      </w:r>
      <w:r>
        <w:rPr>
          <w:rFonts w:hint="eastAsia" w:ascii="楷体_GB2312" w:hAnsi="宋体" w:eastAsia="楷体_GB2312" w:cs="宋体"/>
          <w:b/>
          <w:spacing w:val="-11"/>
          <w:sz w:val="24"/>
          <w:szCs w:val="24"/>
        </w:rPr>
        <w:t>）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外出涉及报账的，此报告单原件交备案部室，复印件交行财部报账；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需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从学术交流活动经费报帐的，相关报帐面单须经教研教辅主要负责人审批后，报科研与决策咨询部审核是否属于学术交流活动；外出人数有变化的，返回后，由部室主要负责人在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备注处</w:t>
      </w:r>
      <w:r>
        <w:rPr>
          <w:rFonts w:hint="eastAsia" w:ascii="仿宋_GB2312" w:hAnsi="宋体" w:eastAsia="仿宋_GB2312" w:cs="宋体"/>
          <w:spacing w:val="-6"/>
          <w:sz w:val="24"/>
          <w:szCs w:val="24"/>
        </w:rPr>
        <w:t>说明实际参与人员变化信息，签字并盖部室印章，行财部履行报销手续</w:t>
      </w:r>
      <w:r>
        <w:rPr>
          <w:rFonts w:hint="eastAsia" w:ascii="仿宋_GB2312" w:hAnsi="宋体" w:eastAsia="仿宋_GB2312" w:cs="宋体"/>
          <w:spacing w:val="-6"/>
          <w:sz w:val="24"/>
          <w:szCs w:val="24"/>
          <w:lang w:eastAsia="zh-CN"/>
        </w:rPr>
        <w:t>。</w:t>
      </w:r>
    </w:p>
    <w:sectPr>
      <w:pgSz w:w="11906" w:h="16839"/>
      <w:pgMar w:top="850" w:right="1332" w:bottom="850" w:left="13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80"/>
    <w:rsid w:val="0000625A"/>
    <w:rsid w:val="00043BA9"/>
    <w:rsid w:val="0007664D"/>
    <w:rsid w:val="001F19A7"/>
    <w:rsid w:val="002040DB"/>
    <w:rsid w:val="002D40BF"/>
    <w:rsid w:val="00413643"/>
    <w:rsid w:val="00415257"/>
    <w:rsid w:val="004B1118"/>
    <w:rsid w:val="004E6B63"/>
    <w:rsid w:val="005011B4"/>
    <w:rsid w:val="006218B6"/>
    <w:rsid w:val="00634BDB"/>
    <w:rsid w:val="00677BD5"/>
    <w:rsid w:val="00770988"/>
    <w:rsid w:val="007A7D52"/>
    <w:rsid w:val="008B0256"/>
    <w:rsid w:val="00A23880"/>
    <w:rsid w:val="00C23216"/>
    <w:rsid w:val="00C506CD"/>
    <w:rsid w:val="00C61BA8"/>
    <w:rsid w:val="00C6713A"/>
    <w:rsid w:val="00D63062"/>
    <w:rsid w:val="00D84678"/>
    <w:rsid w:val="00DF6120"/>
    <w:rsid w:val="00F4133D"/>
    <w:rsid w:val="00FD37A1"/>
    <w:rsid w:val="00FE0BA9"/>
    <w:rsid w:val="1F17F0CE"/>
    <w:rsid w:val="2BD75E94"/>
    <w:rsid w:val="30661878"/>
    <w:rsid w:val="3BEADB0C"/>
    <w:rsid w:val="3FBBF972"/>
    <w:rsid w:val="3FFB3C20"/>
    <w:rsid w:val="53E932F0"/>
    <w:rsid w:val="57BF6C22"/>
    <w:rsid w:val="5FEB5E16"/>
    <w:rsid w:val="620D2F01"/>
    <w:rsid w:val="67453BB5"/>
    <w:rsid w:val="692F1E8F"/>
    <w:rsid w:val="6FDFD9E9"/>
    <w:rsid w:val="6FFE9140"/>
    <w:rsid w:val="73F4BD92"/>
    <w:rsid w:val="73FC37B4"/>
    <w:rsid w:val="760F39E8"/>
    <w:rsid w:val="77A55D3F"/>
    <w:rsid w:val="79F78F3B"/>
    <w:rsid w:val="7DBA805E"/>
    <w:rsid w:val="7EAFD1D0"/>
    <w:rsid w:val="7F3735A7"/>
    <w:rsid w:val="7F7FFFB8"/>
    <w:rsid w:val="7FBF0E3D"/>
    <w:rsid w:val="7FF89608"/>
    <w:rsid w:val="CEFE9CA7"/>
    <w:rsid w:val="DFBDCA1D"/>
    <w:rsid w:val="F3FF4286"/>
    <w:rsid w:val="F7A7CF63"/>
    <w:rsid w:val="F97F9292"/>
    <w:rsid w:val="FDE71D4D"/>
    <w:rsid w:val="FF1FDFB2"/>
    <w:rsid w:val="FF6D88A0"/>
    <w:rsid w:val="FF7F676D"/>
    <w:rsid w:val="FFBF4E5D"/>
    <w:rsid w:val="FFE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1443</Words>
  <Characters>1446</Characters>
  <Lines>13</Lines>
  <Paragraphs>3</Paragraphs>
  <TotalTime>225</TotalTime>
  <ScaleCrop>false</ScaleCrop>
  <LinksUpToDate>false</LinksUpToDate>
  <CharactersWithSpaces>1813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2024-09-17T13:52:00Z</dcterms:created>
  <dc:creator>黄源</dc:creator>
  <cp:lastModifiedBy>团团</cp:lastModifiedBy>
  <cp:lastPrinted>2025-05-09T02:22:00Z</cp:lastPrinted>
  <dcterms:modified xsi:type="dcterms:W3CDTF">2025-05-09T13:27:31Z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2025-04-11T17:32:45Z</vt:filetime>
  </property>
  <property fmtid="{D5CDD505-2E9C-101B-9397-08002B2CF9AE}" pid="4" name="KSOTemplateDocerSaveRecord">
    <vt:lpwstr>eyJoZGlkIjoiZjMwZjI3OGQxMDQzNzFmMWFjMmEwMTk4ZmZlMWU1OTEiLCJ1c2VySWQiOiIzMzIyODA4MjQifQ==</vt:lpwstr>
  </property>
  <property fmtid="{D5CDD505-2E9C-101B-9397-08002B2CF9AE}" pid="5" name="KSOProductBuildVer">
    <vt:lpwstr>2052-11.8.2.9067</vt:lpwstr>
  </property>
  <property fmtid="{D5CDD505-2E9C-101B-9397-08002B2CF9AE}" pid="6" name="ICV">
    <vt:lpwstr>55712A9B645B45F0977F036482671C8C_12</vt:lpwstr>
  </property>
</Properties>
</file>