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5110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eastAsia="方正小标宋简体" w:cs="Times New Roman"/>
          <w:color w:val="000000"/>
          <w:kern w:val="2"/>
          <w:sz w:val="40"/>
          <w:szCs w:val="40"/>
          <w:lang w:val="en-US" w:eastAsia="zh-CN" w:bidi="ar-SA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color w:val="000000"/>
          <w:kern w:val="2"/>
          <w:sz w:val="40"/>
          <w:szCs w:val="40"/>
          <w:lang w:val="en-US" w:eastAsia="zh-CN" w:bidi="ar-SA"/>
        </w:rPr>
        <w:t>湖南省适老化改造产品</w:t>
      </w:r>
      <w:r>
        <w:rPr>
          <w:rFonts w:hint="default" w:ascii="Times New Roman" w:hAnsi="Times New Roman" w:eastAsia="方正小标宋简体" w:cs="Times New Roman"/>
          <w:color w:val="000000"/>
          <w:kern w:val="2"/>
          <w:sz w:val="40"/>
          <w:szCs w:val="40"/>
          <w:lang w:val="en-US" w:eastAsia="zh-CN" w:bidi="ar-SA"/>
        </w:rPr>
        <w:t>“</w:t>
      </w:r>
      <w:r>
        <w:rPr>
          <w:rFonts w:hint="eastAsia" w:ascii="Times New Roman" w:hAnsi="Times New Roman" w:eastAsia="方正小标宋简体" w:cs="Times New Roman"/>
          <w:color w:val="000000"/>
          <w:kern w:val="2"/>
          <w:sz w:val="40"/>
          <w:szCs w:val="40"/>
          <w:lang w:val="en-US" w:eastAsia="zh-CN" w:bidi="ar-SA"/>
        </w:rPr>
        <w:t>焕新惠老</w:t>
      </w:r>
      <w:r>
        <w:rPr>
          <w:rFonts w:hint="default" w:ascii="Times New Roman" w:hAnsi="Times New Roman" w:eastAsia="方正小标宋简体" w:cs="Times New Roman"/>
          <w:color w:val="000000"/>
          <w:kern w:val="2"/>
          <w:sz w:val="40"/>
          <w:szCs w:val="40"/>
          <w:lang w:val="en-US" w:eastAsia="zh-CN" w:bidi="ar-SA"/>
        </w:rPr>
        <w:t>”</w:t>
      </w:r>
    </w:p>
    <w:p w14:paraId="67C2AD8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default" w:ascii="Calibri" w:hAnsi="Calibri" w:cs="Calibri"/>
          <w:color w:val="3D3D3D"/>
          <w:sz w:val="20"/>
          <w:szCs w:val="20"/>
        </w:rPr>
      </w:pPr>
      <w:r>
        <w:rPr>
          <w:rFonts w:hint="eastAsia" w:ascii="Times New Roman" w:hAnsi="Times New Roman" w:eastAsia="方正小标宋简体" w:cs="Times New Roman"/>
          <w:color w:val="000000"/>
          <w:kern w:val="2"/>
          <w:sz w:val="40"/>
          <w:szCs w:val="40"/>
          <w:lang w:val="en-US" w:eastAsia="zh-CN" w:bidi="ar-SA"/>
        </w:rPr>
        <w:t>补贴产品清单</w:t>
      </w:r>
    </w:p>
    <w:tbl>
      <w:tblPr>
        <w:tblStyle w:val="4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7"/>
        <w:gridCol w:w="1229"/>
        <w:gridCol w:w="1421"/>
        <w:gridCol w:w="5361"/>
      </w:tblGrid>
      <w:tr w14:paraId="7E2817E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737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3B95078F">
            <w:pPr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229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2835E764">
            <w:pPr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类别</w:t>
            </w:r>
          </w:p>
        </w:tc>
        <w:tc>
          <w:tcPr>
            <w:tcW w:w="1421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5B5F40E6">
            <w:pPr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产品类别</w:t>
            </w:r>
          </w:p>
        </w:tc>
        <w:tc>
          <w:tcPr>
            <w:tcW w:w="5361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22EE79C0">
            <w:pPr>
              <w:spacing w:line="28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sz w:val="21"/>
                <w:szCs w:val="21"/>
                <w:highlight w:val="none"/>
              </w:rPr>
              <w:t>功能简介</w:t>
            </w:r>
          </w:p>
        </w:tc>
      </w:tr>
      <w:tr w14:paraId="183649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  <w:jc w:val="center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D3CC38A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C845F4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一、地面和门改造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24484F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地面防滑产品</w:t>
            </w:r>
          </w:p>
        </w:tc>
        <w:tc>
          <w:tcPr>
            <w:tcW w:w="5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A44940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根据卫生间、厨房、卧室等地面防滑处理需要，配置防滑贴、防滑垫、防滑地砖（防湿滑系数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≥R9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）等产品，避免老年人滑倒，提高安全性。</w:t>
            </w:r>
          </w:p>
        </w:tc>
      </w:tr>
      <w:tr w14:paraId="2549D3E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7" w:hRule="atLeast"/>
          <w:jc w:val="center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DC655D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59020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C40C6A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下压式门把手</w:t>
            </w:r>
          </w:p>
        </w:tc>
        <w:tc>
          <w:tcPr>
            <w:tcW w:w="5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F69DE9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可用单手手掌或者手指轻松操作，增加摩擦力稳定性，方便老年人开门。</w:t>
            </w:r>
          </w:p>
        </w:tc>
      </w:tr>
      <w:tr w14:paraId="37954E4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4D0BCD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3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4E89E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ED5482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门铃</w:t>
            </w:r>
          </w:p>
        </w:tc>
        <w:tc>
          <w:tcPr>
            <w:tcW w:w="5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A61475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供听力视力障碍老年人使用，包括闪光振动门铃、呼叫门铃等。</w:t>
            </w:r>
          </w:p>
        </w:tc>
      </w:tr>
      <w:tr w14:paraId="44A826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1C193A1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4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15C04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1BC569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可双向开启的门</w:t>
            </w:r>
          </w:p>
        </w:tc>
        <w:tc>
          <w:tcPr>
            <w:tcW w:w="5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0B250B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老年人跌倒后，可从外部开启，便于护理人员及时救助。</w:t>
            </w:r>
          </w:p>
        </w:tc>
      </w:tr>
      <w:tr w14:paraId="5D3759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DC45BC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C971C5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DED9EB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斜坡辅具</w:t>
            </w:r>
          </w:p>
        </w:tc>
        <w:tc>
          <w:tcPr>
            <w:tcW w:w="5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8F4DE3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对于不易消除的高差可选择斜坡辅具，实现高差的平稳过渡。</w:t>
            </w:r>
          </w:p>
        </w:tc>
      </w:tr>
      <w:tr w14:paraId="505103C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  <w:jc w:val="center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3BCC2B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822BE9A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二、卧室改造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728C956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护理床</w:t>
            </w:r>
          </w:p>
        </w:tc>
        <w:tc>
          <w:tcPr>
            <w:tcW w:w="5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ADEE5C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帮助失能老年人完成起身、侧翻、上下床、吃饭等动作，辅助喂食、处理排泄物等。</w:t>
            </w:r>
          </w:p>
        </w:tc>
      </w:tr>
      <w:tr w14:paraId="160B611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FB8EE1C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7EE17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50E1FDB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床边护栏或者抓杆</w:t>
            </w:r>
          </w:p>
        </w:tc>
        <w:tc>
          <w:tcPr>
            <w:tcW w:w="5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6F2086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辅助老年人起身、上下床，防止翻身滚下床，保证老年人睡眠和活动安全。</w:t>
            </w:r>
          </w:p>
        </w:tc>
      </w:tr>
      <w:tr w14:paraId="6284DFA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A19419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A4670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E3DE956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防压疮床垫</w:t>
            </w:r>
          </w:p>
        </w:tc>
        <w:tc>
          <w:tcPr>
            <w:tcW w:w="5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7A4C18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避免长期卧床的老年人发生严重压疮。</w:t>
            </w:r>
          </w:p>
        </w:tc>
      </w:tr>
      <w:tr w14:paraId="3402AB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  <w:jc w:val="center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E3F64B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013A6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794FB50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床边桌</w:t>
            </w:r>
          </w:p>
        </w:tc>
        <w:tc>
          <w:tcPr>
            <w:tcW w:w="5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DE46066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桌腿带万向静音轮，升降装置采用优质可调阻尼器调节高度，方便老人进餐。</w:t>
            </w:r>
          </w:p>
        </w:tc>
      </w:tr>
      <w:tr w14:paraId="647F9CF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4A7375A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D0952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8C3605B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移位器</w:t>
            </w:r>
          </w:p>
        </w:tc>
        <w:tc>
          <w:tcPr>
            <w:tcW w:w="5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2BCAD5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适用于辅助卧床老年人上下床、如厕和洗澡等挪移需要。</w:t>
            </w:r>
          </w:p>
        </w:tc>
      </w:tr>
      <w:tr w14:paraId="35664E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  <w:jc w:val="center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A68924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45763A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三、如厕洗浴设备改造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FD6FD8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扶手等支撑装置</w:t>
            </w:r>
          </w:p>
        </w:tc>
        <w:tc>
          <w:tcPr>
            <w:tcW w:w="5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A91E0C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辅助老年人起身、站立、转身和坐下，包括高低处和过道扶手和抓杆类产品。</w:t>
            </w:r>
          </w:p>
        </w:tc>
      </w:tr>
      <w:tr w14:paraId="525FACB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21FF99E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3D1667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8DB0A56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适老坐便器</w:t>
            </w:r>
          </w:p>
        </w:tc>
        <w:tc>
          <w:tcPr>
            <w:tcW w:w="5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100111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马桶增高器、移动马桶、便盆、接尿器等。</w:t>
            </w:r>
          </w:p>
        </w:tc>
      </w:tr>
      <w:tr w14:paraId="7C13B7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  <w:jc w:val="center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3E2152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2CFAB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B783837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洗浴装置</w:t>
            </w:r>
          </w:p>
        </w:tc>
        <w:tc>
          <w:tcPr>
            <w:tcW w:w="5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C7DA4A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更换浴帘、浴杆、配置恒温花洒，增加淋浴空间，必要时配置洗澡床，方便照护人员辅助老年人洗浴。</w:t>
            </w:r>
          </w:p>
        </w:tc>
      </w:tr>
      <w:tr w14:paraId="7DAA22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41C8CAE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14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1AFAA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59C24D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淋浴椅</w:t>
            </w:r>
          </w:p>
        </w:tc>
        <w:tc>
          <w:tcPr>
            <w:tcW w:w="5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C0DE39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辅助老年人洗澡用，避免老年人滑倒，提高安全性。</w:t>
            </w:r>
          </w:p>
        </w:tc>
      </w:tr>
      <w:tr w14:paraId="6E6150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E86C7F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15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2384F7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四、厨房设备改造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8BF3D52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适老可升降灶台</w:t>
            </w:r>
          </w:p>
        </w:tc>
        <w:tc>
          <w:tcPr>
            <w:tcW w:w="5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EB984A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降低操作台、灶台、洗菜池高度或者在其下方留出容膝空间，方便乘轮椅或者体型矮小老年人操作。</w:t>
            </w:r>
          </w:p>
        </w:tc>
      </w:tr>
      <w:tr w14:paraId="757F592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  <w:jc w:val="center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07B0D1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16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4F5EA5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BC26A3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适老升降吊柜</w:t>
            </w:r>
          </w:p>
        </w:tc>
        <w:tc>
          <w:tcPr>
            <w:tcW w:w="5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E8D532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在吊柜下方配置开敞式中部柜、中部架，方便老年人取放物品。</w:t>
            </w:r>
          </w:p>
        </w:tc>
      </w:tr>
      <w:tr w14:paraId="132F24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26D822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17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B4F7D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BC8AFA5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炉灶自动熄火保护装置</w:t>
            </w:r>
          </w:p>
        </w:tc>
        <w:tc>
          <w:tcPr>
            <w:tcW w:w="5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36D78E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在火焰意外熄灭时，自动切断燃气供应，防止漏气，减少安全隐患。</w:t>
            </w:r>
          </w:p>
        </w:tc>
      </w:tr>
      <w:tr w14:paraId="638451D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2B52C30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18</w:t>
            </w:r>
          </w:p>
        </w:tc>
        <w:tc>
          <w:tcPr>
            <w:tcW w:w="122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624C66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五、物理环境改造</w:t>
            </w: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0A5BD85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自动感应灯具</w:t>
            </w:r>
          </w:p>
        </w:tc>
        <w:tc>
          <w:tcPr>
            <w:tcW w:w="5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39B01B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安装感应便携灯，避免直射光源、强刺激性光源，人走灯灭，辅助老年人起夜使用。</w:t>
            </w:r>
          </w:p>
        </w:tc>
      </w:tr>
      <w:tr w14:paraId="1BC1CA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3252DA2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19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499210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A100552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智能电源插座</w:t>
            </w:r>
          </w:p>
        </w:tc>
        <w:tc>
          <w:tcPr>
            <w:tcW w:w="53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530B526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配置智能插座，可联动控制实现对家电设备的用电监控和安全管理。</w:t>
            </w:r>
          </w:p>
        </w:tc>
      </w:tr>
      <w:tr w14:paraId="6F18F0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8" w:hRule="atLeast"/>
          <w:jc w:val="center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FEAAB3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20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0DB9F8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159940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防撞护角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防撞条、提示标识</w:t>
            </w:r>
          </w:p>
        </w:tc>
        <w:tc>
          <w:tcPr>
            <w:tcW w:w="5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5CFC63D4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在家具尖角或墙角安装防撞护角或者防撞条，避免老年人磕碰划伤，必要时粘贴防滑条、警示条等符合相关标准和老年人认知特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点的提示标识。</w:t>
            </w:r>
          </w:p>
        </w:tc>
      </w:tr>
      <w:tr w14:paraId="61D46D4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  <w:jc w:val="center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893C18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21</w:t>
            </w:r>
          </w:p>
        </w:tc>
        <w:tc>
          <w:tcPr>
            <w:tcW w:w="122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E504ED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C866A0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适老家具</w:t>
            </w:r>
          </w:p>
        </w:tc>
        <w:tc>
          <w:tcPr>
            <w:tcW w:w="5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6FEB274C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比如换鞋凳、适老椅（边角圆润、配备防滑垫和紧急报警按钮，可调解高度、升降助站）、电动升降晾衣架、辅助起坐垫、辅助起坐沙发（具备电动或机械助力功能、配备防滑底座、稳固支撑结构和安全防护措施）等。</w:t>
            </w:r>
          </w:p>
        </w:tc>
      </w:tr>
      <w:tr w14:paraId="34AEDCC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37FE55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22</w:t>
            </w:r>
          </w:p>
        </w:tc>
        <w:tc>
          <w:tcPr>
            <w:tcW w:w="1229" w:type="dxa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7F99E60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 </w:t>
            </w:r>
          </w:p>
          <w:p w14:paraId="7CEF525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 </w:t>
            </w:r>
          </w:p>
          <w:p w14:paraId="5F9E14EA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 </w:t>
            </w:r>
          </w:p>
          <w:p w14:paraId="3278295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 </w:t>
            </w:r>
          </w:p>
          <w:p w14:paraId="678B7F33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 </w:t>
            </w:r>
          </w:p>
          <w:p w14:paraId="115568B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 </w:t>
            </w:r>
          </w:p>
          <w:p w14:paraId="7DD1D947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 </w:t>
            </w:r>
          </w:p>
          <w:p w14:paraId="72640C4C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 </w:t>
            </w:r>
          </w:p>
          <w:p w14:paraId="4417983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 </w:t>
            </w:r>
          </w:p>
          <w:p w14:paraId="0EF606B4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六、智能辅助产品</w:t>
            </w:r>
          </w:p>
        </w:tc>
        <w:tc>
          <w:tcPr>
            <w:tcW w:w="1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65A2B6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手杖</w:t>
            </w:r>
          </w:p>
        </w:tc>
        <w:tc>
          <w:tcPr>
            <w:tcW w:w="5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358212BE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辅助老年人平稳站立和行走，包含三脚或四脚手杖、凳拐、助起坐垫等。</w:t>
            </w:r>
          </w:p>
        </w:tc>
      </w:tr>
      <w:tr w14:paraId="2B46890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994E12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23</w:t>
            </w:r>
          </w:p>
        </w:tc>
        <w:tc>
          <w:tcPr>
            <w:tcW w:w="122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7322951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2EFBEB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腋杖</w:t>
            </w:r>
          </w:p>
        </w:tc>
        <w:tc>
          <w:tcPr>
            <w:tcW w:w="5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42183995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腋杖，高强度铝合金管材，高度可调节，适合不同身高的人使用，承重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≥100kg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。</w:t>
            </w:r>
          </w:p>
        </w:tc>
      </w:tr>
      <w:tr w14:paraId="260768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  <w:jc w:val="center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651361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24</w:t>
            </w:r>
          </w:p>
        </w:tc>
        <w:tc>
          <w:tcPr>
            <w:tcW w:w="122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5A8A499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F28367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轮椅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助行器</w:t>
            </w:r>
          </w:p>
        </w:tc>
        <w:tc>
          <w:tcPr>
            <w:tcW w:w="5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6441859B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辅助家人、照护人员推行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帮助老年人站立行走，扩大老年人活动空间。包括老年助行推车、轮椅、电动轮椅、安全步态训练车、助老外骨骼机器人、四肢联动康复训练仪、下肢助行机器人等。</w:t>
            </w:r>
          </w:p>
        </w:tc>
      </w:tr>
      <w:tr w14:paraId="5E4D20E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  <w:jc w:val="center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00186C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25</w:t>
            </w:r>
          </w:p>
        </w:tc>
        <w:tc>
          <w:tcPr>
            <w:tcW w:w="122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21BDAC1B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3316D1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护理垫</w:t>
            </w:r>
          </w:p>
        </w:tc>
        <w:tc>
          <w:tcPr>
            <w:tcW w:w="5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77445433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对行动不便、失禁、卧床老年人进行辅助护理</w:t>
            </w:r>
          </w:p>
        </w:tc>
      </w:tr>
      <w:tr w14:paraId="5931B4E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16D12A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26</w:t>
            </w:r>
          </w:p>
        </w:tc>
        <w:tc>
          <w:tcPr>
            <w:tcW w:w="122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6D62E8A4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CB9AF2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助听器</w:t>
            </w:r>
          </w:p>
        </w:tc>
        <w:tc>
          <w:tcPr>
            <w:tcW w:w="5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 w14:paraId="6923C0E6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帮助老年人听清声音来源，增加与周围的交流，包括盒式助听器、耳内助听器、耳背助听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器、骨导助听器等。</w:t>
            </w:r>
          </w:p>
        </w:tc>
      </w:tr>
      <w:tr w14:paraId="26415A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737" w:type="dxa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36A90103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27</w:t>
            </w:r>
          </w:p>
        </w:tc>
        <w:tc>
          <w:tcPr>
            <w:tcW w:w="122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7FC67E85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1" w:type="dxa"/>
            <w:tcBorders>
              <w:top w:val="nil"/>
              <w:left w:val="single" w:color="000000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 w14:paraId="3E43D0CB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助视器</w:t>
            </w:r>
          </w:p>
        </w:tc>
        <w:tc>
          <w:tcPr>
            <w:tcW w:w="5361" w:type="dxa"/>
            <w:tcBorders>
              <w:top w:val="nil"/>
              <w:left w:val="single" w:color="000000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7837455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LED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助视放大镜、手持放大镜、台式放大镜、电子助视器等。</w:t>
            </w:r>
          </w:p>
        </w:tc>
      </w:tr>
      <w:tr w14:paraId="0BAB231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B6E164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28</w:t>
            </w:r>
          </w:p>
        </w:tc>
        <w:tc>
          <w:tcPr>
            <w:tcW w:w="122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4CB8A691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348EEB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家用雾化器</w:t>
            </w:r>
          </w:p>
        </w:tc>
        <w:tc>
          <w:tcPr>
            <w:tcW w:w="5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51913B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适用于老年人居家使用，帮助缓解咳嗽、痰多、呼吸困难等症状，增强呼吸功能。</w:t>
            </w:r>
          </w:p>
        </w:tc>
      </w:tr>
      <w:tr w14:paraId="70C4524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1909F05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29</w:t>
            </w:r>
          </w:p>
        </w:tc>
        <w:tc>
          <w:tcPr>
            <w:tcW w:w="122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51CB263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966980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呼吸机</w:t>
            </w:r>
          </w:p>
        </w:tc>
        <w:tc>
          <w:tcPr>
            <w:tcW w:w="5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ACF8F1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改善老年人呼吸不畅情况，提高睡眠和生活质量。</w:t>
            </w:r>
          </w:p>
        </w:tc>
      </w:tr>
      <w:tr w14:paraId="1869987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A9F5D0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30</w:t>
            </w:r>
          </w:p>
        </w:tc>
        <w:tc>
          <w:tcPr>
            <w:tcW w:w="122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1817B586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369807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家用制氧机</w:t>
            </w:r>
          </w:p>
        </w:tc>
        <w:tc>
          <w:tcPr>
            <w:tcW w:w="5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529337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包括便携式制氧机等，改善缺氧及血氧饱和度。</w:t>
            </w:r>
          </w:p>
        </w:tc>
      </w:tr>
      <w:tr w14:paraId="61304BB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73DAC6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31</w:t>
            </w:r>
          </w:p>
        </w:tc>
        <w:tc>
          <w:tcPr>
            <w:tcW w:w="122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6602E3F9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52BB16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健康监测产品</w:t>
            </w:r>
          </w:p>
        </w:tc>
        <w:tc>
          <w:tcPr>
            <w:tcW w:w="5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73402A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配备毫米波雷达睡眠监测仪，理疗电烤灯、实时心电监护系统、多参数监护仪、血糖仪、血压仪等。</w:t>
            </w:r>
          </w:p>
        </w:tc>
      </w:tr>
      <w:tr w14:paraId="155C1B1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1" w:hRule="atLeast"/>
          <w:jc w:val="center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457A7C5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32</w:t>
            </w:r>
          </w:p>
        </w:tc>
        <w:tc>
          <w:tcPr>
            <w:tcW w:w="122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013F8A38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E2BB70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防走失装置</w:t>
            </w:r>
          </w:p>
        </w:tc>
        <w:tc>
          <w:tcPr>
            <w:tcW w:w="5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5F7191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用于监测认知障碍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失智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)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老年人或者其他精神障碍老年人定位，避免老年人走失，包括防走失手环、防走失胸卡等。</w:t>
            </w:r>
          </w:p>
        </w:tc>
      </w:tr>
      <w:tr w14:paraId="338CFF2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4" w:hRule="atLeast"/>
          <w:jc w:val="center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BF4F48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33</w:t>
            </w:r>
          </w:p>
        </w:tc>
        <w:tc>
          <w:tcPr>
            <w:tcW w:w="122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5DD86B72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32BA67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智能药箱</w:t>
            </w:r>
          </w:p>
        </w:tc>
        <w:tc>
          <w:tcPr>
            <w:tcW w:w="5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93DE3E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辅助提醒需要服药的老年人定时服药。</w:t>
            </w:r>
          </w:p>
        </w:tc>
      </w:tr>
      <w:tr w14:paraId="118EC66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4" w:hRule="atLeast"/>
          <w:jc w:val="center"/>
        </w:trPr>
        <w:tc>
          <w:tcPr>
            <w:tcW w:w="73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D0B0FA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34</w:t>
            </w:r>
          </w:p>
        </w:tc>
        <w:tc>
          <w:tcPr>
            <w:tcW w:w="1229" w:type="dxa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vAlign w:val="center"/>
          </w:tcPr>
          <w:p w14:paraId="227862EE"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2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4F18BE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环境监控设备</w:t>
            </w:r>
          </w:p>
        </w:tc>
        <w:tc>
          <w:tcPr>
            <w:tcW w:w="536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8B03A8">
            <w:pPr>
              <w:spacing w:line="28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安装在居家环境中，用于监测老年人动作或者居室环境，发生险情时及时报警。包括红外探测器、跌倒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(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坠床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)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highlight w:val="none"/>
              </w:rPr>
              <w:t>监测雷达、生命体征监测雷达、紧急呼叫器、溢水报警器等。</w:t>
            </w:r>
          </w:p>
        </w:tc>
      </w:tr>
    </w:tbl>
    <w:p w14:paraId="3BFE63F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 w14:paraId="57F4B6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0"/>
        <w:jc w:val="both"/>
        <w:rPr>
          <w:rFonts w:hint="eastAsia" w:ascii="宋体" w:hAnsi="宋体" w:eastAsia="宋体" w:cs="宋体"/>
          <w:color w:val="000000"/>
          <w:spacing w:val="0"/>
          <w:sz w:val="32"/>
          <w:szCs w:val="32"/>
        </w:rPr>
      </w:pPr>
    </w:p>
    <w:p w14:paraId="1A5FE0B3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68580"/>
    <w:rsid w:val="06397A81"/>
    <w:rsid w:val="4BE73DC9"/>
    <w:rsid w:val="FFF685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1578</Words>
  <Characters>1612</Characters>
  <Lines>0</Lines>
  <Paragraphs>0</Paragraphs>
  <TotalTime>0</TotalTime>
  <ScaleCrop>false</ScaleCrop>
  <LinksUpToDate>false</LinksUpToDate>
  <CharactersWithSpaces>1612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2025-04-07T16:26:00Z</dcterms:created>
  <dc:creator>贝呗子</dc:creator>
  <cp:lastModifiedBy>海蓝之谜</cp:lastModifiedBy>
  <dcterms:modified xsi:type="dcterms:W3CDTF">2025-04-09T01:35:49Z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F08735308B924138B4F484054AFF0E41_13</vt:lpwstr>
  </property>
</Properties>
</file>