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6121D">
      <w:pPr>
        <w:spacing w:line="600" w:lineRule="exact"/>
        <w:rPr>
          <w:rFonts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  <w:r>
        <w:rPr>
          <w:rFonts w:ascii="黑体" w:eastAsia="黑体" w:cs="黑体"/>
          <w:sz w:val="32"/>
          <w:szCs w:val="32"/>
          <w:lang w:bidi="ar-SA"/>
        </w:rPr>
        <w:t>3</w:t>
      </w:r>
    </w:p>
    <w:p w14:paraId="26EB1873">
      <w:pPr>
        <w:spacing w:line="600" w:lineRule="exact"/>
        <w:rPr>
          <w:rFonts w:hint="eastAsia" w:ascii="黑体" w:eastAsia="黑体" w:cs="黑体"/>
          <w:sz w:val="32"/>
          <w:szCs w:val="32"/>
          <w:lang w:bidi="ar-SA"/>
        </w:rPr>
      </w:pPr>
    </w:p>
    <w:p w14:paraId="7686CDDE">
      <w:pPr>
        <w:spacing w:after="0" w:line="60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 w14:paraId="558F6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 w:cs="方正小标宋_GBK"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color w:val="auto"/>
          <w:kern w:val="2"/>
          <w:sz w:val="44"/>
          <w:szCs w:val="44"/>
          <w:lang w:eastAsia="zh-CN"/>
        </w:rPr>
        <w:t>“聚侨兴湘·智汇湘潭”</w:t>
      </w:r>
    </w:p>
    <w:p w14:paraId="2AAA3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rPr>
          <w:rFonts w:hint="eastAsia" w:ascii="方正小标宋_GBK" w:eastAsia="方正小标宋_GBK" w:cs="方正小标宋_GBK"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color w:val="auto"/>
          <w:kern w:val="2"/>
          <w:sz w:val="44"/>
          <w:szCs w:val="44"/>
          <w:lang w:eastAsia="zh-CN"/>
        </w:rPr>
        <w:t>湖南省新侨创新创业大赛项目计划书</w:t>
      </w:r>
    </w:p>
    <w:p w14:paraId="5A855F46">
      <w:pPr>
        <w:spacing w:after="0" w:line="600" w:lineRule="exact"/>
        <w:jc w:val="center"/>
        <w:rPr>
          <w:rFonts w:hint="eastAsia" w:ascii="仿宋_GB2312" w:eastAsia="仿宋_GB2312" w:cs="仿宋_GB2312"/>
          <w:spacing w:val="26"/>
          <w:sz w:val="32"/>
          <w:szCs w:val="32"/>
          <w:lang w:bidi="ar-SA"/>
        </w:rPr>
      </w:pPr>
    </w:p>
    <w:p w14:paraId="5639EB4B">
      <w:pPr>
        <w:spacing w:after="0" w:line="600" w:lineRule="exact"/>
        <w:jc w:val="center"/>
        <w:rPr>
          <w:rFonts w:hint="eastAsia" w:ascii="仿宋_GB2312" w:eastAsia="仿宋_GB2312" w:cs="仿宋_GB2312"/>
          <w:spacing w:val="26"/>
          <w:sz w:val="32"/>
          <w:szCs w:val="32"/>
          <w:lang w:bidi="ar-SA"/>
        </w:rPr>
      </w:pPr>
    </w:p>
    <w:p w14:paraId="372CBFC5">
      <w:pPr>
        <w:spacing w:after="0" w:line="60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 w14:paraId="7AC22041">
      <w:pPr>
        <w:spacing w:after="0" w:line="600" w:lineRule="exact"/>
        <w:ind w:firstLine="960" w:firstLineChars="300"/>
        <w:rPr>
          <w:rFonts w:hint="eastAsia" w:ascii="仿宋_GB2312" w:eastAsia="仿宋_GB2312" w:cs="仿宋_GB2312"/>
          <w:spacing w:val="26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项目名称：</w:t>
      </w:r>
      <w:r>
        <w:rPr>
          <w:rFonts w:hint="eastAsia" w:ascii="仿宋_GB2312" w:eastAsia="仿宋_GB2312" w:cs="Times New Roman"/>
          <w:sz w:val="30"/>
          <w:szCs w:val="30"/>
          <w:u w:val="single"/>
          <w:lang w:bidi="ar-SA"/>
        </w:rPr>
        <w:t xml:space="preserve">                                </w:t>
      </w:r>
    </w:p>
    <w:p w14:paraId="49B22470">
      <w:pPr>
        <w:spacing w:after="0" w:line="60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 w14:paraId="1E08045B">
      <w:pPr>
        <w:spacing w:after="0" w:line="60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企业（团队）主要负责人：</w:t>
      </w:r>
      <w:r>
        <w:rPr>
          <w:rFonts w:hint="eastAsia" w:ascii="仿宋_GB2312" w:eastAsia="仿宋_GB2312" w:cs="Times New Roman"/>
          <w:sz w:val="30"/>
          <w:szCs w:val="30"/>
          <w:u w:val="single"/>
          <w:lang w:bidi="ar-SA"/>
        </w:rPr>
        <w:t xml:space="preserve">                  </w:t>
      </w:r>
    </w:p>
    <w:p w14:paraId="39F50373">
      <w:pPr>
        <w:spacing w:after="0" w:line="60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 w14:paraId="604561AE">
      <w:pPr>
        <w:spacing w:after="0" w:line="60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所在单位：</w:t>
      </w:r>
      <w:r>
        <w:rPr>
          <w:rFonts w:hint="eastAsia" w:ascii="仿宋_GB2312" w:eastAsia="仿宋_GB2312" w:cs="Times New Roman"/>
          <w:sz w:val="30"/>
          <w:szCs w:val="30"/>
          <w:u w:val="single"/>
          <w:lang w:bidi="ar-SA"/>
        </w:rPr>
        <w:t xml:space="preserve">                                 </w:t>
      </w:r>
    </w:p>
    <w:p w14:paraId="2581A249">
      <w:pPr>
        <w:spacing w:after="0" w:line="60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 w14:paraId="195C3101">
      <w:pPr>
        <w:spacing w:after="0" w:line="60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联系人：</w:t>
      </w:r>
      <w:r>
        <w:rPr>
          <w:rFonts w:hint="eastAsia" w:ascii="仿宋_GB2312" w:eastAsia="仿宋_GB2312" w:cs="Times New Roman"/>
          <w:sz w:val="30"/>
          <w:szCs w:val="30"/>
          <w:u w:val="single"/>
          <w:lang w:bidi="ar-SA"/>
        </w:rPr>
        <w:t xml:space="preserve">                                   </w:t>
      </w:r>
    </w:p>
    <w:p w14:paraId="18B4414B">
      <w:pPr>
        <w:spacing w:after="0" w:line="60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 w14:paraId="485F2E02">
      <w:pPr>
        <w:spacing w:after="0" w:line="60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联系电话及邮箱：</w:t>
      </w:r>
      <w:r>
        <w:rPr>
          <w:rFonts w:hint="eastAsia" w:ascii="仿宋_GB2312" w:eastAsia="仿宋_GB2312" w:cs="Times New Roman"/>
          <w:sz w:val="30"/>
          <w:szCs w:val="30"/>
          <w:u w:val="single"/>
          <w:lang w:bidi="ar-SA"/>
        </w:rPr>
        <w:t xml:space="preserve">                           </w:t>
      </w:r>
    </w:p>
    <w:p w14:paraId="5A0A6748">
      <w:pPr>
        <w:spacing w:after="0" w:line="60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 w14:paraId="6C75C349">
      <w:pPr>
        <w:spacing w:after="0" w:line="600" w:lineRule="exact"/>
        <w:rPr>
          <w:rFonts w:hint="eastAsia" w:ascii="仿宋_GB2312" w:eastAsia="仿宋_GB2312" w:cs="仿宋_GB2312"/>
          <w:sz w:val="32"/>
          <w:szCs w:val="32"/>
          <w:lang w:bidi="ar-SA"/>
        </w:rPr>
      </w:pPr>
    </w:p>
    <w:p w14:paraId="07705DDF">
      <w:pPr>
        <w:spacing w:line="600" w:lineRule="exact"/>
        <w:ind w:left="960" w:hanging="960" w:hangingChars="3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 xml:space="preserve">      </w:t>
      </w:r>
    </w:p>
    <w:p w14:paraId="2D6431A5">
      <w:pPr>
        <w:spacing w:after="0" w:line="600" w:lineRule="exact"/>
        <w:ind w:left="0" w:firstLine="0"/>
        <w:jc w:val="center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填报日期：       年      月      日</w:t>
      </w:r>
    </w:p>
    <w:p w14:paraId="0B80A90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黑体" w:eastAsia="黑体"/>
          <w:bCs/>
          <w:sz w:val="32"/>
          <w:szCs w:val="32"/>
        </w:rPr>
        <w:t>企业核心技术（优势）</w:t>
      </w:r>
    </w:p>
    <w:p w14:paraId="44F9E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包括核心技术情况、技术来源、技术领先性和创新性、与国际国内领先水平对比，主导产品相对于市场同类竞争产品在质量、性能、功能等方面特点和优势。</w:t>
      </w:r>
    </w:p>
    <w:p w14:paraId="66247E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企业经营情况</w:t>
      </w:r>
    </w:p>
    <w:p w14:paraId="2D4EC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包括从事业务领域、企业经营战略、主要客户群、所属产业的生命周期与公司形态、在产业链中的位置和地位等。</w:t>
      </w:r>
    </w:p>
    <w:p w14:paraId="093DF86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执行团队</w:t>
      </w:r>
    </w:p>
    <w:p w14:paraId="50A9A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（1）介绍核心团队及其成员姓名、学历背景、工作背景、职责分工等；</w:t>
      </w:r>
    </w:p>
    <w:p w14:paraId="0478A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（2）介绍项目相关运作管理制度，企业目前员工人数及参加社保情况，研发平台建设情况。</w:t>
      </w:r>
    </w:p>
    <w:p w14:paraId="7424AD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营销策略</w:t>
      </w:r>
    </w:p>
    <w:p w14:paraId="4A90F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介绍目标市场情况、市场定位，促销、定价等策略。</w:t>
      </w:r>
    </w:p>
    <w:p w14:paraId="0A8A5E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财务需求与运用</w:t>
      </w:r>
    </w:p>
    <w:p w14:paraId="195C6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包括投融资情况，并预测未来3年的损益表、资产负债表和现金流量表。</w:t>
      </w:r>
    </w:p>
    <w:p w14:paraId="77BE4DE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成长与发展</w:t>
      </w:r>
    </w:p>
    <w:p w14:paraId="3A8A2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（1）企业目前正在研发的项目及核心产品、发展方向；</w:t>
      </w:r>
    </w:p>
    <w:p w14:paraId="785DD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（2）创业的短期目标、中期目标与长期目标，其中需包括预期的主要技术指标、经济指标和达产规模（必须有具体量化指标）。</w:t>
      </w:r>
    </w:p>
    <w:p w14:paraId="5DB2718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竞争与风险分析</w:t>
      </w:r>
    </w:p>
    <w:p w14:paraId="57191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0" w:line="520" w:lineRule="exact"/>
        <w:ind w:left="0" w:firstLine="640" w:firstLineChars="200"/>
        <w:jc w:val="both"/>
        <w:textAlignment w:val="auto"/>
        <w:rPr>
          <w:rFonts w:hint="eastAsia" w:ascii="仿宋_GB2312" w:eastAsia="仿宋_GB2312" w:cs="仿宋_GB2312"/>
          <w:bCs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bCs/>
          <w:sz w:val="32"/>
          <w:szCs w:val="32"/>
          <w:lang w:bidi="ar-SA"/>
        </w:rPr>
        <w:t>主要介绍企业目前的市场竞争表现、可能存在的风险。</w:t>
      </w:r>
    </w:p>
    <w:p w14:paraId="732CD5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379A88"/>
    <w:multiLevelType w:val="multilevel"/>
    <w:tmpl w:val="04379A88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黑体" w:cs="宋体"/>
      </w:rPr>
    </w:lvl>
    <w:lvl w:ilvl="1" w:tentative="0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31444"/>
    <w:rsid w:val="6773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宋体" w:hAnsi="宋体" w:eastAsia="等线" w:cs="宋体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2025-03-13T08:32:00Z</dcterms:created>
  <dc:creator>筱籹魜</dc:creator>
  <cp:lastModifiedBy>筱籹魜</cp:lastModifiedBy>
  <dcterms:modified xsi:type="dcterms:W3CDTF">2025-03-13T08:33:40Z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21F42D4E108E4844BBB3BAE3625FF155_11</vt:lpwstr>
  </property>
  <property fmtid="{D5CDD505-2E9C-101B-9397-08002B2CF9AE}" pid="4" name="KSOTemplateDocerSaveRecord">
    <vt:lpwstr>eyJoZGlkIjoiYjVmYmE5YmNjYTZjYjBkZjkxZGVhYjJmZTQwZTA3NzEiLCJ1c2VySWQiOiIyNjQwMDE2NTUifQ==</vt:lpwstr>
  </property>
</Properties>
</file>