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1E423">
      <w:pPr>
        <w:spacing w:before="186" w:line="221" w:lineRule="auto"/>
        <w:ind w:left="1567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湖南新闻奖系列报道作品完整目录</w:t>
      </w:r>
    </w:p>
    <w:p w14:paraId="652897A7">
      <w:pPr>
        <w:spacing w:before="186" w:line="221" w:lineRule="auto"/>
        <w:ind w:left="1567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tbl>
      <w:tblPr>
        <w:tblStyle w:val="8"/>
        <w:tblW w:w="97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942"/>
        <w:gridCol w:w="2601"/>
        <w:gridCol w:w="849"/>
        <w:gridCol w:w="991"/>
        <w:gridCol w:w="1558"/>
        <w:gridCol w:w="995"/>
        <w:gridCol w:w="946"/>
      </w:tblGrid>
      <w:tr w14:paraId="27E03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77" w:type="dxa"/>
            <w:gridSpan w:val="2"/>
            <w:vAlign w:val="center"/>
          </w:tcPr>
          <w:p w14:paraId="520251C4">
            <w:pPr>
              <w:spacing w:before="114" w:line="178" w:lineRule="auto"/>
              <w:ind w:left="331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作品标题</w:t>
            </w:r>
          </w:p>
        </w:tc>
        <w:tc>
          <w:tcPr>
            <w:tcW w:w="7940" w:type="dxa"/>
            <w:gridSpan w:val="6"/>
            <w:vAlign w:val="center"/>
          </w:tcPr>
          <w:p w14:paraId="38251F4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上村山——辛小湘回乡记</w:t>
            </w:r>
          </w:p>
        </w:tc>
      </w:tr>
      <w:tr w14:paraId="7A9B1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835" w:type="dxa"/>
            <w:vAlign w:val="center"/>
          </w:tcPr>
          <w:p w14:paraId="50B54A3F">
            <w:pPr>
              <w:spacing w:before="225" w:line="178" w:lineRule="auto"/>
              <w:ind w:left="14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3543" w:type="dxa"/>
            <w:gridSpan w:val="2"/>
            <w:vAlign w:val="center"/>
          </w:tcPr>
          <w:p w14:paraId="63DC700D">
            <w:pPr>
              <w:spacing w:before="216" w:line="180" w:lineRule="auto"/>
              <w:ind w:left="93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单篇作品标题</w:t>
            </w:r>
          </w:p>
        </w:tc>
        <w:tc>
          <w:tcPr>
            <w:tcW w:w="849" w:type="dxa"/>
            <w:vAlign w:val="center"/>
          </w:tcPr>
          <w:p w14:paraId="38FA5498">
            <w:pPr>
              <w:spacing w:before="216" w:line="180" w:lineRule="auto"/>
              <w:ind w:left="14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w w:val="99"/>
                <w:sz w:val="28"/>
                <w:szCs w:val="28"/>
              </w:rPr>
              <w:t>体裁</w:t>
            </w:r>
          </w:p>
        </w:tc>
        <w:tc>
          <w:tcPr>
            <w:tcW w:w="991" w:type="dxa"/>
            <w:vAlign w:val="center"/>
          </w:tcPr>
          <w:p w14:paraId="14D5D61C">
            <w:pPr>
              <w:spacing w:before="1" w:line="168" w:lineRule="auto"/>
              <w:ind w:left="239" w:right="127" w:hanging="104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14"/>
                <w:sz w:val="28"/>
                <w:szCs w:val="28"/>
              </w:rPr>
              <w:t>字数/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w w:val="97"/>
                <w:sz w:val="28"/>
                <w:szCs w:val="28"/>
              </w:rPr>
              <w:t>时长</w:t>
            </w:r>
          </w:p>
        </w:tc>
        <w:tc>
          <w:tcPr>
            <w:tcW w:w="1558" w:type="dxa"/>
            <w:vAlign w:val="center"/>
          </w:tcPr>
          <w:p w14:paraId="633C1D16">
            <w:pPr>
              <w:spacing w:before="220" w:line="178" w:lineRule="auto"/>
              <w:ind w:left="226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刊播日期</w:t>
            </w:r>
          </w:p>
        </w:tc>
        <w:tc>
          <w:tcPr>
            <w:tcW w:w="995" w:type="dxa"/>
            <w:vAlign w:val="center"/>
          </w:tcPr>
          <w:p w14:paraId="4CAD894A">
            <w:pPr>
              <w:spacing w:before="61" w:line="306" w:lineRule="exact"/>
              <w:ind w:left="225" w:right="211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1"/>
                <w:sz w:val="28"/>
                <w:szCs w:val="28"/>
              </w:rPr>
              <w:t>刊播</w:t>
            </w:r>
            <w:r>
              <w:rPr>
                <w:rFonts w:ascii="微软雅黑" w:hAnsi="微软雅黑" w:eastAsia="微软雅黑" w:cs="微软雅黑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position w:val="-1"/>
                <w:sz w:val="28"/>
                <w:szCs w:val="28"/>
              </w:rPr>
              <w:t>版面</w:t>
            </w:r>
          </w:p>
        </w:tc>
        <w:tc>
          <w:tcPr>
            <w:tcW w:w="946" w:type="dxa"/>
            <w:vAlign w:val="center"/>
          </w:tcPr>
          <w:p w14:paraId="33CAD874">
            <w:pPr>
              <w:spacing w:before="218" w:line="178" w:lineRule="auto"/>
              <w:ind w:left="198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备注</w:t>
            </w:r>
          </w:p>
        </w:tc>
      </w:tr>
      <w:tr w14:paraId="6E0B24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35" w:type="dxa"/>
            <w:vAlign w:val="center"/>
          </w:tcPr>
          <w:p w14:paraId="4D40CF55">
            <w:pPr>
              <w:pStyle w:val="9"/>
              <w:spacing w:before="126" w:line="181" w:lineRule="auto"/>
              <w:ind w:left="3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2"/>
            <w:vAlign w:val="center"/>
          </w:tcPr>
          <w:p w14:paraId="4EFA414F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山水清江奔富记</w:t>
            </w:r>
          </w:p>
        </w:tc>
        <w:tc>
          <w:tcPr>
            <w:tcW w:w="849" w:type="dxa"/>
            <w:vAlign w:val="center"/>
          </w:tcPr>
          <w:p w14:paraId="57A3E224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系列报道</w:t>
            </w:r>
          </w:p>
        </w:tc>
        <w:tc>
          <w:tcPr>
            <w:tcW w:w="991" w:type="dxa"/>
            <w:vAlign w:val="center"/>
          </w:tcPr>
          <w:p w14:paraId="7170B85F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3666</w:t>
            </w:r>
          </w:p>
        </w:tc>
        <w:tc>
          <w:tcPr>
            <w:tcW w:w="1558" w:type="dxa"/>
            <w:vAlign w:val="center"/>
          </w:tcPr>
          <w:p w14:paraId="7F15298B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2024.08.16</w:t>
            </w:r>
          </w:p>
        </w:tc>
        <w:tc>
          <w:tcPr>
            <w:tcW w:w="995" w:type="dxa"/>
            <w:vAlign w:val="center"/>
          </w:tcPr>
          <w:p w14:paraId="56A54EF7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调查</w:t>
            </w:r>
          </w:p>
        </w:tc>
        <w:tc>
          <w:tcPr>
            <w:tcW w:w="946" w:type="dxa"/>
            <w:vAlign w:val="center"/>
          </w:tcPr>
          <w:p w14:paraId="313E44BC">
            <w:pPr>
              <w:jc w:val="center"/>
              <w:rPr>
                <w:rFonts w:ascii="Arial"/>
                <w:sz w:val="21"/>
              </w:rPr>
            </w:pPr>
          </w:p>
        </w:tc>
      </w:tr>
      <w:tr w14:paraId="57A43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5" w:type="dxa"/>
            <w:vAlign w:val="center"/>
          </w:tcPr>
          <w:p w14:paraId="60F76760">
            <w:pPr>
              <w:pStyle w:val="9"/>
              <w:spacing w:before="127" w:line="181" w:lineRule="auto"/>
              <w:ind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  <w:vAlign w:val="center"/>
          </w:tcPr>
          <w:p w14:paraId="69E784C8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红色序贤的绿色崛起</w:t>
            </w:r>
          </w:p>
        </w:tc>
        <w:tc>
          <w:tcPr>
            <w:tcW w:w="849" w:type="dxa"/>
            <w:vAlign w:val="center"/>
          </w:tcPr>
          <w:p w14:paraId="351EBCF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系列报道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91F92DB"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3882</w:t>
            </w:r>
          </w:p>
        </w:tc>
        <w:tc>
          <w:tcPr>
            <w:tcW w:w="1558" w:type="dxa"/>
            <w:vAlign w:val="center"/>
          </w:tcPr>
          <w:p w14:paraId="25CC2F4F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2024.09.01</w:t>
            </w:r>
          </w:p>
        </w:tc>
        <w:tc>
          <w:tcPr>
            <w:tcW w:w="995" w:type="dxa"/>
            <w:vAlign w:val="center"/>
          </w:tcPr>
          <w:p w14:paraId="28A97FF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调查</w:t>
            </w:r>
          </w:p>
        </w:tc>
        <w:tc>
          <w:tcPr>
            <w:tcW w:w="946" w:type="dxa"/>
            <w:vAlign w:val="center"/>
          </w:tcPr>
          <w:p w14:paraId="6B418B59">
            <w:pPr>
              <w:jc w:val="center"/>
              <w:rPr>
                <w:rFonts w:ascii="Arial"/>
                <w:sz w:val="21"/>
              </w:rPr>
            </w:pPr>
          </w:p>
        </w:tc>
      </w:tr>
      <w:tr w14:paraId="638B05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35" w:type="dxa"/>
            <w:vAlign w:val="center"/>
          </w:tcPr>
          <w:p w14:paraId="74DC0728">
            <w:pPr>
              <w:pStyle w:val="9"/>
              <w:spacing w:before="127" w:line="181" w:lineRule="auto"/>
              <w:ind w:left="3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2"/>
            <w:vAlign w:val="center"/>
          </w:tcPr>
          <w:p w14:paraId="27F7ED8D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走向兴隆的隆兴坳</w:t>
            </w:r>
          </w:p>
        </w:tc>
        <w:tc>
          <w:tcPr>
            <w:tcW w:w="849" w:type="dxa"/>
            <w:vAlign w:val="center"/>
          </w:tcPr>
          <w:p w14:paraId="4F8B2AA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系列报道</w:t>
            </w:r>
          </w:p>
        </w:tc>
        <w:tc>
          <w:tcPr>
            <w:tcW w:w="991" w:type="dxa"/>
            <w:vAlign w:val="center"/>
          </w:tcPr>
          <w:p w14:paraId="4DFDB53D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3987</w:t>
            </w:r>
          </w:p>
        </w:tc>
        <w:tc>
          <w:tcPr>
            <w:tcW w:w="1558" w:type="dxa"/>
            <w:vAlign w:val="center"/>
          </w:tcPr>
          <w:p w14:paraId="3C35EBA2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2024.9.16</w:t>
            </w:r>
          </w:p>
        </w:tc>
        <w:tc>
          <w:tcPr>
            <w:tcW w:w="995" w:type="dxa"/>
            <w:vAlign w:val="center"/>
          </w:tcPr>
          <w:p w14:paraId="4B4F3964"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调查</w:t>
            </w:r>
          </w:p>
        </w:tc>
        <w:tc>
          <w:tcPr>
            <w:tcW w:w="946" w:type="dxa"/>
            <w:vAlign w:val="center"/>
          </w:tcPr>
          <w:p w14:paraId="472C8348">
            <w:pPr>
              <w:jc w:val="center"/>
              <w:rPr>
                <w:rFonts w:ascii="Arial"/>
                <w:sz w:val="21"/>
              </w:rPr>
            </w:pPr>
          </w:p>
        </w:tc>
      </w:tr>
      <w:tr w14:paraId="28DA4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5" w:type="dxa"/>
            <w:vAlign w:val="center"/>
          </w:tcPr>
          <w:p w14:paraId="56CD2BB3">
            <w:pPr>
              <w:pStyle w:val="9"/>
              <w:spacing w:before="128" w:line="181" w:lineRule="auto"/>
              <w:ind w:left="3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gridSpan w:val="2"/>
            <w:vAlign w:val="center"/>
          </w:tcPr>
          <w:p w14:paraId="58E5CE22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赤塘村的美丽蝶变</w:t>
            </w:r>
          </w:p>
        </w:tc>
        <w:tc>
          <w:tcPr>
            <w:tcW w:w="849" w:type="dxa"/>
            <w:vAlign w:val="center"/>
          </w:tcPr>
          <w:p w14:paraId="6ACBA19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系列报道</w:t>
            </w:r>
          </w:p>
        </w:tc>
        <w:tc>
          <w:tcPr>
            <w:tcW w:w="991" w:type="dxa"/>
            <w:vAlign w:val="center"/>
          </w:tcPr>
          <w:p w14:paraId="10944BAD"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3788</w:t>
            </w:r>
          </w:p>
        </w:tc>
        <w:tc>
          <w:tcPr>
            <w:tcW w:w="1558" w:type="dxa"/>
            <w:vAlign w:val="center"/>
          </w:tcPr>
          <w:p w14:paraId="65B82024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2024.10.01</w:t>
            </w:r>
          </w:p>
        </w:tc>
        <w:tc>
          <w:tcPr>
            <w:tcW w:w="995" w:type="dxa"/>
            <w:vAlign w:val="center"/>
          </w:tcPr>
          <w:p w14:paraId="0D0644E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调查</w:t>
            </w:r>
          </w:p>
        </w:tc>
        <w:tc>
          <w:tcPr>
            <w:tcW w:w="946" w:type="dxa"/>
            <w:vAlign w:val="center"/>
          </w:tcPr>
          <w:p w14:paraId="3422D5CA">
            <w:pPr>
              <w:jc w:val="center"/>
              <w:rPr>
                <w:rFonts w:ascii="Arial"/>
                <w:sz w:val="21"/>
              </w:rPr>
            </w:pPr>
          </w:p>
        </w:tc>
      </w:tr>
      <w:tr w14:paraId="70799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5" w:type="dxa"/>
            <w:vAlign w:val="center"/>
          </w:tcPr>
          <w:p w14:paraId="6840BA68">
            <w:pPr>
              <w:pStyle w:val="9"/>
              <w:spacing w:before="131" w:line="179" w:lineRule="auto"/>
              <w:ind w:left="3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gridSpan w:val="2"/>
            <w:vAlign w:val="center"/>
          </w:tcPr>
          <w:p w14:paraId="429A81A9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鱼香瓦灶书传奇</w:t>
            </w:r>
          </w:p>
        </w:tc>
        <w:tc>
          <w:tcPr>
            <w:tcW w:w="849" w:type="dxa"/>
            <w:vAlign w:val="center"/>
          </w:tcPr>
          <w:p w14:paraId="3CD03D8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系列报道</w:t>
            </w:r>
          </w:p>
        </w:tc>
        <w:tc>
          <w:tcPr>
            <w:tcW w:w="991" w:type="dxa"/>
            <w:vAlign w:val="center"/>
          </w:tcPr>
          <w:p w14:paraId="62CE7443"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3845</w:t>
            </w:r>
          </w:p>
        </w:tc>
        <w:tc>
          <w:tcPr>
            <w:tcW w:w="1558" w:type="dxa"/>
            <w:vAlign w:val="center"/>
          </w:tcPr>
          <w:p w14:paraId="1C0B6803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2024.10.01</w:t>
            </w:r>
          </w:p>
        </w:tc>
        <w:tc>
          <w:tcPr>
            <w:tcW w:w="995" w:type="dxa"/>
            <w:vAlign w:val="center"/>
          </w:tcPr>
          <w:p w14:paraId="1A171337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调查</w:t>
            </w:r>
          </w:p>
        </w:tc>
        <w:tc>
          <w:tcPr>
            <w:tcW w:w="946" w:type="dxa"/>
            <w:vAlign w:val="center"/>
          </w:tcPr>
          <w:p w14:paraId="24E47253">
            <w:pPr>
              <w:jc w:val="center"/>
              <w:rPr>
                <w:rFonts w:ascii="Arial"/>
                <w:sz w:val="21"/>
              </w:rPr>
            </w:pPr>
          </w:p>
        </w:tc>
      </w:tr>
      <w:tr w14:paraId="4E919D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835" w:type="dxa"/>
            <w:vAlign w:val="center"/>
          </w:tcPr>
          <w:p w14:paraId="7987D593">
            <w:pPr>
              <w:pStyle w:val="9"/>
              <w:spacing w:before="128" w:line="181" w:lineRule="auto"/>
              <w:ind w:left="3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  <w:gridSpan w:val="2"/>
            <w:vAlign w:val="center"/>
          </w:tcPr>
          <w:p w14:paraId="74BBDD50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业兴村旺新银田</w:t>
            </w:r>
          </w:p>
        </w:tc>
        <w:tc>
          <w:tcPr>
            <w:tcW w:w="849" w:type="dxa"/>
            <w:vAlign w:val="center"/>
          </w:tcPr>
          <w:p w14:paraId="629A869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系列报道</w:t>
            </w:r>
          </w:p>
        </w:tc>
        <w:tc>
          <w:tcPr>
            <w:tcW w:w="991" w:type="dxa"/>
            <w:vAlign w:val="center"/>
          </w:tcPr>
          <w:p w14:paraId="0CFD4DF1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3640</w:t>
            </w:r>
          </w:p>
        </w:tc>
        <w:tc>
          <w:tcPr>
            <w:tcW w:w="1558" w:type="dxa"/>
            <w:vAlign w:val="center"/>
          </w:tcPr>
          <w:p w14:paraId="1CC136D1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2024.10.16</w:t>
            </w:r>
          </w:p>
        </w:tc>
        <w:tc>
          <w:tcPr>
            <w:tcW w:w="995" w:type="dxa"/>
            <w:vAlign w:val="center"/>
          </w:tcPr>
          <w:p w14:paraId="34C2FE5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调查</w:t>
            </w:r>
          </w:p>
        </w:tc>
        <w:tc>
          <w:tcPr>
            <w:tcW w:w="946" w:type="dxa"/>
            <w:vAlign w:val="center"/>
          </w:tcPr>
          <w:p w14:paraId="3EC45DBA">
            <w:pPr>
              <w:jc w:val="center"/>
              <w:rPr>
                <w:rFonts w:ascii="Arial"/>
                <w:sz w:val="21"/>
              </w:rPr>
            </w:pPr>
          </w:p>
        </w:tc>
      </w:tr>
      <w:tr w14:paraId="3818F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5" w:type="dxa"/>
            <w:vAlign w:val="center"/>
          </w:tcPr>
          <w:p w14:paraId="53EF1618">
            <w:pPr>
              <w:pStyle w:val="9"/>
              <w:spacing w:before="132" w:line="179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  <w:gridSpan w:val="2"/>
            <w:vAlign w:val="center"/>
          </w:tcPr>
          <w:p w14:paraId="0F9C1B36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风情苗乡看沙科</w:t>
            </w:r>
          </w:p>
        </w:tc>
        <w:tc>
          <w:tcPr>
            <w:tcW w:w="849" w:type="dxa"/>
            <w:vAlign w:val="center"/>
          </w:tcPr>
          <w:p w14:paraId="53B5533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系列报道</w:t>
            </w:r>
          </w:p>
        </w:tc>
        <w:tc>
          <w:tcPr>
            <w:tcW w:w="991" w:type="dxa"/>
            <w:vAlign w:val="center"/>
          </w:tcPr>
          <w:p w14:paraId="45C70D0A"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3538</w:t>
            </w:r>
          </w:p>
        </w:tc>
        <w:tc>
          <w:tcPr>
            <w:tcW w:w="1558" w:type="dxa"/>
            <w:vAlign w:val="center"/>
          </w:tcPr>
          <w:p w14:paraId="6831A4D9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2024.10.16</w:t>
            </w:r>
          </w:p>
        </w:tc>
        <w:tc>
          <w:tcPr>
            <w:tcW w:w="995" w:type="dxa"/>
            <w:vAlign w:val="center"/>
          </w:tcPr>
          <w:p w14:paraId="2382940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调查</w:t>
            </w:r>
          </w:p>
        </w:tc>
        <w:tc>
          <w:tcPr>
            <w:tcW w:w="946" w:type="dxa"/>
            <w:vAlign w:val="center"/>
          </w:tcPr>
          <w:p w14:paraId="4578141C">
            <w:pPr>
              <w:jc w:val="center"/>
              <w:rPr>
                <w:rFonts w:ascii="Arial"/>
                <w:sz w:val="21"/>
              </w:rPr>
            </w:pPr>
          </w:p>
        </w:tc>
      </w:tr>
      <w:tr w14:paraId="385BD2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9" w:hRule="atLeast"/>
        </w:trPr>
        <w:tc>
          <w:tcPr>
            <w:tcW w:w="835" w:type="dxa"/>
            <w:vAlign w:val="center"/>
          </w:tcPr>
          <w:p w14:paraId="089418DD">
            <w:pPr>
              <w:pStyle w:val="9"/>
              <w:spacing w:before="129" w:line="181" w:lineRule="auto"/>
              <w:ind w:lef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  <w:gridSpan w:val="2"/>
            <w:vAlign w:val="center"/>
          </w:tcPr>
          <w:p w14:paraId="40803995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石漠花开，橙果点金</w:t>
            </w:r>
          </w:p>
        </w:tc>
        <w:tc>
          <w:tcPr>
            <w:tcW w:w="849" w:type="dxa"/>
            <w:vAlign w:val="center"/>
          </w:tcPr>
          <w:p w14:paraId="619A9A8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系列报道</w:t>
            </w:r>
          </w:p>
        </w:tc>
        <w:tc>
          <w:tcPr>
            <w:tcW w:w="991" w:type="dxa"/>
            <w:vAlign w:val="center"/>
          </w:tcPr>
          <w:p w14:paraId="50201550"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3349</w:t>
            </w:r>
          </w:p>
        </w:tc>
        <w:tc>
          <w:tcPr>
            <w:tcW w:w="1558" w:type="dxa"/>
            <w:vAlign w:val="center"/>
          </w:tcPr>
          <w:p w14:paraId="41DE085D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2024.11.01</w:t>
            </w:r>
          </w:p>
        </w:tc>
        <w:tc>
          <w:tcPr>
            <w:tcW w:w="995" w:type="dxa"/>
            <w:vAlign w:val="center"/>
          </w:tcPr>
          <w:p w14:paraId="6159BA8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调查</w:t>
            </w:r>
          </w:p>
        </w:tc>
        <w:tc>
          <w:tcPr>
            <w:tcW w:w="946" w:type="dxa"/>
            <w:vAlign w:val="center"/>
          </w:tcPr>
          <w:p w14:paraId="0D805458">
            <w:pPr>
              <w:jc w:val="center"/>
              <w:rPr>
                <w:rFonts w:ascii="Arial"/>
                <w:sz w:val="21"/>
              </w:rPr>
            </w:pPr>
          </w:p>
        </w:tc>
      </w:tr>
      <w:tr w14:paraId="3A7FE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5" w:type="dxa"/>
            <w:vAlign w:val="center"/>
          </w:tcPr>
          <w:p w14:paraId="024A36CA">
            <w:pPr>
              <w:pStyle w:val="9"/>
              <w:spacing w:before="129" w:line="181" w:lineRule="auto"/>
              <w:ind w:lef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  <w:gridSpan w:val="2"/>
            <w:vAlign w:val="center"/>
          </w:tcPr>
          <w:p w14:paraId="51C4EA67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产业织“网”，富联四方</w:t>
            </w:r>
          </w:p>
        </w:tc>
        <w:tc>
          <w:tcPr>
            <w:tcW w:w="849" w:type="dxa"/>
            <w:vAlign w:val="center"/>
          </w:tcPr>
          <w:p w14:paraId="39CA991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系列报道</w:t>
            </w:r>
          </w:p>
        </w:tc>
        <w:tc>
          <w:tcPr>
            <w:tcW w:w="991" w:type="dxa"/>
            <w:vAlign w:val="center"/>
          </w:tcPr>
          <w:p w14:paraId="627E5F77"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3849</w:t>
            </w:r>
          </w:p>
        </w:tc>
        <w:tc>
          <w:tcPr>
            <w:tcW w:w="1558" w:type="dxa"/>
            <w:vAlign w:val="center"/>
          </w:tcPr>
          <w:p w14:paraId="6230505F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2024.11.16</w:t>
            </w:r>
          </w:p>
        </w:tc>
        <w:tc>
          <w:tcPr>
            <w:tcW w:w="995" w:type="dxa"/>
            <w:vAlign w:val="center"/>
          </w:tcPr>
          <w:p w14:paraId="6C8492A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调查</w:t>
            </w:r>
          </w:p>
        </w:tc>
        <w:tc>
          <w:tcPr>
            <w:tcW w:w="946" w:type="dxa"/>
            <w:vAlign w:val="center"/>
          </w:tcPr>
          <w:p w14:paraId="173A5F24">
            <w:pPr>
              <w:jc w:val="center"/>
              <w:rPr>
                <w:rFonts w:ascii="Arial"/>
                <w:sz w:val="21"/>
              </w:rPr>
            </w:pPr>
          </w:p>
        </w:tc>
      </w:tr>
      <w:tr w14:paraId="228312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5" w:type="dxa"/>
            <w:vAlign w:val="center"/>
          </w:tcPr>
          <w:p w14:paraId="46564CFD">
            <w:pPr>
              <w:pStyle w:val="9"/>
              <w:spacing w:before="129" w:line="181" w:lineRule="auto"/>
              <w:ind w:left="304"/>
              <w:jc w:val="center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10</w:t>
            </w:r>
          </w:p>
        </w:tc>
        <w:tc>
          <w:tcPr>
            <w:tcW w:w="3543" w:type="dxa"/>
            <w:gridSpan w:val="2"/>
            <w:vAlign w:val="center"/>
          </w:tcPr>
          <w:p w14:paraId="0135FF75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梅花村里话振兴</w:t>
            </w:r>
          </w:p>
        </w:tc>
        <w:tc>
          <w:tcPr>
            <w:tcW w:w="849" w:type="dxa"/>
            <w:vAlign w:val="center"/>
          </w:tcPr>
          <w:p w14:paraId="6F23E59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系列报道</w:t>
            </w:r>
          </w:p>
        </w:tc>
        <w:tc>
          <w:tcPr>
            <w:tcW w:w="991" w:type="dxa"/>
            <w:vAlign w:val="center"/>
          </w:tcPr>
          <w:p w14:paraId="1069A1F6"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3608</w:t>
            </w:r>
          </w:p>
        </w:tc>
        <w:tc>
          <w:tcPr>
            <w:tcW w:w="1558" w:type="dxa"/>
            <w:vAlign w:val="center"/>
          </w:tcPr>
          <w:p w14:paraId="1E8705E0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2024.12.01</w:t>
            </w:r>
          </w:p>
        </w:tc>
        <w:tc>
          <w:tcPr>
            <w:tcW w:w="995" w:type="dxa"/>
            <w:vAlign w:val="center"/>
          </w:tcPr>
          <w:p w14:paraId="1ECE1BA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调查</w:t>
            </w:r>
          </w:p>
        </w:tc>
        <w:tc>
          <w:tcPr>
            <w:tcW w:w="946" w:type="dxa"/>
            <w:vAlign w:val="center"/>
          </w:tcPr>
          <w:p w14:paraId="746DA1ED">
            <w:pPr>
              <w:jc w:val="center"/>
              <w:rPr>
                <w:rFonts w:ascii="Arial"/>
                <w:sz w:val="21"/>
              </w:rPr>
            </w:pPr>
          </w:p>
        </w:tc>
      </w:tr>
      <w:tr w14:paraId="758FB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5" w:type="dxa"/>
            <w:vAlign w:val="center"/>
          </w:tcPr>
          <w:p w14:paraId="4EA46A2C">
            <w:pPr>
              <w:pStyle w:val="9"/>
              <w:spacing w:before="129" w:line="181" w:lineRule="auto"/>
              <w:ind w:left="304"/>
              <w:jc w:val="center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11</w:t>
            </w:r>
          </w:p>
        </w:tc>
        <w:tc>
          <w:tcPr>
            <w:tcW w:w="3543" w:type="dxa"/>
            <w:gridSpan w:val="2"/>
            <w:vAlign w:val="center"/>
          </w:tcPr>
          <w:p w14:paraId="2FD63ABE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红色金家堤 火红振兴路</w:t>
            </w:r>
          </w:p>
        </w:tc>
        <w:tc>
          <w:tcPr>
            <w:tcW w:w="849" w:type="dxa"/>
            <w:vAlign w:val="center"/>
          </w:tcPr>
          <w:p w14:paraId="0FDA6AE6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系列报道</w:t>
            </w:r>
          </w:p>
        </w:tc>
        <w:tc>
          <w:tcPr>
            <w:tcW w:w="991" w:type="dxa"/>
            <w:vAlign w:val="center"/>
          </w:tcPr>
          <w:p w14:paraId="3543D0D7"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3567</w:t>
            </w:r>
          </w:p>
        </w:tc>
        <w:tc>
          <w:tcPr>
            <w:tcW w:w="1558" w:type="dxa"/>
            <w:vAlign w:val="center"/>
          </w:tcPr>
          <w:p w14:paraId="77256796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2024.12.16</w:t>
            </w:r>
          </w:p>
        </w:tc>
        <w:tc>
          <w:tcPr>
            <w:tcW w:w="995" w:type="dxa"/>
            <w:vAlign w:val="center"/>
          </w:tcPr>
          <w:p w14:paraId="171ED9E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调查</w:t>
            </w:r>
          </w:p>
        </w:tc>
        <w:tc>
          <w:tcPr>
            <w:tcW w:w="946" w:type="dxa"/>
            <w:vAlign w:val="center"/>
          </w:tcPr>
          <w:p w14:paraId="51A4F6BE">
            <w:pPr>
              <w:jc w:val="center"/>
              <w:rPr>
                <w:rFonts w:ascii="Arial"/>
                <w:sz w:val="21"/>
              </w:rPr>
            </w:pPr>
          </w:p>
        </w:tc>
      </w:tr>
      <w:tr w14:paraId="77930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5" w:type="dxa"/>
            <w:vAlign w:val="center"/>
          </w:tcPr>
          <w:p w14:paraId="7CEF97E7">
            <w:pPr>
              <w:pStyle w:val="9"/>
              <w:spacing w:before="129" w:line="181" w:lineRule="auto"/>
              <w:ind w:left="304"/>
              <w:jc w:val="center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12</w:t>
            </w:r>
          </w:p>
        </w:tc>
        <w:tc>
          <w:tcPr>
            <w:tcW w:w="3543" w:type="dxa"/>
            <w:gridSpan w:val="2"/>
            <w:vAlign w:val="center"/>
          </w:tcPr>
          <w:p w14:paraId="446C242E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莓茶出深山 铺就致富路</w:t>
            </w:r>
          </w:p>
        </w:tc>
        <w:tc>
          <w:tcPr>
            <w:tcW w:w="849" w:type="dxa"/>
            <w:vAlign w:val="center"/>
          </w:tcPr>
          <w:p w14:paraId="1BAE9D3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系列报道</w:t>
            </w:r>
          </w:p>
        </w:tc>
        <w:tc>
          <w:tcPr>
            <w:tcW w:w="991" w:type="dxa"/>
            <w:vAlign w:val="center"/>
          </w:tcPr>
          <w:p w14:paraId="6071E698"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3610</w:t>
            </w:r>
          </w:p>
        </w:tc>
        <w:tc>
          <w:tcPr>
            <w:tcW w:w="1558" w:type="dxa"/>
            <w:vAlign w:val="center"/>
          </w:tcPr>
          <w:p w14:paraId="16D411F3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2025.01.01</w:t>
            </w:r>
          </w:p>
        </w:tc>
        <w:tc>
          <w:tcPr>
            <w:tcW w:w="995" w:type="dxa"/>
            <w:vAlign w:val="center"/>
          </w:tcPr>
          <w:p w14:paraId="45423E9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调查</w:t>
            </w:r>
          </w:p>
        </w:tc>
        <w:tc>
          <w:tcPr>
            <w:tcW w:w="946" w:type="dxa"/>
            <w:vAlign w:val="center"/>
          </w:tcPr>
          <w:p w14:paraId="1AA72BC5">
            <w:pPr>
              <w:jc w:val="center"/>
              <w:rPr>
                <w:rFonts w:ascii="Arial"/>
                <w:sz w:val="21"/>
              </w:rPr>
            </w:pPr>
          </w:p>
        </w:tc>
      </w:tr>
      <w:tr w14:paraId="2AEE1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5" w:type="dxa"/>
            <w:vAlign w:val="center"/>
          </w:tcPr>
          <w:p w14:paraId="03A8E307">
            <w:pPr>
              <w:pStyle w:val="9"/>
              <w:spacing w:before="129" w:line="181" w:lineRule="auto"/>
              <w:ind w:left="304"/>
              <w:jc w:val="center"/>
              <w:rPr>
                <w:rFonts w:hint="default" w:eastAsia="仿宋"/>
                <w:spacing w:val="-15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15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543" w:type="dxa"/>
            <w:gridSpan w:val="2"/>
            <w:vAlign w:val="center"/>
          </w:tcPr>
          <w:p w14:paraId="40A7709F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梅田湖的“屋场经济”</w:t>
            </w:r>
          </w:p>
        </w:tc>
        <w:tc>
          <w:tcPr>
            <w:tcW w:w="849" w:type="dxa"/>
            <w:vAlign w:val="center"/>
          </w:tcPr>
          <w:p w14:paraId="2D7A628E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系列报道</w:t>
            </w:r>
          </w:p>
        </w:tc>
        <w:tc>
          <w:tcPr>
            <w:tcW w:w="991" w:type="dxa"/>
            <w:vAlign w:val="center"/>
          </w:tcPr>
          <w:p w14:paraId="2DEBB43B">
            <w:pPr>
              <w:jc w:val="center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3636</w:t>
            </w:r>
          </w:p>
        </w:tc>
        <w:tc>
          <w:tcPr>
            <w:tcW w:w="1558" w:type="dxa"/>
            <w:vAlign w:val="center"/>
          </w:tcPr>
          <w:p w14:paraId="044EDF00"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2025.01.16</w:t>
            </w:r>
          </w:p>
        </w:tc>
        <w:tc>
          <w:tcPr>
            <w:tcW w:w="995" w:type="dxa"/>
            <w:vAlign w:val="center"/>
          </w:tcPr>
          <w:p w14:paraId="0EC7F25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调查</w:t>
            </w:r>
          </w:p>
        </w:tc>
        <w:tc>
          <w:tcPr>
            <w:tcW w:w="946" w:type="dxa"/>
            <w:vAlign w:val="center"/>
          </w:tcPr>
          <w:p w14:paraId="51A412FF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67D7B287">
      <w:pPr>
        <w:spacing w:before="75" w:line="232" w:lineRule="auto"/>
        <w:ind w:left="132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6"/>
          <w:sz w:val="20"/>
          <w:szCs w:val="20"/>
        </w:rPr>
        <w:t>1. 附在参评作品推荐表后。</w:t>
      </w:r>
    </w:p>
    <w:p w14:paraId="2ACD358E">
      <w:pPr>
        <w:spacing w:before="70" w:line="229" w:lineRule="auto"/>
        <w:ind w:left="120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7"/>
          <w:sz w:val="20"/>
          <w:szCs w:val="20"/>
        </w:rPr>
        <w:t>2. 三篇代表作必须从开头、中间、结尾三部分中各选</w:t>
      </w:r>
      <w:r>
        <w:rPr>
          <w:rFonts w:ascii="楷体" w:hAnsi="楷体" w:eastAsia="楷体" w:cs="楷体"/>
          <w:spacing w:val="-18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7"/>
          <w:sz w:val="20"/>
          <w:szCs w:val="20"/>
        </w:rPr>
        <w:t>1</w:t>
      </w:r>
      <w:r>
        <w:rPr>
          <w:rFonts w:ascii="楷体" w:hAnsi="楷体" w:eastAsia="楷体" w:cs="楷体"/>
          <w:spacing w:val="-40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7"/>
          <w:sz w:val="20"/>
          <w:szCs w:val="20"/>
        </w:rPr>
        <w:t>篇，并在“备注</w:t>
      </w:r>
      <w:r>
        <w:rPr>
          <w:rFonts w:ascii="楷体" w:hAnsi="楷体" w:eastAsia="楷体" w:cs="楷体"/>
          <w:spacing w:val="-70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7"/>
          <w:sz w:val="20"/>
          <w:szCs w:val="20"/>
        </w:rPr>
        <w:t>”栏内注明“代表作</w:t>
      </w:r>
      <w:r>
        <w:rPr>
          <w:rFonts w:ascii="楷体" w:hAnsi="楷体" w:eastAsia="楷体" w:cs="楷体"/>
          <w:spacing w:val="-72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7"/>
          <w:sz w:val="20"/>
          <w:szCs w:val="20"/>
        </w:rPr>
        <w:t>”字样。</w:t>
      </w:r>
    </w:p>
    <w:p w14:paraId="04A72FBF">
      <w:pPr>
        <w:spacing w:before="71" w:line="232" w:lineRule="auto"/>
        <w:ind w:left="121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7"/>
          <w:sz w:val="20"/>
          <w:szCs w:val="20"/>
        </w:rPr>
        <w:t>3. 填报作品按发表时间排序。</w:t>
      </w:r>
      <w:bookmarkStart w:id="0" w:name="_GoBack"/>
      <w:bookmarkEnd w:id="0"/>
    </w:p>
    <w:p w14:paraId="58365802">
      <w:pPr>
        <w:spacing w:before="68" w:line="229" w:lineRule="auto"/>
        <w:ind w:left="116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7"/>
          <w:sz w:val="20"/>
          <w:szCs w:val="20"/>
        </w:rPr>
        <w:t>4. 音视频内容，应填报时长。</w:t>
      </w:r>
    </w:p>
    <w:p w14:paraId="0B72A572">
      <w:pPr>
        <w:spacing w:before="59" w:line="226" w:lineRule="auto"/>
        <w:ind w:left="119" w:right="114" w:hanging="1"/>
        <w:rPr>
          <w:rFonts w:ascii="楷体" w:hAnsi="楷体" w:eastAsia="楷体" w:cs="楷体"/>
          <w:sz w:val="20"/>
          <w:szCs w:val="20"/>
        </w:rPr>
        <w:sectPr>
          <w:footerReference r:id="rId3" w:type="default"/>
          <w:type w:val="continuous"/>
          <w:pgSz w:w="11906" w:h="16839"/>
          <w:pgMar w:top="1431" w:right="1092" w:bottom="1698" w:left="1091" w:header="0" w:footer="1460" w:gutter="0"/>
          <w:cols w:space="720" w:num="1"/>
        </w:sectPr>
      </w:pPr>
      <w:r>
        <w:rPr>
          <w:rFonts w:ascii="楷体" w:hAnsi="楷体" w:eastAsia="楷体" w:cs="楷体"/>
          <w:spacing w:val="8"/>
          <w:sz w:val="28"/>
          <w:szCs w:val="28"/>
        </w:rPr>
        <w:t>5.</w:t>
      </w:r>
      <w:r>
        <w:rPr>
          <w:rFonts w:ascii="楷体" w:hAnsi="楷体" w:eastAsia="楷体" w:cs="楷体"/>
          <w:spacing w:val="8"/>
          <w:sz w:val="20"/>
          <w:szCs w:val="20"/>
        </w:rPr>
        <w:t>广播、电视、新媒体作品在“刊播日期</w:t>
      </w:r>
      <w:r>
        <w:rPr>
          <w:rFonts w:ascii="楷体" w:hAnsi="楷体" w:eastAsia="楷体" w:cs="楷体"/>
          <w:spacing w:val="-70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8"/>
          <w:sz w:val="20"/>
          <w:szCs w:val="20"/>
        </w:rPr>
        <w:t>”栏内填报播出日</w:t>
      </w:r>
      <w:r>
        <w:rPr>
          <w:rFonts w:ascii="楷体" w:hAnsi="楷体" w:eastAsia="楷体" w:cs="楷体"/>
          <w:spacing w:val="7"/>
          <w:sz w:val="20"/>
          <w:szCs w:val="20"/>
        </w:rPr>
        <w:t>期及时间；在“刊播版面</w:t>
      </w:r>
      <w:r>
        <w:rPr>
          <w:rFonts w:ascii="楷体" w:hAnsi="楷体" w:eastAsia="楷体" w:cs="楷体"/>
          <w:spacing w:val="-70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7"/>
          <w:sz w:val="20"/>
          <w:szCs w:val="20"/>
        </w:rPr>
        <w:t>”栏内填报作品刊</w:t>
      </w:r>
      <w:r>
        <w:rPr>
          <w:rFonts w:ascii="楷体" w:hAnsi="楷体" w:eastAsia="楷体" w:cs="楷体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8"/>
          <w:sz w:val="20"/>
          <w:szCs w:val="20"/>
        </w:rPr>
        <w:t>播频道、频率、账号和栏目名称。</w:t>
      </w:r>
    </w:p>
    <w:p w14:paraId="5BBD08B7"/>
    <w:sectPr>
      <w:footerReference r:id="rId4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B76DB">
    <w:pPr>
      <w:spacing w:line="175" w:lineRule="auto"/>
      <w:ind w:left="82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20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32F5E">
    <w:pPr>
      <w:spacing w:line="175" w:lineRule="auto"/>
      <w:ind w:left="828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5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20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5"/>
        <w:sz w:val="24"/>
        <w:szCs w:val="24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F13B0"/>
    <w:rsid w:val="01F34542"/>
    <w:rsid w:val="0DF123A2"/>
    <w:rsid w:val="12650BF2"/>
    <w:rsid w:val="21793D1D"/>
    <w:rsid w:val="38173412"/>
    <w:rsid w:val="38EE72D7"/>
    <w:rsid w:val="4F1B154B"/>
    <w:rsid w:val="4F350F43"/>
    <w:rsid w:val="50BF13B0"/>
    <w:rsid w:val="53312A7E"/>
    <w:rsid w:val="553E5926"/>
    <w:rsid w:val="562B1582"/>
    <w:rsid w:val="56963547"/>
    <w:rsid w:val="578562D8"/>
    <w:rsid w:val="5A0532BF"/>
    <w:rsid w:val="5D284EF1"/>
    <w:rsid w:val="68003407"/>
    <w:rsid w:val="744A3BBA"/>
    <w:rsid w:val="7853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627</Characters>
  <Lines>0</Lines>
  <Paragraphs>0</Paragraphs>
  <TotalTime>3</TotalTime>
  <ScaleCrop>false</ScaleCrop>
  <LinksUpToDate>false</LinksUpToDate>
  <CharactersWithSpaces>642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2025-02-08T03:28:00Z</dcterms:created>
  <dc:creator>小米</dc:creator>
  <cp:lastModifiedBy>Yt.shaw</cp:lastModifiedBy>
  <cp:lastPrinted>2025-02-13T08:36:00Z</cp:lastPrinted>
  <dcterms:modified xsi:type="dcterms:W3CDTF">2025-02-28T00:59:03Z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0A5E4C24A4DF45FABD5F5B0809429E01_13</vt:lpwstr>
  </property>
  <property fmtid="{D5CDD505-2E9C-101B-9397-08002B2CF9AE}" pid="4" name="KSOTemplateDocerSaveRecord">
    <vt:lpwstr>eyJoZGlkIjoiMTI2MDViMzhiZjk2MTU3MTg5ZDI3N2IzNThlZGM5YzUiLCJ1c2VySWQiOiIzODgzOTEyNzMifQ==</vt:lpwstr>
  </property>
</Properties>
</file>