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2A2B">
      <w:pPr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广播专题</w:t>
      </w:r>
    </w:p>
    <w:p w14:paraId="681CD004">
      <w:pPr>
        <w:ind w:firstLine="883" w:firstLineChars="200"/>
        <w:jc w:val="center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“幸福食堂”吃出幸福滋味</w:t>
      </w:r>
    </w:p>
    <w:p w14:paraId="07941EF3">
      <w:pPr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</w:p>
    <w:p w14:paraId="1CE4C029">
      <w:pPr>
        <w:ind w:firstLine="562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不是外卖吃不起，而是老年助餐点更有性价比，在助餐点，老人到底吃得怎么样呢？听众朋友，我现在所在的位置呢就是楚江街道观山社区老年助餐点，今天来体验一下老年助餐生活。走，去尝尝！</w:t>
      </w:r>
    </w:p>
    <w:p w14:paraId="050AFBFF">
      <w:pPr>
        <w:ind w:firstLine="560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在楚江街道观山社区老年助餐点,眼下不到十一点半，一阵阵香气扑鼻而来，10多个荤素搭配的菜品已经全部备好，不少住在附近的老年人纷纷来到这里就餐。他们一边用餐一边唠家常，现场欢声笑语一片。</w:t>
      </w:r>
    </w:p>
    <w:p w14:paraId="6F0C07E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观山社区居民 涂金玉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35A23E3A">
      <w:pPr>
        <w:ind w:firstLine="562" w:firstLineChars="200"/>
        <w:jc w:val="righ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我是独居老人，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个人（方言，自己的意思）</w:t>
      </w:r>
      <w:r>
        <w:rPr>
          <w:rFonts w:hint="eastAsia" w:ascii="楷体" w:hAnsi="楷体" w:eastAsia="楷体" w:cs="楷体"/>
          <w:sz w:val="28"/>
          <w:szCs w:val="28"/>
        </w:rPr>
        <w:t>在家里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做饭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确实蛮</w:t>
      </w:r>
      <w:r>
        <w:rPr>
          <w:rFonts w:hint="eastAsia" w:ascii="楷体" w:hAnsi="楷体" w:eastAsia="楷体" w:cs="楷体"/>
          <w:sz w:val="28"/>
          <w:szCs w:val="28"/>
        </w:rPr>
        <w:t>麻烦，炒一点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点</w:t>
      </w:r>
      <w:r>
        <w:rPr>
          <w:rFonts w:hint="eastAsia" w:ascii="楷体" w:hAnsi="楷体" w:eastAsia="楷体" w:cs="楷体"/>
          <w:sz w:val="28"/>
          <w:szCs w:val="28"/>
        </w:rPr>
        <w:t>菜，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这样炒一点儿那样炒一点儿，又现起哒（方言，剩下的意思），在</w:t>
      </w:r>
      <w:r>
        <w:rPr>
          <w:rFonts w:hint="eastAsia" w:ascii="楷体" w:hAnsi="楷体" w:eastAsia="楷体" w:cs="楷体"/>
          <w:sz w:val="28"/>
          <w:szCs w:val="28"/>
        </w:rPr>
        <w:t>这里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 w:cs="楷体"/>
          <w:sz w:val="28"/>
          <w:szCs w:val="28"/>
        </w:rPr>
        <w:t>的食材、服务态度确实都蛮好！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</w:p>
    <w:p w14:paraId="6308D16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观山社区居民张代圣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2941D177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我每天都在这里吃，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生活</w:t>
      </w:r>
      <w:r>
        <w:rPr>
          <w:rFonts w:hint="eastAsia" w:ascii="楷体" w:hAnsi="楷体" w:eastAsia="楷体" w:cs="楷体"/>
          <w:sz w:val="28"/>
          <w:szCs w:val="28"/>
        </w:rPr>
        <w:t>蛮好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我们享受了国家的补贴，8块钱一餐。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</w:p>
    <w:p w14:paraId="2A37DB80">
      <w:pPr>
        <w:ind w:firstLine="562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主持人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我刚刚数了一下，有荤菜，素菜，然后还有汤、粥、米饭等，一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有8个品类，确实挺丰富的。打了几个我喜欢吃的菜，有肉炒豆角，有鸭肉炖萝卜，还有素炒南瓜和豆腐。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餐厅负责人告诉我，如果是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80岁的老人，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还可以享受5元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的补贴，这顿饭我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只需要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花8块钱。</w:t>
      </w:r>
    </w:p>
    <w:p w14:paraId="23C8569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宝塔社区居民刘学先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住在澧水河对岸，听说观山社区有老年</w:t>
      </w:r>
      <w:r>
        <w:rPr>
          <w:rFonts w:hint="eastAsia" w:ascii="仿宋" w:hAnsi="仿宋" w:eastAsia="仿宋" w:cs="仿宋"/>
          <w:sz w:val="28"/>
          <w:szCs w:val="28"/>
        </w:rPr>
        <w:t>助餐点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今天跟老伴儿特意过来尝尝鲜:</w:t>
      </w:r>
    </w:p>
    <w:p w14:paraId="337151C2">
      <w:pPr>
        <w:ind w:firstLine="562" w:firstLineChars="200"/>
        <w:rPr>
          <w:rFonts w:hint="default" w:eastAsia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平时都是我弄饭，今天在这里吃非常方便，不用做饭，吃了之后碗都不用洗，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几</w:t>
      </w:r>
      <w:r>
        <w:rPr>
          <w:rFonts w:hint="eastAsia" w:ascii="楷体" w:hAnsi="楷体" w:eastAsia="楷体" w:cs="楷体"/>
          <w:sz w:val="28"/>
          <w:szCs w:val="28"/>
        </w:rPr>
        <w:t>多好！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</w:p>
    <w:p w14:paraId="13B54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据了解，观山社区老年助餐点是石门县已建成的老年人助餐点之一，位于原外贸小区内，居住对象主要是原磷肥厂退休职工，他们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子女大多在外务工。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县民政局</w:t>
      </w:r>
      <w:r>
        <w:rPr>
          <w:rFonts w:hint="eastAsia" w:ascii="仿宋" w:hAnsi="仿宋" w:eastAsia="仿宋" w:cs="仿宋"/>
          <w:sz w:val="28"/>
          <w:szCs w:val="28"/>
        </w:rPr>
        <w:t>通过前期摸底，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这片区域</w:t>
      </w:r>
      <w:r>
        <w:rPr>
          <w:rFonts w:hint="eastAsia" w:ascii="仿宋" w:hAnsi="仿宋" w:eastAsia="仿宋" w:cs="仿宋"/>
          <w:sz w:val="28"/>
          <w:szCs w:val="28"/>
        </w:rPr>
        <w:t>有助餐需求的老年人达1039人，其中大部分是留守、空巢老人。</w:t>
      </w:r>
    </w:p>
    <w:p w14:paraId="33174AB4"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老年人助餐点总面积240平方米，场所统一进行适老化改造，设置了老人休息区，茶水区，并贴有温馨提示的标识，为排队等候的老人提供了方便。店内配备工作人员4名，适老化桌椅、空调、消毒柜、冰箱等设施一应俱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食品安全制度健全。</w:t>
      </w:r>
    </w:p>
    <w:p w14:paraId="206AE1D8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厨师陈细云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6DDDE755">
      <w:pPr>
        <w:ind w:firstLine="562" w:firstLineChars="20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我们的菜都是当天买、当天做，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sz w:val="28"/>
          <w:szCs w:val="28"/>
        </w:rPr>
        <w:t>做老年人吃的餐食，做出来的菜必须少盐少油，保证饭菜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做出</w:t>
      </w:r>
      <w:r>
        <w:rPr>
          <w:rFonts w:hint="eastAsia" w:ascii="楷体" w:hAnsi="楷体" w:eastAsia="楷体" w:cs="楷体"/>
          <w:sz w:val="28"/>
          <w:szCs w:val="28"/>
        </w:rPr>
        <w:t>的质量。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</w:p>
    <w:p w14:paraId="2CFFB07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观山社区老年助餐点负责人龙捷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57239864">
      <w:pPr>
        <w:ind w:firstLine="562" w:firstLineChars="2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我们这里目前是提供中餐和晚餐，可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sz w:val="28"/>
          <w:szCs w:val="28"/>
        </w:rPr>
        <w:t>容纳100多位老人同时就餐。这些老人的信息都录入了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我们的一个刷卡</w:t>
      </w:r>
      <w:r>
        <w:rPr>
          <w:rFonts w:hint="eastAsia" w:ascii="楷体" w:hAnsi="楷体" w:eastAsia="楷体" w:cs="楷体"/>
          <w:sz w:val="28"/>
          <w:szCs w:val="28"/>
        </w:rPr>
        <w:t>系统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智能就餐系统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，老人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到这里</w:t>
      </w:r>
      <w:r>
        <w:rPr>
          <w:rFonts w:hint="eastAsia" w:ascii="楷体" w:hAnsi="楷体" w:eastAsia="楷体" w:cs="楷体"/>
          <w:sz w:val="28"/>
          <w:szCs w:val="28"/>
        </w:rPr>
        <w:t>之后，就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可以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通过</w:t>
      </w:r>
      <w:r>
        <w:rPr>
          <w:rFonts w:hint="eastAsia" w:ascii="楷体" w:hAnsi="楷体" w:eastAsia="楷体" w:cs="楷体"/>
          <w:sz w:val="28"/>
          <w:szCs w:val="28"/>
        </w:rPr>
        <w:t>刷脸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直接</w:t>
      </w:r>
      <w:r>
        <w:rPr>
          <w:rFonts w:hint="eastAsia" w:ascii="楷体" w:hAnsi="楷体" w:eastAsia="楷体" w:cs="楷体"/>
          <w:sz w:val="28"/>
          <w:szCs w:val="28"/>
        </w:rPr>
        <w:t>取餐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</w:p>
    <w:p w14:paraId="747D94A1">
      <w:pPr>
        <w:ind w:firstLine="7308" w:firstLineChars="2600"/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</w:p>
    <w:p w14:paraId="2F0406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老年助餐点建设是我县2024年省重点民生实事项目之一，作为民政全年重点工作积极推动。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县设有楚江、永兴、二都、宝峰四个街道和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1个乡镇共5个出餐点，</w:t>
      </w:r>
      <w:r>
        <w:rPr>
          <w:rFonts w:hint="eastAsia" w:ascii="仿宋" w:hAnsi="仿宋" w:eastAsia="仿宋" w:cs="仿宋"/>
          <w:sz w:val="28"/>
          <w:szCs w:val="28"/>
        </w:rPr>
        <w:t>主要围绕“15分钟生活服务圈”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服务对象是具有本县户籍且常年居住在本县的老年人，重点保障留守、空巢、失独等困难老人的就餐需求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为他们</w:t>
      </w:r>
      <w:r>
        <w:rPr>
          <w:rFonts w:hint="eastAsia" w:ascii="仿宋" w:hAnsi="仿宋" w:eastAsia="仿宋" w:cs="仿宋"/>
          <w:sz w:val="28"/>
          <w:szCs w:val="28"/>
        </w:rPr>
        <w:t>打造健康、便捷、实惠的助餐服务。助餐点采取“市场化+公益化”模式运营，根据老年群体的各年龄段、困难类别，分A、B、C三类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给予</w:t>
      </w:r>
      <w:r>
        <w:rPr>
          <w:rFonts w:hint="eastAsia" w:ascii="仿宋" w:hAnsi="仿宋" w:eastAsia="仿宋" w:cs="仿宋"/>
          <w:sz w:val="28"/>
          <w:szCs w:val="28"/>
        </w:rPr>
        <w:t>助餐补贴。针对行动不便的老人，助餐点还提供了送餐服务。</w:t>
      </w:r>
    </w:p>
    <w:p w14:paraId="316E072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县民政局党组书记、局长张子龙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54D00D96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【出录音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目前，全县6家助餐点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已经全部</w:t>
      </w:r>
      <w:r>
        <w:rPr>
          <w:rFonts w:hint="eastAsia" w:ascii="楷体" w:hAnsi="楷体" w:eastAsia="楷体" w:cs="楷体"/>
          <w:sz w:val="28"/>
          <w:szCs w:val="28"/>
        </w:rPr>
        <w:t>对老年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sz w:val="28"/>
          <w:szCs w:val="28"/>
        </w:rPr>
        <w:t>开放，同时，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sz w:val="28"/>
          <w:szCs w:val="28"/>
        </w:rPr>
        <w:t>引进智能就餐设备系统，通过人脸识别等方式，让老人就餐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更加</w:t>
      </w:r>
      <w:r>
        <w:rPr>
          <w:rFonts w:hint="eastAsia" w:ascii="楷体" w:hAnsi="楷体" w:eastAsia="楷体" w:cs="楷体"/>
          <w:sz w:val="28"/>
          <w:szCs w:val="28"/>
        </w:rPr>
        <w:t>方便快捷，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让餐厅降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低了成</w:t>
      </w:r>
      <w:r>
        <w:rPr>
          <w:rFonts w:hint="eastAsia" w:ascii="楷体" w:hAnsi="楷体" w:eastAsia="楷体" w:cs="楷体"/>
          <w:sz w:val="28"/>
          <w:szCs w:val="28"/>
        </w:rPr>
        <w:t>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增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加了效益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已经</w:t>
      </w:r>
      <w:r>
        <w:rPr>
          <w:rFonts w:hint="eastAsia" w:ascii="楷体" w:hAnsi="楷体" w:eastAsia="楷体" w:cs="楷体"/>
          <w:sz w:val="28"/>
          <w:szCs w:val="28"/>
        </w:rPr>
        <w:t>开放的助餐点每天服务老年人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sz w:val="28"/>
          <w:szCs w:val="28"/>
        </w:rPr>
        <w:t>600人次以上。在今后的运营中，我们也会充分听取运营主体和老年人的意见建议，不断完善管理机制，多途径探索运营模式，为更多老年人提供方便实惠、营养健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康</w:t>
      </w:r>
      <w:r>
        <w:rPr>
          <w:rFonts w:hint="eastAsia" w:ascii="楷体" w:hAnsi="楷体" w:eastAsia="楷体" w:cs="楷体"/>
          <w:sz w:val="28"/>
          <w:szCs w:val="28"/>
        </w:rPr>
        <w:t>的助餐服务。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录音止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】</w:t>
      </w:r>
    </w:p>
    <w:p w14:paraId="3DD15F3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老年助餐”是老人们念叨的“食”事，更是家家户户牵挂的民生大事。从舌尖上的满足，到心坎里的温暖，石门老年助餐工作还在不断优化改进，让每一位老人都能吃得香、吃得好，在一日三餐里感受幸福的晚年滋味。</w:t>
      </w:r>
    </w:p>
    <w:p w14:paraId="2C1B3C5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DD8187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编辑：祝丽绚  记者：池  琳  杨  青  张黎明</w:t>
      </w:r>
    </w:p>
    <w:p w14:paraId="5764E24B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录音：杨  青  制作：李绪再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C9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535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535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C"/>
    <w:rsid w:val="00302C6C"/>
    <w:rsid w:val="018F7700"/>
    <w:rsid w:val="01EE48A9"/>
    <w:rsid w:val="03657A9A"/>
    <w:rsid w:val="03C33C17"/>
    <w:rsid w:val="04B52C5F"/>
    <w:rsid w:val="051D0F3A"/>
    <w:rsid w:val="0572304A"/>
    <w:rsid w:val="05BB3293"/>
    <w:rsid w:val="06222576"/>
    <w:rsid w:val="069B431D"/>
    <w:rsid w:val="08033720"/>
    <w:rsid w:val="09657BE6"/>
    <w:rsid w:val="0A334D52"/>
    <w:rsid w:val="0A434865"/>
    <w:rsid w:val="0B442FC9"/>
    <w:rsid w:val="0BD936D7"/>
    <w:rsid w:val="0C790A16"/>
    <w:rsid w:val="0D366907"/>
    <w:rsid w:val="0D954E51"/>
    <w:rsid w:val="0EE30AA4"/>
    <w:rsid w:val="0F5847DD"/>
    <w:rsid w:val="0FC87CEA"/>
    <w:rsid w:val="10AC13BA"/>
    <w:rsid w:val="118353EB"/>
    <w:rsid w:val="11934328"/>
    <w:rsid w:val="11C91AF8"/>
    <w:rsid w:val="14B85F1C"/>
    <w:rsid w:val="14FB46BE"/>
    <w:rsid w:val="15FB06EE"/>
    <w:rsid w:val="16EF43E1"/>
    <w:rsid w:val="170976C0"/>
    <w:rsid w:val="175B4006"/>
    <w:rsid w:val="17747262"/>
    <w:rsid w:val="17AC119B"/>
    <w:rsid w:val="1917583F"/>
    <w:rsid w:val="196A2BB7"/>
    <w:rsid w:val="1B4A5F9E"/>
    <w:rsid w:val="1B6A4663"/>
    <w:rsid w:val="1BC111D7"/>
    <w:rsid w:val="1CB567C3"/>
    <w:rsid w:val="1D036806"/>
    <w:rsid w:val="1D547061"/>
    <w:rsid w:val="1DB65920"/>
    <w:rsid w:val="1EAB0784"/>
    <w:rsid w:val="1FEC17D3"/>
    <w:rsid w:val="20B00996"/>
    <w:rsid w:val="20C648E7"/>
    <w:rsid w:val="21F445A2"/>
    <w:rsid w:val="22CB58FB"/>
    <w:rsid w:val="247B3126"/>
    <w:rsid w:val="25162026"/>
    <w:rsid w:val="270E64D3"/>
    <w:rsid w:val="2C6754A3"/>
    <w:rsid w:val="2E29665D"/>
    <w:rsid w:val="2FF344B8"/>
    <w:rsid w:val="332C02FD"/>
    <w:rsid w:val="36FB2307"/>
    <w:rsid w:val="38887767"/>
    <w:rsid w:val="39A10161"/>
    <w:rsid w:val="3C793F97"/>
    <w:rsid w:val="3CE84C78"/>
    <w:rsid w:val="3D4C16AB"/>
    <w:rsid w:val="3EE6168C"/>
    <w:rsid w:val="3F515EE9"/>
    <w:rsid w:val="409C64A6"/>
    <w:rsid w:val="41A90E7A"/>
    <w:rsid w:val="46371009"/>
    <w:rsid w:val="46C25D0A"/>
    <w:rsid w:val="46D12499"/>
    <w:rsid w:val="47240FA3"/>
    <w:rsid w:val="47571378"/>
    <w:rsid w:val="4840133A"/>
    <w:rsid w:val="4C4A325A"/>
    <w:rsid w:val="4E3356BD"/>
    <w:rsid w:val="4EEE34EC"/>
    <w:rsid w:val="50B41C78"/>
    <w:rsid w:val="51932FAD"/>
    <w:rsid w:val="51AE6039"/>
    <w:rsid w:val="52640481"/>
    <w:rsid w:val="52F7756C"/>
    <w:rsid w:val="534D53DE"/>
    <w:rsid w:val="53F1045F"/>
    <w:rsid w:val="54040192"/>
    <w:rsid w:val="545F186C"/>
    <w:rsid w:val="56C105BC"/>
    <w:rsid w:val="597F3D8D"/>
    <w:rsid w:val="5996170D"/>
    <w:rsid w:val="5AB640FE"/>
    <w:rsid w:val="5C82434A"/>
    <w:rsid w:val="5E6F73B4"/>
    <w:rsid w:val="5FBB5D51"/>
    <w:rsid w:val="60473B82"/>
    <w:rsid w:val="60731DF3"/>
    <w:rsid w:val="651421FF"/>
    <w:rsid w:val="659F5F6D"/>
    <w:rsid w:val="65F938CF"/>
    <w:rsid w:val="66CC0FE3"/>
    <w:rsid w:val="67045135"/>
    <w:rsid w:val="69BD6509"/>
    <w:rsid w:val="6B572E46"/>
    <w:rsid w:val="6BEA3CBA"/>
    <w:rsid w:val="6C2732D4"/>
    <w:rsid w:val="6C523D39"/>
    <w:rsid w:val="6EE906BC"/>
    <w:rsid w:val="6FD26FC1"/>
    <w:rsid w:val="70B14DA6"/>
    <w:rsid w:val="755F1275"/>
    <w:rsid w:val="773724A9"/>
    <w:rsid w:val="784C128C"/>
    <w:rsid w:val="78AC454E"/>
    <w:rsid w:val="79C61737"/>
    <w:rsid w:val="7AD8233E"/>
    <w:rsid w:val="7B1869F2"/>
    <w:rsid w:val="7C4116D4"/>
    <w:rsid w:val="7D1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1472</Words>
  <Characters>1487</Characters>
  <Lines>0</Lines>
  <Paragraphs>0</Paragraphs>
  <TotalTime>16</TotalTime>
  <ScaleCrop>false</ScaleCrop>
  <LinksUpToDate>false</LinksUpToDate>
  <CharactersWithSpaces>1642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2025-01-06T03:15:00Z</dcterms:created>
  <dc:creator>行走的游离者</dc:creator>
  <cp:lastModifiedBy>祝祝</cp:lastModifiedBy>
  <cp:lastPrinted>2025-02-14T02:19:00Z</cp:lastPrinted>
  <dcterms:modified xsi:type="dcterms:W3CDTF">2025-02-27T03:26:53Z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0EB8FE2C97EA402CACB3E835928EB28A_13</vt:lpwstr>
  </property>
  <property fmtid="{D5CDD505-2E9C-101B-9397-08002B2CF9AE}" pid="4" name="KSOTemplateDocerSaveRecord">
    <vt:lpwstr>eyJoZGlkIjoiMTAzZjdkNjI1YWQ0MzhmMGFkODA1NzJjMTgyYmM2ZTciLCJ1c2VySWQiOiI2NDUwNDc3MTMifQ==</vt:lpwstr>
  </property>
</Properties>
</file>