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0" w:type="dxa"/>
        <w:tblLayout w:type="fixed"/>
        <w:tblLook w:val="04A0" w:firstRow="1" w:lastRow="0" w:firstColumn="1" w:lastColumn="0" w:noHBand="0" w:noVBand="1"/>
      </w:tblPr>
      <w:tblGrid>
        <w:gridCol w:w="4512"/>
        <w:gridCol w:w="4513"/>
      </w:tblGrid>
      <w:tr w:rsidR="00835B5D">
        <w:trPr>
          <w:trHeight w:hRule="exact" w:val="200"/>
        </w:trPr>
        <w:tc>
          <w:tcPr>
            <w:tcW w:w="4512" w:type="dxa"/>
            <w:tcMar>
              <w:left w:w="0" w:type="dxa"/>
              <w:right w:w="0" w:type="dxa"/>
            </w:tcMar>
          </w:tcPr>
          <w:p w:rsidR="00835B5D" w:rsidRDefault="00835B5D"/>
        </w:tc>
        <w:tc>
          <w:tcPr>
            <w:tcW w:w="4513" w:type="dxa"/>
            <w:tcMar>
              <w:left w:w="0" w:type="dxa"/>
              <w:right w:w="0" w:type="dxa"/>
            </w:tcMar>
          </w:tcPr>
          <w:p w:rsidR="00835B5D" w:rsidRDefault="00835B5D"/>
        </w:tc>
      </w:tr>
    </w:tbl>
    <w:p w:rsidR="00835B5D" w:rsidRDefault="00700734">
      <w:pPr>
        <w:autoSpaceDE w:val="0"/>
        <w:autoSpaceDN w:val="0"/>
        <w:spacing w:before="952" w:after="208" w:line="524" w:lineRule="exact"/>
        <w:ind w:left="2878" w:right="2878"/>
        <w:rPr>
          <w:lang w:eastAsia="zh-CN"/>
        </w:rPr>
      </w:pPr>
      <w:bookmarkStart w:id="0" w:name="_GoBack"/>
      <w:bookmarkEnd w:id="0"/>
      <w:r>
        <w:rPr>
          <w:rFonts w:ascii="FZXBSJW" w:eastAsia="FZXBSJW" w:hAnsi="FZXBSJW"/>
          <w:color w:val="000000"/>
          <w:sz w:val="44"/>
          <w:lang w:eastAsia="zh-CN"/>
        </w:rPr>
        <w:t>资兴市</w:t>
      </w:r>
      <w:proofErr w:type="gramStart"/>
      <w:r>
        <w:rPr>
          <w:rFonts w:ascii="FZXBSJW" w:eastAsia="FZXBSJW" w:hAnsi="FZXBSJW"/>
          <w:color w:val="000000"/>
          <w:sz w:val="44"/>
          <w:lang w:eastAsia="zh-CN"/>
        </w:rPr>
        <w:t>特防期</w:t>
      </w:r>
      <w:proofErr w:type="gramEnd"/>
      <w:r>
        <w:rPr>
          <w:rFonts w:ascii="FZXBSJW" w:eastAsia="FZXBSJW" w:hAnsi="FZXBSJW"/>
          <w:color w:val="000000"/>
          <w:sz w:val="44"/>
          <w:lang w:eastAsia="zh-CN"/>
        </w:rPr>
        <w:t>森林防灭火情况</w:t>
      </w:r>
      <w:proofErr w:type="gramStart"/>
      <w:r>
        <w:rPr>
          <w:rFonts w:ascii="FZXBSJW" w:eastAsia="FZXBSJW" w:hAnsi="FZXBSJW"/>
          <w:color w:val="000000"/>
          <w:sz w:val="44"/>
          <w:lang w:eastAsia="zh-CN"/>
        </w:rPr>
        <w:t>统计日</w:t>
      </w:r>
      <w:proofErr w:type="gramEnd"/>
      <w:r>
        <w:rPr>
          <w:rFonts w:ascii="FZXBSJW" w:eastAsia="FZXBSJW" w:hAnsi="FZXBSJW"/>
          <w:color w:val="000000"/>
          <w:sz w:val="44"/>
          <w:lang w:eastAsia="zh-CN"/>
        </w:rPr>
        <w:t>报表</w:t>
      </w:r>
    </w:p>
    <w:tbl>
      <w:tblPr>
        <w:tblW w:w="0" w:type="auto"/>
        <w:tblInd w:w="245" w:type="dxa"/>
        <w:tblLayout w:type="fixed"/>
        <w:tblLook w:val="04A0" w:firstRow="1" w:lastRow="0" w:firstColumn="1" w:lastColumn="0" w:noHBand="0" w:noVBand="1"/>
      </w:tblPr>
      <w:tblGrid>
        <w:gridCol w:w="676"/>
        <w:gridCol w:w="894"/>
        <w:gridCol w:w="1242"/>
        <w:gridCol w:w="1896"/>
        <w:gridCol w:w="2702"/>
        <w:gridCol w:w="3008"/>
        <w:gridCol w:w="1700"/>
        <w:gridCol w:w="1778"/>
      </w:tblGrid>
      <w:tr w:rsidR="00835B5D">
        <w:trPr>
          <w:trHeight w:hRule="exact" w:val="161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835B5D" w:rsidRDefault="00700734">
            <w:pPr>
              <w:autoSpaceDE w:val="0"/>
              <w:autoSpaceDN w:val="0"/>
              <w:spacing w:before="466" w:after="0" w:line="318" w:lineRule="exact"/>
              <w:jc w:val="center"/>
            </w:pPr>
            <w:r>
              <w:rPr>
                <w:rFonts w:ascii="宋体" w:eastAsia="宋体" w:hAnsi="宋体"/>
                <w:color w:val="000000"/>
                <w:sz w:val="28"/>
              </w:rPr>
              <w:t>序</w:t>
            </w:r>
            <w:r>
              <w:br/>
            </w:r>
            <w:r>
              <w:rPr>
                <w:rFonts w:ascii="宋体" w:eastAsia="宋体" w:hAnsi="宋体"/>
                <w:color w:val="000000"/>
                <w:sz w:val="28"/>
              </w:rPr>
              <w:t>号</w:t>
            </w:r>
          </w:p>
        </w:tc>
        <w:tc>
          <w:tcPr>
            <w:tcW w:w="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835B5D" w:rsidRDefault="00700734">
            <w:pPr>
              <w:autoSpaceDE w:val="0"/>
              <w:autoSpaceDN w:val="0"/>
              <w:spacing w:before="300" w:after="0" w:line="320" w:lineRule="exact"/>
              <w:ind w:left="302" w:right="302"/>
              <w:jc w:val="both"/>
            </w:pPr>
            <w:r>
              <w:rPr>
                <w:rFonts w:ascii="宋体" w:eastAsia="宋体" w:hAnsi="宋体"/>
                <w:color w:val="000000"/>
                <w:sz w:val="28"/>
              </w:rPr>
              <w:t>县市区</w:t>
            </w: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835B5D" w:rsidRDefault="00700734">
            <w:pPr>
              <w:autoSpaceDE w:val="0"/>
              <w:autoSpaceDN w:val="0"/>
              <w:spacing w:after="0" w:line="316" w:lineRule="exact"/>
              <w:ind w:left="196" w:right="196"/>
              <w:jc w:val="both"/>
              <w:rPr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8"/>
                <w:lang w:eastAsia="zh-CN"/>
              </w:rPr>
              <w:t>当前有无火情（含审批报备用火）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835B5D" w:rsidRDefault="00700734">
            <w:pPr>
              <w:autoSpaceDE w:val="0"/>
              <w:autoSpaceDN w:val="0"/>
              <w:spacing w:before="142" w:after="0" w:line="320" w:lineRule="exact"/>
              <w:jc w:val="center"/>
              <w:rPr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8"/>
                <w:lang w:eastAsia="zh-CN"/>
              </w:rPr>
              <w:t>值班单位到</w:t>
            </w:r>
            <w:r>
              <w:rPr>
                <w:lang w:eastAsia="zh-CN"/>
              </w:rPr>
              <w:br/>
            </w:r>
            <w:r>
              <w:rPr>
                <w:rFonts w:ascii="宋体" w:eastAsia="宋体" w:hAnsi="宋体"/>
                <w:color w:val="000000"/>
                <w:sz w:val="28"/>
                <w:lang w:eastAsia="zh-CN"/>
              </w:rPr>
              <w:t>岗到位情况</w:t>
            </w:r>
            <w:r>
              <w:rPr>
                <w:lang w:eastAsia="zh-CN"/>
              </w:rPr>
              <w:br/>
            </w:r>
            <w:r>
              <w:rPr>
                <w:rFonts w:ascii="宋体" w:eastAsia="宋体" w:hAnsi="宋体"/>
                <w:color w:val="000000"/>
                <w:sz w:val="28"/>
                <w:lang w:eastAsia="zh-CN"/>
              </w:rPr>
              <w:t>（全员到位</w:t>
            </w:r>
            <w:r>
              <w:rPr>
                <w:rFonts w:ascii="宋体" w:eastAsia="宋体" w:hAnsi="宋体"/>
                <w:color w:val="000000"/>
                <w:sz w:val="28"/>
                <w:lang w:eastAsia="zh-CN"/>
              </w:rPr>
              <w:t>/</w:t>
            </w:r>
            <w:r>
              <w:rPr>
                <w:lang w:eastAsia="zh-CN"/>
              </w:rPr>
              <w:br/>
            </w:r>
            <w:r>
              <w:rPr>
                <w:rFonts w:ascii="宋体" w:eastAsia="宋体" w:hAnsi="宋体"/>
                <w:color w:val="000000"/>
                <w:sz w:val="28"/>
                <w:lang w:eastAsia="zh-CN"/>
              </w:rPr>
              <w:t>缺</w:t>
            </w:r>
            <w:r>
              <w:rPr>
                <w:rFonts w:ascii="宋体" w:eastAsia="宋体" w:hAnsi="宋体"/>
                <w:color w:val="000000"/>
                <w:sz w:val="28"/>
                <w:lang w:eastAsia="zh-CN"/>
              </w:rPr>
              <w:t>**</w:t>
            </w:r>
            <w:r>
              <w:rPr>
                <w:rFonts w:ascii="宋体" w:eastAsia="宋体" w:hAnsi="宋体"/>
                <w:color w:val="000000"/>
                <w:sz w:val="28"/>
                <w:lang w:eastAsia="zh-CN"/>
              </w:rPr>
              <w:t>部分）</w:t>
            </w:r>
          </w:p>
        </w:tc>
        <w:tc>
          <w:tcPr>
            <w:tcW w:w="2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835B5D" w:rsidRDefault="00700734">
            <w:pPr>
              <w:autoSpaceDE w:val="0"/>
              <w:autoSpaceDN w:val="0"/>
              <w:spacing w:before="302" w:after="0" w:line="320" w:lineRule="exact"/>
              <w:jc w:val="center"/>
              <w:rPr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8"/>
                <w:lang w:eastAsia="zh-CN"/>
              </w:rPr>
              <w:t>乡镇、村干部、护林员开展防火巡查情</w:t>
            </w:r>
          </w:p>
          <w:p w:rsidR="00835B5D" w:rsidRDefault="00700734">
            <w:pPr>
              <w:autoSpaceDE w:val="0"/>
              <w:autoSpaceDN w:val="0"/>
              <w:spacing w:before="40" w:after="0" w:line="282" w:lineRule="exact"/>
              <w:jc w:val="center"/>
            </w:pPr>
            <w:proofErr w:type="spellStart"/>
            <w:r>
              <w:rPr>
                <w:rFonts w:ascii="宋体" w:eastAsia="宋体" w:hAnsi="宋体"/>
                <w:color w:val="000000"/>
                <w:sz w:val="28"/>
              </w:rPr>
              <w:t>况（人</w:t>
            </w:r>
            <w:r>
              <w:rPr>
                <w:rFonts w:ascii="宋体" w:eastAsia="宋体" w:hAnsi="宋体"/>
                <w:color w:val="000000"/>
                <w:sz w:val="28"/>
              </w:rPr>
              <w:t>·</w:t>
            </w:r>
            <w:r>
              <w:rPr>
                <w:rFonts w:ascii="宋体" w:eastAsia="宋体" w:hAnsi="宋体"/>
                <w:color w:val="000000"/>
                <w:sz w:val="28"/>
              </w:rPr>
              <w:t>次</w:t>
            </w:r>
            <w:proofErr w:type="spellEnd"/>
            <w:r>
              <w:rPr>
                <w:rFonts w:ascii="宋体" w:eastAsia="宋体" w:hAnsi="宋体"/>
                <w:color w:val="000000"/>
                <w:sz w:val="28"/>
              </w:rPr>
              <w:t>）</w:t>
            </w:r>
          </w:p>
        </w:tc>
        <w:tc>
          <w:tcPr>
            <w:tcW w:w="3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835B5D" w:rsidRDefault="00700734">
            <w:pPr>
              <w:autoSpaceDE w:val="0"/>
              <w:autoSpaceDN w:val="0"/>
              <w:spacing w:before="142" w:after="0" w:line="320" w:lineRule="exact"/>
              <w:ind w:left="104" w:right="104"/>
              <w:jc w:val="right"/>
              <w:rPr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8"/>
                <w:lang w:eastAsia="zh-CN"/>
              </w:rPr>
              <w:t>救火队伍、装备、物资准备及前置情况（队伍</w:t>
            </w:r>
            <w:r>
              <w:rPr>
                <w:rFonts w:ascii="宋体" w:eastAsia="宋体" w:hAnsi="宋体"/>
                <w:color w:val="000000"/>
                <w:sz w:val="28"/>
                <w:lang w:eastAsia="zh-CN"/>
              </w:rPr>
              <w:t>**</w:t>
            </w:r>
            <w:r>
              <w:rPr>
                <w:rFonts w:ascii="宋体" w:eastAsia="宋体" w:hAnsi="宋体"/>
                <w:color w:val="000000"/>
                <w:sz w:val="28"/>
                <w:lang w:eastAsia="zh-CN"/>
              </w:rPr>
              <w:t>人，装备品种型号数量、物质品名数量）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835B5D" w:rsidRDefault="00700734">
            <w:pPr>
              <w:autoSpaceDE w:val="0"/>
              <w:autoSpaceDN w:val="0"/>
              <w:spacing w:before="302" w:after="0" w:line="320" w:lineRule="exact"/>
              <w:jc w:val="center"/>
              <w:rPr>
                <w:lang w:eastAsia="zh-CN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8"/>
                <w:lang w:eastAsia="zh-CN"/>
              </w:rPr>
              <w:t>特防期</w:t>
            </w:r>
            <w:proofErr w:type="gramEnd"/>
            <w:r>
              <w:rPr>
                <w:rFonts w:ascii="宋体" w:eastAsia="宋体" w:hAnsi="宋体"/>
                <w:color w:val="000000"/>
                <w:sz w:val="28"/>
                <w:lang w:eastAsia="zh-CN"/>
              </w:rPr>
              <w:t>防火</w:t>
            </w:r>
            <w:r>
              <w:rPr>
                <w:lang w:eastAsia="zh-CN"/>
              </w:rPr>
              <w:br/>
            </w:r>
            <w:r>
              <w:rPr>
                <w:rFonts w:ascii="宋体" w:eastAsia="宋体" w:hAnsi="宋体"/>
                <w:color w:val="000000"/>
                <w:sz w:val="28"/>
                <w:lang w:eastAsia="zh-CN"/>
              </w:rPr>
              <w:t>宣传情况</w:t>
            </w:r>
          </w:p>
          <w:p w:rsidR="00835B5D" w:rsidRDefault="00700734">
            <w:pPr>
              <w:autoSpaceDE w:val="0"/>
              <w:autoSpaceDN w:val="0"/>
              <w:spacing w:before="40" w:after="0" w:line="282" w:lineRule="exact"/>
              <w:jc w:val="center"/>
              <w:rPr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8"/>
                <w:lang w:eastAsia="zh-CN"/>
              </w:rPr>
              <w:t>(</w:t>
            </w:r>
            <w:r>
              <w:rPr>
                <w:rFonts w:ascii="宋体" w:eastAsia="宋体" w:hAnsi="宋体"/>
                <w:color w:val="000000"/>
                <w:sz w:val="28"/>
                <w:lang w:eastAsia="zh-CN"/>
              </w:rPr>
              <w:t>具体措施</w:t>
            </w:r>
            <w:r>
              <w:rPr>
                <w:rFonts w:ascii="宋体" w:eastAsia="宋体" w:hAnsi="宋体"/>
                <w:color w:val="000000"/>
                <w:sz w:val="28"/>
                <w:lang w:eastAsia="zh-CN"/>
              </w:rPr>
              <w:t>)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835B5D" w:rsidRDefault="00700734">
            <w:pPr>
              <w:autoSpaceDE w:val="0"/>
              <w:autoSpaceDN w:val="0"/>
              <w:spacing w:before="660" w:after="0" w:line="282" w:lineRule="exact"/>
              <w:jc w:val="center"/>
            </w:pPr>
            <w:proofErr w:type="spellStart"/>
            <w:r>
              <w:rPr>
                <w:rFonts w:ascii="宋体" w:eastAsia="宋体" w:hAnsi="宋体"/>
                <w:color w:val="000000"/>
                <w:sz w:val="28"/>
              </w:rPr>
              <w:t>其他情况</w:t>
            </w:r>
            <w:proofErr w:type="spellEnd"/>
          </w:p>
        </w:tc>
      </w:tr>
      <w:tr w:rsidR="00835B5D">
        <w:trPr>
          <w:trHeight w:hRule="exact" w:val="3478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835B5D" w:rsidRDefault="00835B5D"/>
        </w:tc>
        <w:tc>
          <w:tcPr>
            <w:tcW w:w="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835B5D" w:rsidRDefault="00835B5D"/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835B5D" w:rsidRDefault="00835B5D"/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835B5D" w:rsidRDefault="00835B5D"/>
        </w:tc>
        <w:tc>
          <w:tcPr>
            <w:tcW w:w="2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835B5D" w:rsidRDefault="00835B5D"/>
        </w:tc>
        <w:tc>
          <w:tcPr>
            <w:tcW w:w="3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835B5D" w:rsidRDefault="00835B5D"/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835B5D" w:rsidRDefault="00835B5D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835B5D" w:rsidRDefault="00835B5D"/>
        </w:tc>
      </w:tr>
    </w:tbl>
    <w:p w:rsidR="00835B5D" w:rsidRDefault="00835B5D">
      <w:pPr>
        <w:autoSpaceDE w:val="0"/>
        <w:autoSpaceDN w:val="0"/>
        <w:spacing w:after="0" w:line="14" w:lineRule="exact"/>
      </w:pPr>
    </w:p>
    <w:sectPr w:rsidR="00835B5D" w:rsidSect="00034616">
      <w:pgSz w:w="16838" w:h="11906"/>
      <w:pgMar w:top="954" w:right="122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734" w:rsidRDefault="00700734" w:rsidP="00F46216">
      <w:pPr>
        <w:spacing w:after="0" w:line="240" w:lineRule="auto"/>
      </w:pPr>
      <w:r>
        <w:separator/>
      </w:r>
    </w:p>
  </w:endnote>
  <w:endnote w:type="continuationSeparator" w:id="0">
    <w:p w:rsidR="00700734" w:rsidRDefault="00700734" w:rsidP="00F4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ZXBSJW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734" w:rsidRDefault="00700734" w:rsidP="00F46216">
      <w:pPr>
        <w:spacing w:after="0" w:line="240" w:lineRule="auto"/>
      </w:pPr>
      <w:r>
        <w:separator/>
      </w:r>
    </w:p>
  </w:footnote>
  <w:footnote w:type="continuationSeparator" w:id="0">
    <w:p w:rsidR="00700734" w:rsidRDefault="00700734" w:rsidP="00F46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00734"/>
    <w:rsid w:val="00835B5D"/>
    <w:rsid w:val="00AA1D8D"/>
    <w:rsid w:val="00B47730"/>
    <w:rsid w:val="00CB0664"/>
    <w:rsid w:val="00F46216"/>
    <w:rsid w:val="00FC01B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标题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副标题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正文文本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宏文本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引用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明显引用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标题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副标题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正文文本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宏文本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引用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明显引用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0A89AA-DFB5-4518-BAB1-B028163E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50389551@qq.com</cp:lastModifiedBy>
  <cp:revision>2</cp:revision>
  <dcterms:created xsi:type="dcterms:W3CDTF">2025-01-19T11:23:00Z</dcterms:created>
  <dcterms:modified xsi:type="dcterms:W3CDTF">2025-01-19T11:23:00Z</dcterms:modified>
</cp:coreProperties>
</file>