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A5B67">
      <w:pPr>
        <w:keepNext w:val="0"/>
        <w:keepLines w:val="0"/>
        <w:pageBreakBefore w:val="0"/>
        <w:widowControl/>
        <w:suppressLineNumbers w:val="0"/>
        <w:kinsoku/>
        <w:wordWrap/>
        <w:overflowPunct/>
        <w:topLinePunct w:val="0"/>
        <w:autoSpaceDE/>
        <w:autoSpaceDN/>
        <w:bidi w:val="0"/>
        <w:adjustRightInd/>
        <w:snapToGrid w:val="0"/>
        <w:spacing w:line="640" w:lineRule="exact"/>
        <w:jc w:val="center"/>
        <w:textAlignment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长沙市建设工程质量安全监督站</w:t>
      </w:r>
    </w:p>
    <w:p w14:paraId="3A4D2F2F">
      <w:pPr>
        <w:keepNext w:val="0"/>
        <w:keepLines w:val="0"/>
        <w:pageBreakBefore w:val="0"/>
        <w:widowControl/>
        <w:suppressLineNumbers w:val="0"/>
        <w:kinsoku/>
        <w:wordWrap/>
        <w:overflowPunct/>
        <w:topLinePunct w:val="0"/>
        <w:autoSpaceDE/>
        <w:autoSpaceDN/>
        <w:bidi w:val="0"/>
        <w:adjustRightInd/>
        <w:snapToGrid w:val="0"/>
        <w:spacing w:line="640" w:lineRule="exact"/>
        <w:jc w:val="center"/>
        <w:textAlignment w:val="center"/>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2024年度“党建进工地”优秀项目名单</w:t>
      </w:r>
    </w:p>
    <w:p w14:paraId="59F048E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(排名不分先后)</w:t>
      </w:r>
    </w:p>
    <w:p w14:paraId="6ABD689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_GB2312" w:hAnsi="仿宋_GB2312" w:eastAsia="仿宋_GB2312" w:cs="仿宋_GB2312"/>
          <w:color w:val="auto"/>
          <w:sz w:val="32"/>
          <w:szCs w:val="32"/>
          <w:lang w:val="en-US" w:eastAsia="zh-CN"/>
        </w:rPr>
      </w:pPr>
    </w:p>
    <w:tbl>
      <w:tblPr>
        <w:tblStyle w:val="4"/>
        <w:tblW w:w="4872" w:type="pct"/>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328"/>
        <w:gridCol w:w="4226"/>
      </w:tblGrid>
      <w:tr w14:paraId="1815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155E">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E3D9">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项目名称</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761E">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项目党支部</w:t>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名称</w:t>
            </w:r>
          </w:p>
        </w:tc>
      </w:tr>
      <w:tr w14:paraId="710D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B55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A614">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长沙机场改扩建工程旅客过夜用房项目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B73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湖南省第六工程有限公司长沙机场改扩建工程综合交通枢纽工程项目党支部</w:t>
            </w:r>
          </w:p>
        </w:tc>
      </w:tr>
      <w:tr w14:paraId="0593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D16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AA9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红旗渠水系排水改造项目溢流污染控制工程（仅包含约6.4KM截污干管及6座截污井）</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83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中建五局总承包公司红旗渠水系排水改造项目党支部</w:t>
            </w:r>
          </w:p>
        </w:tc>
      </w:tr>
      <w:tr w14:paraId="143E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EAE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C34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绿城桂语云著1#-13#栋、S1#-S7#栋、S9#栋及地下室项目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3C1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中铁五局集团第一工程有限责任公司绿城桂语云著总承包项目党支部</w:t>
            </w:r>
          </w:p>
        </w:tc>
      </w:tr>
      <w:tr w14:paraId="1C75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AFF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259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长沙市轨道交通7号线一期工程（云塘站-五里牌站）土建施工项目2标段</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3F14">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中国水利水电第八工程局有限公司长沙市轨道交通7号线一期工程（云塘站-五里牌站）土建施工2标段项目经理部党总支</w:t>
            </w:r>
          </w:p>
        </w:tc>
      </w:tr>
      <w:tr w14:paraId="11B4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E64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3BD7">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长沙机场改扩建工程机场工程（T3航站楼工程）项目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25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中建五局长沙机场T3航站楼项目“启航·初心”党支部</w:t>
            </w:r>
          </w:p>
        </w:tc>
      </w:tr>
      <w:tr w14:paraId="548E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98B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BFF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红旗渠水系排水改造项目（溢流污染控制子项烈士公园调蓄池）基坑支护（含跃进湖围堰及土方）</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7A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中建五局总承包公司湖南分公司红旗渠调蓄池项目党支部</w:t>
            </w:r>
          </w:p>
        </w:tc>
      </w:tr>
      <w:tr w14:paraId="1F0F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E91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834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新河水厂提标改造工程项目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18C2">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湖南星大建设集团有限公司新河水厂提标改造工程总承包（EPC）项目党小组</w:t>
            </w:r>
          </w:p>
        </w:tc>
      </w:tr>
      <w:tr w14:paraId="7A07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645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A36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长沙市轨道交通2号线西延二期土建一标项目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33C1">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中交一公局集团有限公司长沙市轨道交通2号线西延二期土建一标项目党支部</w:t>
            </w:r>
          </w:p>
        </w:tc>
      </w:tr>
      <w:tr w14:paraId="781B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AE5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34B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长益复线至兴联路大通道工程（过江段）项目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FFC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中交一公局集团有限公司长益复线至兴联路大通道工程（过江段）项目党支部</w:t>
            </w:r>
          </w:p>
        </w:tc>
      </w:tr>
      <w:tr w14:paraId="38C2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81FD">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9370">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项目名称</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DE47">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项目党支部</w:t>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名称</w:t>
            </w:r>
          </w:p>
        </w:tc>
      </w:tr>
      <w:tr w14:paraId="7D8B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898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A6A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湘江大道沿线排水等管线改造工程二期（截污干管提标改造）项目试验段</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FB6B">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中建五局湘江大道沿线排水等管线改造工程二期项目党支部</w:t>
            </w:r>
          </w:p>
        </w:tc>
      </w:tr>
      <w:tr w14:paraId="665F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23F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11</w:t>
            </w:r>
          </w:p>
        </w:tc>
        <w:tc>
          <w:tcPr>
            <w:tcW w:w="2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613F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长沙机场改扩建工程机场工程（综合管廊工程、陆侧雨污水管网工程）项目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79E9">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中建五局长沙机场改扩建工程市政工程项目“创星”党支部</w:t>
            </w:r>
          </w:p>
        </w:tc>
      </w:tr>
      <w:tr w14:paraId="6A30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714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w:t>
            </w:r>
          </w:p>
        </w:tc>
        <w:tc>
          <w:tcPr>
            <w:tcW w:w="2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5068">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1DE3">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湖南路桥一分公司长沙机场改扩建市政工程施工项目党支部</w:t>
            </w:r>
          </w:p>
        </w:tc>
      </w:tr>
      <w:tr w14:paraId="7976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C82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CBF6">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长沙市轨道交通7号线一期工程（云塘路-五里牌站）土建施工项目1标段</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027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中国建筑股份有限公司·中建五局·中建六局长沙市轨道交通7号线一期工程（云塘站-五里牌站）土建施工1标段联合体项目经理部党支部</w:t>
            </w:r>
          </w:p>
        </w:tc>
      </w:tr>
      <w:tr w14:paraId="1C66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10E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6E6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湖南建工集团芙蓉区友谊商店东边项目土方和基坑支护工程项目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55F3">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湖南建工集团有限公司芙蓉区友谊商店东边项目土方和基坑支护工程项目党支部</w:t>
            </w:r>
          </w:p>
        </w:tc>
      </w:tr>
      <w:tr w14:paraId="04DD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CD7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646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五矿广场项目1#栋项目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2D1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上海宝冶集团有限公司厦门分公司项目第三党支部</w:t>
            </w:r>
          </w:p>
        </w:tc>
      </w:tr>
      <w:tr w14:paraId="71D0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D99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0BE4">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雨润瑞府一期1-1#—1-11#栋±0.00以上及室外工程（含1-1#—1-3#、1-5#—1-9、1-11#全装修）项目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E642">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中建五局三公司雨润瑞府项目党支部</w:t>
            </w:r>
          </w:p>
        </w:tc>
      </w:tr>
      <w:tr w14:paraId="5151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F66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139F">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湘府东路（浏阳河—黄兴大道）建设工程项目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B1D5">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中建五局总承包公司市政分公司湘府东路（浏阳河-黄兴大道）建设工程项目党支部</w:t>
            </w:r>
          </w:p>
        </w:tc>
      </w:tr>
      <w:tr w14:paraId="1A40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540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301F">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长沙市公共卫生救治中心原址改扩建项目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56CF">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湖南建工集团有限公司直属一公司长沙市公共卫生救治中心原址改扩建项目党支部</w:t>
            </w:r>
          </w:p>
        </w:tc>
      </w:tr>
      <w:tr w14:paraId="79C1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AF6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339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中建·桃李九章一期 7#、8#、9#、14#、15#栋及地下室工程项目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F11D">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中建信和地产有限公司中建桃李九章党支部</w:t>
            </w:r>
          </w:p>
        </w:tc>
      </w:tr>
      <w:tr w14:paraId="6EBF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B7F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57B8">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恒昌府项目3#、4#开闭所、5#、P-1#、S-1#栋（±0.00以上及室外工程）</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7712">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中建五局总承包公司湖南分公司恒昌府项目党支部</w:t>
            </w:r>
          </w:p>
        </w:tc>
      </w:tr>
      <w:tr w14:paraId="0148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BC4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621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中核长沙肿瘤医院（一期）项目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1B0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湖南建工集团有限公司中核长沙肿瘤医院（一期)项目党支部</w:t>
            </w:r>
          </w:p>
        </w:tc>
      </w:tr>
      <w:tr w14:paraId="4666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415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7DA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中建钰境天宸项目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4BDC">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中建信和地产信和雨花片区党支部</w:t>
            </w:r>
          </w:p>
        </w:tc>
      </w:tr>
      <w:tr w14:paraId="2315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B305">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5C7B">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项目名称</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B1C8">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项目党支部</w:t>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名称</w:t>
            </w:r>
          </w:p>
        </w:tc>
      </w:tr>
      <w:tr w14:paraId="2867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ABC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92A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花语江南园项目S1、S2#、1-3#、5-12#栋及S08-B16地下室</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7A7A">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中铁城建集团第一工程有限公司第十二项目党支部</w:t>
            </w:r>
          </w:p>
        </w:tc>
      </w:tr>
      <w:tr w14:paraId="44BF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640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263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天鑫悦园项目4#-16#、17#商业、1#大门、2#大门、垃圾站、东地下室、西地下室</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FB3C">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中建五局总承包公司湖南事业部天鑫悦园项目党支部</w:t>
            </w:r>
          </w:p>
        </w:tc>
      </w:tr>
      <w:tr w14:paraId="5F57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66C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DA9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新港水质净化厂二期改扩建工程项目</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1DFD">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岳阳市市政建设有限公司新港水质净化厂二期改扩建工程项目临时党支部</w:t>
            </w:r>
          </w:p>
        </w:tc>
      </w:tr>
    </w:tbl>
    <w:p w14:paraId="4657944E">
      <w:pPr>
        <w:rPr>
          <w:rFonts w:hint="default"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96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45D8">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5pt;height:144pt;width:144pt;mso-position-horizontal:outside;mso-position-horizontal-relative:margin;mso-wrap-style:none;z-index:251659264;mso-width-relative:page;mso-height-relative:page;" filled="f" stroked="f" coordsize="21600,21600" o:gfxdata="UEsDBAoAAAAAAIdO4kAAAAAAAAAAAAAAAAAEAAAAZHJzL1BLAwQUAAAACACHTuJAUYBFNt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rf5SBY3hQFX048bIsd&#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YBFN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91145D8">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65E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C2384"/>
    <w:rsid w:val="05187A0B"/>
    <w:rsid w:val="08995DB8"/>
    <w:rsid w:val="0A2B5BF2"/>
    <w:rsid w:val="0D682B26"/>
    <w:rsid w:val="158E5665"/>
    <w:rsid w:val="19744807"/>
    <w:rsid w:val="1ACE63D1"/>
    <w:rsid w:val="1BA84E74"/>
    <w:rsid w:val="1F49071C"/>
    <w:rsid w:val="1F570909"/>
    <w:rsid w:val="22556BA5"/>
    <w:rsid w:val="25C24D84"/>
    <w:rsid w:val="288D1679"/>
    <w:rsid w:val="2B1E0CAF"/>
    <w:rsid w:val="2DC4129E"/>
    <w:rsid w:val="31490290"/>
    <w:rsid w:val="32D41D6D"/>
    <w:rsid w:val="357F6077"/>
    <w:rsid w:val="35B02811"/>
    <w:rsid w:val="35EB142B"/>
    <w:rsid w:val="36696F60"/>
    <w:rsid w:val="39484B7D"/>
    <w:rsid w:val="39F84541"/>
    <w:rsid w:val="3EB70D64"/>
    <w:rsid w:val="41967399"/>
    <w:rsid w:val="434F476D"/>
    <w:rsid w:val="43E51F12"/>
    <w:rsid w:val="4723347D"/>
    <w:rsid w:val="4B6A5839"/>
    <w:rsid w:val="50CC59D0"/>
    <w:rsid w:val="53316F22"/>
    <w:rsid w:val="5405164D"/>
    <w:rsid w:val="57034731"/>
    <w:rsid w:val="5BDE4423"/>
    <w:rsid w:val="5C45759A"/>
    <w:rsid w:val="5FE175D9"/>
    <w:rsid w:val="60DA59ED"/>
    <w:rsid w:val="62F35FA1"/>
    <w:rsid w:val="661E3335"/>
    <w:rsid w:val="66FA3B48"/>
    <w:rsid w:val="67F9317C"/>
    <w:rsid w:val="68AC068F"/>
    <w:rsid w:val="6FC54822"/>
    <w:rsid w:val="70734B42"/>
    <w:rsid w:val="744822F2"/>
    <w:rsid w:val="76813C41"/>
    <w:rsid w:val="79BC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2059</Words>
  <Characters>2183</Characters>
  <Lines>0</Lines>
  <Paragraphs>0</Paragraphs>
  <TotalTime>15</TotalTime>
  <ScaleCrop>false</ScaleCrop>
  <LinksUpToDate>false</LinksUpToDate>
  <CharactersWithSpaces>2189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2024-12-10T02:57:00Z</dcterms:created>
  <dc:creator>Administrator</dc:creator>
  <cp:lastModifiedBy>星薇</cp:lastModifiedBy>
  <cp:lastPrinted>2024-12-13T06:29:00Z</cp:lastPrinted>
  <dcterms:modified xsi:type="dcterms:W3CDTF">2024-12-19T14:38:44Z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A3C1CB5042854EFC90BEC41E94572E95_12</vt:lpwstr>
  </property>
</Properties>
</file>