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3022">
      <w:pPr>
        <w:spacing w:after="120" w:afterLines="50" w:line="600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年度部门整体支出绩效评价基础数据表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34B8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82D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E1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DC82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DD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 w14:paraId="65BB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CD66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2E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665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24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CA75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0.92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54FA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911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ABEB8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ADC9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1EF15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 w14:paraId="67050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D35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27676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35.22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09C65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118.00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AB9C4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97.26</w:t>
            </w:r>
          </w:p>
        </w:tc>
      </w:tr>
      <w:tr w14:paraId="6FE47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139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2C8CC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30.55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0381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86C0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13.87</w:t>
            </w:r>
          </w:p>
        </w:tc>
      </w:tr>
      <w:tr w14:paraId="667A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9E5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13059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17.98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0FA00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9924F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12AC2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F72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43C30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12.57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B3E8D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7C2D5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13.87</w:t>
            </w:r>
          </w:p>
        </w:tc>
      </w:tr>
      <w:tr w14:paraId="1AEF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DF0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57EF2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DF9B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5B3D2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68.78</w:t>
            </w:r>
          </w:p>
        </w:tc>
      </w:tr>
      <w:tr w14:paraId="09DC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EF7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C249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4.67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F746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6632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14.61</w:t>
            </w:r>
          </w:p>
        </w:tc>
      </w:tr>
      <w:tr w14:paraId="10977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3336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9D88C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92.18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30E2D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715.14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0ADD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634.76</w:t>
            </w:r>
          </w:p>
        </w:tc>
      </w:tr>
      <w:tr w14:paraId="785E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D29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B87B9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38.75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6AA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398.24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E3EA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341.46</w:t>
            </w:r>
          </w:p>
        </w:tc>
      </w:tr>
      <w:tr w14:paraId="0C7AB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EB7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3ECC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153.43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BF1F2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200.9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FED1E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182.99</w:t>
            </w:r>
          </w:p>
        </w:tc>
      </w:tr>
      <w:tr w14:paraId="2749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6BB7">
            <w:pPr>
              <w:widowControl/>
              <w:spacing w:line="360" w:lineRule="exact"/>
              <w:ind w:firstLine="414" w:firstLineChars="200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、其他事业发展资金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E4779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03C9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0503F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110.31</w:t>
            </w:r>
          </w:p>
        </w:tc>
      </w:tr>
      <w:tr w14:paraId="3E67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780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61E42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4EEAF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ADF6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</w:tr>
      <w:tr w14:paraId="07794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41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C517B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275B9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585E6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</w:tr>
      <w:tr w14:paraId="5566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9A89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9C2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90.81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F506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2759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133.75</w:t>
            </w:r>
          </w:p>
        </w:tc>
      </w:tr>
      <w:tr w14:paraId="73FE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17D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929F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2.00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0AE2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9320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101.14</w:t>
            </w:r>
          </w:p>
        </w:tc>
      </w:tr>
      <w:tr w14:paraId="6A29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79C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EB99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3.22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DCA1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23757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0.51</w:t>
            </w:r>
          </w:p>
        </w:tc>
      </w:tr>
      <w:tr w14:paraId="5A25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2CD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CF42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6886D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38.03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BC90F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28.52</w:t>
            </w:r>
          </w:p>
        </w:tc>
      </w:tr>
      <w:tr w14:paraId="649F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AE8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CB8D3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——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B0D8D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79.53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29FD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364.04</w:t>
            </w:r>
          </w:p>
        </w:tc>
      </w:tr>
      <w:tr w14:paraId="6308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081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C3DB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D2952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FC9B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　</w:t>
            </w:r>
          </w:p>
        </w:tc>
      </w:tr>
      <w:tr w14:paraId="1B60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52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1663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70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DAD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501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364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6290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 w14:paraId="424F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064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3E4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AB2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6ECA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9818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ACBD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E370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71A2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F0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917DC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坚持“过紧日子”思想，严格按要求压减一般性支出年初预算；坚持勤俭节约，以创建“节约型机关”为契机降低机关运行成本；坚持量入为出、讲求效益，严控各项开支，切实提高财政资金的使用效益。　</w:t>
            </w:r>
          </w:p>
        </w:tc>
      </w:tr>
    </w:tbl>
    <w:p w14:paraId="42A3D86F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 w14:paraId="269E23A3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2024.4.25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32050EF5">
      <w:pPr>
        <w:widowControl/>
        <w:spacing w:afterLines="0" w:line="400" w:lineRule="exact"/>
        <w:jc w:val="left"/>
        <w:rPr>
          <w:rFonts w:hint="eastAsia" w:eastAsia="仿宋_GB2312"/>
          <w:lang w:val="en-US" w:eastAsia="zh-CN"/>
        </w:rPr>
      </w:pPr>
    </w:p>
    <w:p w14:paraId="56BF2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76BCE7">
      <w:pPr>
        <w:pStyle w:val="7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 w14:paraId="5127AD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54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21D6F0EE">
      <w:pPr>
        <w:widowControl/>
        <w:spacing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年度部门整体支出绩效自评表</w:t>
      </w:r>
    </w:p>
    <w:tbl>
      <w:tblPr>
        <w:tblStyle w:val="5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779D7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E2D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省级预算部门名称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C02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湖南省归国华侨联合会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C18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75280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年度预</w:t>
            </w:r>
          </w:p>
          <w:p w14:paraId="7AA4BA6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算申请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5A708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08F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9431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3B70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7A39F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97184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2C5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得分</w:t>
            </w:r>
          </w:p>
        </w:tc>
      </w:tr>
      <w:tr w14:paraId="4698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F7A28C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6E956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0238"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1562.84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A50FA"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1622.97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26EE1"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1514.76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0D58"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E2036"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93.72%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5CD7"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10</w:t>
            </w:r>
          </w:p>
        </w:tc>
      </w:tr>
      <w:tr w14:paraId="7C6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CD2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F13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3864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 w14:paraId="1130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763C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468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1405.36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2EE6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907.83</w:t>
            </w:r>
          </w:p>
        </w:tc>
      </w:tr>
      <w:tr w14:paraId="1F58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B6C6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237D6">
            <w:pPr>
              <w:widowControl/>
              <w:spacing w:line="240" w:lineRule="exact"/>
              <w:ind w:firstLine="828" w:firstLineChars="4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90A2">
            <w:pPr>
              <w:widowControl/>
              <w:spacing w:line="240" w:lineRule="exact"/>
              <w:ind w:firstLine="621" w:firstLineChars="300"/>
              <w:jc w:val="left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715.14</w:t>
            </w:r>
          </w:p>
        </w:tc>
      </w:tr>
      <w:tr w14:paraId="7FE9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EB8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D1A6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BD6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43FF9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830F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54A8">
            <w:pPr>
              <w:widowControl/>
              <w:spacing w:line="240" w:lineRule="exact"/>
              <w:ind w:firstLine="1449" w:firstLineChars="700"/>
              <w:jc w:val="left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217.61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665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3829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D06FF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8170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DBF1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 w14:paraId="11C9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B9EE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F0F91C">
            <w:pPr>
              <w:pStyle w:val="8"/>
              <w:spacing w:line="240" w:lineRule="exact"/>
              <w:ind w:firstLine="414" w:firstLineChars="200"/>
              <w:jc w:val="both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依据侨联章程履行服务经济发展、依法维护侨益、拓展海外联谊、积极参政议政、弘扬中华文化、参与社会建设等基本职能，积极做好招商引资引智、维权事业、文化交流、海外联谊等工作，为继续发挥侨联优势，密切联系海外侨胞，为现代化新湖南建设凝聚更多力量。坚决贯彻中央、省委关于侨联工作的指示精神，积极担当作为，充分发挥桥梁纽带作用，全面完成省侨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年工作要点确定的各项重点工作。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73A0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年我会的预算整体支出紧紧围绕让机关运行维护更高效，自身建设稳步发展，海外联谊、文化交流更有实际影响，招商引资落地有实效，参政议政、维护侨益更有经济保障，扶侨帮困更有帮扶成果开展工作，全年取得了较好成效。</w:t>
            </w:r>
          </w:p>
        </w:tc>
      </w:tr>
      <w:tr w14:paraId="4E841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A4E24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绩</w:t>
            </w:r>
          </w:p>
          <w:p w14:paraId="52B1930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效</w:t>
            </w:r>
          </w:p>
          <w:p w14:paraId="5C5E267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指</w:t>
            </w:r>
          </w:p>
          <w:p w14:paraId="07B25BD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标</w:t>
            </w:r>
          </w:p>
          <w:p w14:paraId="6D4FA1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88D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D76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F99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CD89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3A1D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48C7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342D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35C91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02C6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F79F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9A5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产出指标</w:t>
            </w:r>
          </w:p>
          <w:p w14:paraId="17B1E2D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72D21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61F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48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开展两项专题调研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02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开展两项专题调研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F5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赴湘西、岳麓学堂坡进行两次专题调研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9C3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4DF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A0D9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DC5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656E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70C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1B41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28B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举办省侨联文化交流工作暨湖南省华侨文化交流基地建设推进会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8DE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举办省侨联文化交流工作暨湖南省华侨文化交流基地建设推进会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20D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已举办省侨联文化交流工作暨湖南省华侨文化交流基地建设推进会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677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 xml:space="preserve">  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DCB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 xml:space="preserve">  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3A2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51C0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4EEB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B2F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30F9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3E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开展经济科技品牌活动嘉宾参与量100人以上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08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开展经济科技品牌活动嘉宾参与量100人以上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4F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举办首届湖南省“聚侨兴湘”活动。活动在邵阳、衡阳两地举办，58个国家和地区的350余名海外侨社团（机构）及侨商侨领代表参加，签约金额80亿元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1E4BE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FE80C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002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64FE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FED99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975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6FC9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5C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开展老侨活动1次或以上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0F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开展老侨活动1次或以上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C6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开展1次老侨活动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58D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47DAEFD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70FD5A35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3419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111F994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B1487FF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1B91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0D3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B4A3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8F79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6D0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FC4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每个支部每月开展一次主题党日；每季度开展一次老干活动；每年开展一次机关工会运动会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C0F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每个支部每月开展一次主题党日；每季度开展一次老干活动；每年开展一次机关工会运动会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B6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开展了两次老干学习活动；机关四个支部每月至少开展了一次主题党日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机关运动会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E9A5B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D3DD3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8F90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12E5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8227A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D038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D0B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06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创建新侨创新创业示范基地（侨界助力乡村振兴基地）10个或以上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5F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创建新侨创新创业示范基地（侨界助力乡村振兴基地）10个或以上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3F8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创建46个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35A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8FA3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CBDC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7756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3147F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267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0E7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B6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保障公务用车正常活动和维修护需求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E9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保障公务用车正常活动和维修护需求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25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7F855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0977F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2647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A97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5EA57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97E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7CE5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11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帮助会机关处理日常法律事务，为侨界群众免费提供法律咨询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926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帮助会机关处理日常法律事务，为侨界群众免费提供法律咨询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09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50C8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40FFB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4AE6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18EF5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693C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EF7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C128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8A0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省侨联宣传片制作、联合湖南国际频道制“侨心湘印永向党·我的中国心”电视记录片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101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省侨联宣传片制作、联合湖南国际频道制“侨心湘印永向党·我的中国心”电视记录片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E46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宣传片制作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并播出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D6CBD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F391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F345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55AB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A140B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B7BF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BF58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2D5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开展一次“七一”表彰、优秀共产党员评选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6EB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开展一次“七一”表彰、优秀共产党员评选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03C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开展了一次“七一”党员大会，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优秀共产党员评选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3EF6C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20C8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00D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08B8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4BFC3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291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C67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8B7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为机关正常运行提供更高质量保障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FF9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为机关正常运行提供更高质量保障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9F7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2563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3F623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8A72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4E5E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7F8F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859B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3A92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AB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圆满完成省侨联参政议政委换届会议；为畅通民营企业留学归国专家学者职称评定渠道提出可行性建议；推动全省基层侨联组织建设规范化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7B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圆满完成省侨联参政议政委换届会议；为畅通民营企业留学归国专家学者职称评定渠道提出可行性建议；推动全省基层侨联组织建设规范化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A9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圆满完成参政议政换届会议、为留学归国学者职称评定提出议案、实施“建家交友”行动,实现基层基础和自身建设共同提升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B69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A55114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735799D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CDC098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F7644F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A64590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5F5184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D10365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397BA7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F43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19712C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FA62C6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FDE36C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C9722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AF6918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4808C9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BBE837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73B74F7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B19D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7030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3E87F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C4A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516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B2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与红网新媒体集团签订合作协议，负责官网、官微、官博等维护、宣传工作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66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与红网新媒体集团签订合作协议，负责官网、官微、官博等维护、宣传工作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42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官网、官微、官博等维护、宣传工作有序开展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6BA3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5DCB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2DDF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911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35DD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045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6B1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78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上半年完成省侨联参政议政委换届会议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54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上半年完成省侨联参政议政委换届会议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B3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FEE6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B397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DEBA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0D8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A9068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5B29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4D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EA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重点保障省侨联参政议政委换届会议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0C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重点保障省侨联参政议政委换届会议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FC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圆满完成省侨联参政议政委换届会议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D280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D72C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8D5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6378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D7D04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600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2B3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9CE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开展普法宣传活动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ED5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开展普法宣传活动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49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举办了“侨法入民心 温情促和谐”普法进社区活动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F54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1813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ACB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BA4D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3318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021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BA1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BB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配备便携式笔记本电脑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A9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配备便携式笔记本电脑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DB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E95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CCFB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D3A0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4997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10167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231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A2BE4E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51A19D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A5FFE2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EB4DD5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00C4F8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C1BF9B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0160F5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8834E6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180B6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9A0D67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84C864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4F13A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390ED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D9E06B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B3AA03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96FFF1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D8CB8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7274A08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6E04BE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7C3499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F990ED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5CCC0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1522CE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E91387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461C93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CBF3E8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033C95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F4FD02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43A35E8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67DB596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17ECA3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7BC3C2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90FAFA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AB38DD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0B089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4EEAFCE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3631798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5581D22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效益指标</w:t>
            </w:r>
          </w:p>
          <w:p w14:paraId="66A7BD0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0B230E5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0分）</w:t>
            </w:r>
          </w:p>
          <w:p w14:paraId="64DB2B7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0DA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经济效</w:t>
            </w:r>
          </w:p>
          <w:p w14:paraId="53BA552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FBB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开展“聚侨兴湘”活动，发挥侨界人才荟萃、资源丰富优势，引导更多的侨商侨企服务湖南，在经济社会发展中发挥独特作用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50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开展“聚侨兴湘”活动，发挥侨界人才荟萃、资源丰富优势，引导更多的侨商侨企服务湖南，在经济社会发展中发挥独特作用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493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湖南省“聚侨兴湘”活动。活动在邵阳、衡阳两地举办，58个国家和地区的350余名海外侨社团（机构）及侨商侨领代表参加，签约金额80亿元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919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F2A8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5B5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A4F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0831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B80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0548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7C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安全生产和消防工作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A6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安全生产和消防工作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EB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08C1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8E351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650C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FB6C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9D4B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CF5B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192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B5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主办2023“追梦中华·幸福湖南”海外华文媒体湖南采访行活动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43F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主办2023“追梦中华·幸福湖南”海外华文媒体湖南采访行活动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790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已举办海外华文媒体湖南采访行活动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1367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6CA7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2BA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65E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2D9C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83D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CD2A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5C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发挥省侨联法顾委平台作用，做好宣法、释法工作，依法维护侨益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36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发挥省侨联法顾委平台作用，做好宣法、释法工作，依法维护侨益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4B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围绕侨界群众“急难愁盼”开展送涉侨法规政策、送温暖关爱服务、送法律宣传服务“三送”活动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C1303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5CA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5C4D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2C7F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25AA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5B4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11B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03C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举办2023海外侨胞故乡行-走进湖南活动暨海外湘籍侨社团联谊大会会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684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举办2023海外侨胞故乡行-走进湖南活动暨海外湘籍侨社团联谊大会会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612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已举办2023海外侨胞故乡行-走进湖南活动暨海外湘籍侨社团联谊大会会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5070E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75CC7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6802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60BE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A14DD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A3D3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47C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07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平安建设工作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73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平安建设工作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47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BD64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825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2A3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7A69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AA544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56E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9B9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生态效</w:t>
            </w:r>
          </w:p>
          <w:p w14:paraId="47C7DBD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12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打造“侨系三湘四水”等品牌，提升人居环境质量，推动生态环境持续改善，扩大侨界社会影响力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7C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打造“侨系三湘四水”等品牌，提升人居环境质量，推动生态环境持续改善，扩大侨界社会影响力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06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 w14:paraId="7ABB73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已于6-9月完成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“侨系三湘四水”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系列品牌活动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6792A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4DFEA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7D9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8C6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8E25E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6F0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811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D1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持续做好生活垃圾分类、塑料污染治理、节能减排等生态文明工作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8F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持续做好生活垃圾分类、塑料污染治理、节能减排等生态文明工作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5C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061C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3414B29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73313CE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ADFB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35D4A22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13BE565E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5CA9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636F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1807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039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63F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1A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提升侨联干部队伍形象，更好成为侨界群众“贴心人”，侨务工作“实干家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BD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提升侨联干部队伍形象，更好成为侨界群众“贴心人”，侨务工作“实干家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ED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以“侨心向党”政治品牌为抓手，在抓好自身思想政治建设的同时，更加紧密地团结凝聚广大归侨侨眷、海外侨胞，夯实党执政的群众基础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8DAA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AE8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944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11E1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80351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FC5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A99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70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关注我省海外高层次人才的切身利益，确保我省高层次人才“引得进、留得住、发展好”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A8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关注我省海外高层次人才的切身利益，确保我省高层次人才“引得进、留得住、发展好”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C66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7ED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D75E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7C80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6686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84425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081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满意度</w:t>
            </w:r>
          </w:p>
          <w:p w14:paraId="2802617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指标</w:t>
            </w:r>
          </w:p>
          <w:p w14:paraId="14725F1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018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82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依法维护侨益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A0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依法维护侨益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B6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根据海外侨团来函诉求，为10余名海外侨胞就医、上学及法律咨询等提供帮助，切实维护侨胞正当合法权益。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521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4F0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F5FE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CAC7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169E9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0D26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D1EC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BEE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增强党员干部党性意识，提高政治觉悟，提升机关青年、妇女干部素质和能力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F0E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增强党员干部党性意识，提高政治觉悟，提升机关青年、妇女干部素质和能力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045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严格落实党组会议第一议题制度，跟进学习习近平总书记最新讲话和指示批示精神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F5FD8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1F2F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9750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 w14:paraId="61960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988C2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5EC3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A7A0"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39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保障公务接待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F3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保障公务接待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64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913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561F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E31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FC7B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434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4F2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7F1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FC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海外侨胞、归侨侨眷、侨联工作者、留学生、归国留学人员100%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C2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海外侨胞、归侨侨眷、侨联工作者、留学生、归国留学人员100%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85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37A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3EC944B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270B2CDE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F09F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  <w:p w14:paraId="3BD8098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  <w:p w14:paraId="7BBE5DA6">
            <w:pPr>
              <w:widowControl/>
              <w:spacing w:line="240" w:lineRule="exact"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780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0088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7D8AF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A760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AC7A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A27C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 w14:paraId="39197B34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2024.4.25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1A9ED581"/>
    <w:p w14:paraId="20B42FD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F432D7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4A9A7F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721A6A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E4A663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4F1947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D8C17F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BCA27A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BE31E6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3E1FF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D59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23D6FC5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C7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业务工作经费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DBA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E0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91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930A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CCA9C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</w:tr>
      <w:tr w14:paraId="4E8F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40C0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项目资金</w:t>
            </w:r>
          </w:p>
          <w:p w14:paraId="38B56C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5A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33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777927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2D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53739E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CDF4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26B9E9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9D2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C79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44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6CE9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496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455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B96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362.24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E72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398.24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35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341.46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12B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EAA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88.6%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3C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 w14:paraId="4F38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0DB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63D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F6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02F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A20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206.07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96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473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C89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5F69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DD7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8E540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969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6B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142.24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FC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135.39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14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C6B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EC0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04CC7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C3D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0153D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684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057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70C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1BD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030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584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1C7B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D6B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840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0A1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45E9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93F0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3A97FF">
            <w:pPr>
              <w:pStyle w:val="8"/>
              <w:spacing w:line="240" w:lineRule="exact"/>
              <w:ind w:firstLine="414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依据侨联章程履行服务经济发展、依法维护侨益、拓展海外联谊、积极参政议政、弘扬中华文化、参与社会建设等基本职能，积极做好招商引资引智、维权事业、文化交流、海外联谊等工作，为继续发挥侨联优势，密切联系海外侨胞，为现代化新湖南建设凝聚更多力量。坚决贯彻中央、省委关于侨联工作的指示精神，积极担当作为，充分发挥桥梁纽带作用，全面完成省侨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年工作要点确定的各项重点工作。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7A2F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年我会的预算整体支出紧紧围绕让机关运行维护更高效，自身建设稳步发展，海外联谊、文化交流更有实际影响，招商引资落地有实效，参政议政、维护侨益更有经济保障，扶侨帮困更有帮扶成果开展工作，全年取得了较好成效。</w:t>
            </w:r>
          </w:p>
        </w:tc>
      </w:tr>
      <w:tr w14:paraId="0738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7421F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1D11CA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075574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1046C7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897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62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BC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49A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 w14:paraId="33EE0F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2CA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 w14:paraId="47CFE0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8E4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25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904D5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1D65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7533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1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5E70D85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 w14:paraId="01264F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9F791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F1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E0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开展两项专题调研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2E0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开展两项专题调研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4B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赴湘西、岳麓学堂坡进行两次专题调研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2C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719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5EB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040B3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88FC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D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A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AF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开展经济科技品牌活动嘉宾参与量100人以上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2A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开展经济科技品牌活动嘉宾参与量100人以上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E6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举办首届湖南省“聚侨兴湘”活动。活动在邵阳、衡阳两地举办，58个国家和地区的350余名海外侨社团（机构）及侨商侨领代表参加，签约金额80亿元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1C0F3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A709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F49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66F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0DEC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5AA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34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5C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开展老侨活动1次或以上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26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开展老侨活动1次或以上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6E8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开展1次老侨活动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CBEB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416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2B0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166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70F4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C2B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0B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D5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创建新侨创新创业示范基地（侨界助力乡村振兴基地）10个或以上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6A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创建新侨创新创业示范基地（侨界助力乡村振兴基地）10个或以上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CC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366DF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E4D64F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3B879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46个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674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7F2901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7D9F8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E4A3046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38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6CA726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AB356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1FD5CE9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2A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38B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7053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74F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AA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A3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保障公务用车正常活动和维修护需求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8E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保障公务用车正常活动和维修护需求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65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F5C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22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56B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604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7DD8C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946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29D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A3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帮助会机关处理日常法律事务，为侨界群众免费提供法律咨询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82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帮助会机关处理日常法律事务，为侨界群众免费提供法律咨询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4D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93FD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6CDCA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703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A01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0181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C67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5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E6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圆满完成省侨联参政议政委换届会议；为畅通民营企业留学归国专家学者职称评定渠道提出可行性建议；推动全省基层侨联组织建设规范化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96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圆满完成省侨联参政议政委换届会议；为畅通民营企业留学归国专家学者职称评定渠道提出可行性建议；推动全省基层侨联组织建设规范化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5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圆满完成参政议政换届会议、为留学归国学者职称评定提出议案、实施“建家交友”行动,实现基层基础和自身建设共同提升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783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DCD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06E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BB4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C37C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9FB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B2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FE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与红网新媒体集团签订合作协议，负责官网、官微、官博等维护、宣传工作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3A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与红网新媒体集团签订合作协议，负责官网、官微、官博等维护、宣传工作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EC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官网、官微、官博等维护、宣传工作有序开展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E4A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393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B70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55E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0AFC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D28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E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B7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上半年完成省侨联参政议政委换届会议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CE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上半年完成省侨联参政议政委换届会议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A6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E550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9E38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D9E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2E4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B66A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69E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FF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0C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重点保障省侨联参政议政委换届会议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6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重点保障省侨联参政议政委换届会议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6B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圆满完成省侨联参政议政委换届会议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7CC4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B9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1CAF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1B5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892A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7E5B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338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3E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开展普法宣传活动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0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开展普法宣传活动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A0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举办了“侨法入民心 温情促和谐”普法进社区活动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DB03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3E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CFE7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9738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D1EB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7F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475E9B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CFF28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  <w:p w14:paraId="0442FF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E1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 w14:paraId="0F1161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0E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开展“聚侨兴湘”活动，发挥侨界人才荟萃、资源丰富优势，引导更多的侨商侨企服务湖南，在经济社会发展中发挥独特作用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37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开展“聚侨兴湘”活动，发挥侨界人才荟萃、资源丰富优势，引导更多的侨商侨企服务湖南，在经济社会发展中发挥独特作用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AD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湖南省“聚侨兴湘”活动。活动在邵阳、衡阳两地举办，58个国家和地区的350余名海外侨社团（机构）及侨商侨领代表参加，签约金额80亿元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5AA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1C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BE22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D142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F5F8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DEE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69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725D65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55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关注我省海外高层次人才的切身利益，确保我省高层次人才“引得进、留得住、发展好”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E5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关注我省海外高层次人才的切身利益，确保我省高层次人才“引得进、留得住、发展好”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2F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CE2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849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FFD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E27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E81F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4C1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2DB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73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发挥省侨联法顾委平台作用，做好宣法、释法工作，依法维护侨益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EE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发挥省侨联法顾委平台作用，做好宣法、释法工作，依法维护侨益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FE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围绕侨界群众“急难愁盼”开展送涉侨法规政策、送温暖关爱服务、送法律宣传服务“三送”活动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27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16F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322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D07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E863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665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B2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03C9EB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07352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5ABB03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73EDA2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生态效</w:t>
            </w:r>
          </w:p>
          <w:p w14:paraId="701E1C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0F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60BE15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打造“侨系三湘四水”等品牌，提升人居环境质量，推动生态环境持续改善，扩大侨界社会影响力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41F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39CAA3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打造“侨系三湘四水”等品牌，提升人居环境质量，推动生态环境持续改善，扩大侨界社会影响力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D6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 w14:paraId="768303C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已于6-9月完成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“侨系三湘四水”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系列品牌活动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A0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0E1F36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766D22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F06F1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23449E4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ED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4235F3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C6031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04083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B64EBDB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5D0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E3A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A590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92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6A1D53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0A5D9B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3F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FF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依法维护侨益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D7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依法维护侨益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C8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根据海外侨团来函诉求，为10余名海外侨胞就医、上学及法律咨询等提供帮助，切实维护侨胞正当合法权益。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628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4CC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FF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980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8B54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A03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4DF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07F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保障公务接待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24D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保障公务接待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DD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A3A7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5EB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402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953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5C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BE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0D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20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海外侨胞、归侨侨眷、侨联工作者、留学生、归国留学人员100%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22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海外侨胞、归侨侨眷、侨联工作者、留学生、归国留学人员100%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BD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DD4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4E1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7EC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7F1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CA81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06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479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395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168725D5"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 w14:paraId="2645113D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0EE28E7E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2E2B4C1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D425BB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4A54E6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CDBE09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80F376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510C1D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0E7750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F0492A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223A9C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F27DC1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E20B97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301D17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246568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501237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B3CC846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138C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D8A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440A7DD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C7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运行维护经费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740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C8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4F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3240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DC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</w:tr>
      <w:tr w14:paraId="6B2D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029C7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</w:p>
          <w:p w14:paraId="30CB2C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B7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0CB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2095FB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8B3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4A5418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9A32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44A9CE2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CB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7C6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827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5520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7FE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EF58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AEB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277.9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F71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60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182.99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E9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1F0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91.09%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9D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 w14:paraId="6100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1C91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0D9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EF3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166.53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FC5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125.53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AC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111.6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62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EEA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14A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5D8E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0751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97350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3E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B85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75.37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B3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71.39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7A4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95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1E3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02F6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2B25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3DD4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EF2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BE2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438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FAC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0C2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75F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4981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229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B06A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08B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75F8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8438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7602AA">
            <w:pPr>
              <w:pStyle w:val="8"/>
              <w:spacing w:line="240" w:lineRule="exact"/>
              <w:ind w:firstLine="414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依据侨联章程履行服务经济发展、依法维护侨益、拓展海外联谊、积极参政议政、弘扬中华文化、参与社会建设等基本职能，积极做好招商引资引智、维权事业、文化交流、海外联谊等工作，为继续发挥侨联优势，密切联系海外侨胞，为现代化新湖南建设凝聚更多力量。坚决贯彻中央、省委关于侨联工作的指示精神，积极担当作为，充分发挥桥梁纽带作用，全面完成省侨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年工作要点确定的各项重点工作。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D28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年我会的预算整体支出紧紧围绕让机关运行维护更高效，自身建设稳步发展，海外联谊、文化交流更有实际影响，招商引资落地有实效，参政议政、维护侨益更有经济保障，扶侨帮困更有帮扶成果开展工作，全年取得了较好成效。</w:t>
            </w:r>
          </w:p>
        </w:tc>
      </w:tr>
      <w:tr w14:paraId="5003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4A604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6709F4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4C3285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2067C8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862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98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8FC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69F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</w:t>
            </w:r>
          </w:p>
          <w:p w14:paraId="166BD2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691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</w:t>
            </w:r>
          </w:p>
          <w:p w14:paraId="786518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C1B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EA2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867B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偏差原因分析及改进措施</w:t>
            </w:r>
          </w:p>
        </w:tc>
      </w:tr>
      <w:tr w14:paraId="30DA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4F86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E2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产出指标</w:t>
            </w:r>
          </w:p>
          <w:p w14:paraId="660B7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5CBEFA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12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2B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每个支部每月开展一次主题党日；每季度开展一次老干活动；每年开展一次机关工会运动会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D2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每个支部每月开展一次主题党日；每季度开展一次老干活动；每年开展一次机关工会运动会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F7A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开展了两次老干学习活动；机关四个支部每月至少开展了一次主题党日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举办了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机关运动会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8C38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6C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CC6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60B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7980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1A5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02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E5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开展一次“七一”表彰、优秀共产党员评选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80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开展一次“七一”表彰、优秀共产党员评选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BE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开展了一次“七一”党员大会，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优秀共产党员评选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879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54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127B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1ADD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9AC5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CE4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40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FB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为机关正常运行提供更高质量保障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6A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为机关正常运行提供更高质量保障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EC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3F081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F9841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B7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 w14:paraId="7F50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361D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A8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A3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E2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配备便携式笔记本电脑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C9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配备便携式笔记本电脑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C8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84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9DF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C7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06D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2C16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F7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20B0D5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3FD6B2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26E588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275FBC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3975C0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293D0B7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69D2417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379229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3A4609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179DCEF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1223F9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3BA653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效益指标</w:t>
            </w:r>
          </w:p>
          <w:p w14:paraId="7FCE20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55BE7A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0分）</w:t>
            </w:r>
          </w:p>
          <w:p w14:paraId="5188AA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DF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11B613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1FF65AC8">
            <w:pPr>
              <w:widowControl/>
              <w:ind w:firstLine="207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经济效</w:t>
            </w:r>
          </w:p>
          <w:p w14:paraId="64C1B4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E71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71E8588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0541AF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安全生产和消防工作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2E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7263D4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12754E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安全生产和消防工作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F8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 w14:paraId="5FD3DEE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 w14:paraId="266E4A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5D5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412F00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40C499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1A6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547BBF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  <w:p w14:paraId="7EEF72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8E6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34A1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50BC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68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83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社会效</w:t>
            </w:r>
          </w:p>
          <w:p w14:paraId="637703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92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提升侨联干部队伍形象，更好成为侨界群众“贴心人”，侨务工作“实干家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1B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提升侨联干部队伍形象，更好成为侨界群众“贴心人”，侨务工作“实干家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24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以“侨心向党”政治品牌为抓手，在抓好自身思想政治建设的同时，更加紧密地团结凝聚广大归侨侨眷、海外侨胞，夯实党执政的群众基础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0B55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6B6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E30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143A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9D25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4DB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0B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15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平安建设工作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83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平安建设工作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73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30F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7B7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38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3DDA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B8A5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42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AE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生态效</w:t>
            </w:r>
          </w:p>
          <w:p w14:paraId="75D0F9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B7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持续做好生活垃圾分类、塑料污染治理、节能减排等生态文明工作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2D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持续做好生活垃圾分类、塑料污染治理、节能减排等生态文明工作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D5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圆满完成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F4F7C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C709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5E1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596A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9066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2D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满意度</w:t>
            </w:r>
          </w:p>
          <w:p w14:paraId="3F7600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指标</w:t>
            </w:r>
          </w:p>
          <w:p w14:paraId="44992E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13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703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增强党员干部党性意识，提高政治觉悟，提升机关青年、妇女干部素质和能力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2F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增强党员干部党性意识，提高政治觉悟，提升机关青年、妇女干部素质和能力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DC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严格落实党组会议第一议题制度，跟进学习习近平总书记最新讲话和指示批示精神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723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76F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D2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C78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F80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3D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469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9B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21E52BF6"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 w14:paraId="5131D0C2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62C86167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575077AF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3862A23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7F87DA1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8673C7C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4C2BF7D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47ABF67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83AC324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51088A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2336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0A6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4A8663F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DB9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其他事业发展类资金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0A5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BC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962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2004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0D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</w:tr>
      <w:tr w14:paraId="46E2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A28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</w:p>
          <w:p w14:paraId="6D4CFD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78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3D3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679C47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0C4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22C966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2B3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5CE456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A8D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70F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0DB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2DB4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3713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DC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31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6F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15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110.31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2CF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717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95.09%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BD4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 w14:paraId="273F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F348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8F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52E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E1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BB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110.31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5D3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643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7F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1D457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0E8D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F6677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577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8D5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C3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F4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21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861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7DCE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1656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A469D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53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FD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CA3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A4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ACB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E15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51AD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EF0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0D6E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2B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71F8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7706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C8F69C">
            <w:pPr>
              <w:pStyle w:val="8"/>
              <w:spacing w:line="240" w:lineRule="exact"/>
              <w:ind w:firstLine="414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依据侨联章程履行服务经济发展、依法维护侨益、拓展海外联谊、积极参政议政、弘扬中华文化、参与社会建设等基本职能，积极做好招商引资引智、维权事业、文化交流、海外联谊等工作，为继续发挥侨联优势，密切联系海外侨胞，为现代化新湖南建设凝聚更多力量。坚决贯彻中央、省委关于侨联工作的指示精神，积极担当作为，充分发挥桥梁纽带作用，全面完成省侨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年工作要点确定的各项重点工作。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9E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年我会的预算整体支出紧紧围绕让机关运行维护更高效，自身建设稳步发展，海外联谊、文化交流更有实际影响，招商引资落地有实效，参政议政、维护侨益更有经济保障，扶侨帮困更有帮扶成果开展工作，全年取得了较好成效。</w:t>
            </w:r>
          </w:p>
        </w:tc>
      </w:tr>
      <w:tr w14:paraId="458B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D27E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6F8F19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2AEE0D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16EC92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281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8E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2F8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6DD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 w14:paraId="796303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33C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 w14:paraId="3757CB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8D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540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3DCBF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73282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16B6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F5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 w14:paraId="1F0B8F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23E31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E5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74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举办省侨联文化交流工作暨湖南省华侨文化交流基地建设推进会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FF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举办省侨联文化交流工作暨湖南省华侨文化交流基地建设推进会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377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已举办省侨联文化交流工作暨湖南省华侨文化交流基地建设推进会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84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D05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D5F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408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0870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EAD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B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37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省侨联宣传片制作、联合湖南国际频道制“侨心湘印永向党·我的中国心”电视记录片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A8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省侨联宣传片制作、联合湖南国际频道制“侨心湘印永向党·我的中国心”电视记录片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6F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宣传片制作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并播出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27A11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09C4B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E79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B32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7727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7A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F33C3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5EFAA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BE863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B42B2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FCEB5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1565FB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0246848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16965C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  <w:p w14:paraId="38BAAB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56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 w14:paraId="184E69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5B4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主办2023“追梦中华·幸福湖南”海外华文媒体湖南采访行活动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B9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主办2023“追梦中华·幸福湖南”海外华文媒体湖南采访行活动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026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已举办海外华文媒体湖南采访行活动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3EA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0B1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5F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352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2A6B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03E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0D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5BEA88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E2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举办2023海外侨胞故乡行-走进湖南活动暨海外湘籍侨社团联谊大会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44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举办2023海外侨胞故乡行-走进湖南活动暨海外湘籍侨社团联谊大会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49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已举办2023海外侨胞故乡行-走进湖南活动暨海外湘籍侨社团联谊大会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B9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069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D62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3CD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93BC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9758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40798B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4B7B82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662C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B36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海外侨胞、留学生100%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26C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海外侨胞、留学生100%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7F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服务对象满意度100%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1B2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39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06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F524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181D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07D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974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9CE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5352C13F"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</w:p>
    <w:p w14:paraId="154638B2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03BA93D6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3D059F18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49FC58A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BEAB5D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B7CE627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E4DA644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461FD13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4236F06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C1992F7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53420F5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CAC3772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5FAD7BB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D78D40E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A521A79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233BEAD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F87D58B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51D25E7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F2F045A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97219B6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E8D39AE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FC15A7C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ABB988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652AE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1BB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42654AA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A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转移支付资金（扶侨帮困经费93万）</w:t>
            </w:r>
          </w:p>
        </w:tc>
      </w:tr>
      <w:tr w14:paraId="6E4FD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BD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57E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3440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6E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各市州和高校侨联</w:t>
            </w:r>
          </w:p>
        </w:tc>
      </w:tr>
      <w:tr w14:paraId="6315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7E87C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</w:p>
          <w:p w14:paraId="2FA57D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152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4BB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53499B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868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1BAC90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7EB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2E4E89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D285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57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71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2C7E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591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E5F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DD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52D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EA5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9EE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4A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4E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 w14:paraId="47752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3731F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E9A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BDD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789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AD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55E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30D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3D4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59B8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03B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7C758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E3A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71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3C6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CDE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8EF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E2A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3EDB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FD4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E041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BB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0B5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E8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5B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4A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704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37C3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BCB4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815A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71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4550C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B8E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14B2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牢记为侨服务宗旨，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全省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</w:rPr>
              <w:t>困难侨界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群众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</w:rPr>
              <w:t>帮扶工作，开展侨界群众重要节日和日常走访慰问，宣扬党和国家的侨务政策，凝聚侨心，维护侨益，提升侨界幸福指数，确保侨界和谐稳定。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49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全面落实党组关于实施“暖侨”行动要求，扎实开展日常慰问和重点帮扶，全年共慰问帮扶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542户，93万元慰问金全部发放到位。</w:t>
            </w:r>
          </w:p>
        </w:tc>
      </w:tr>
      <w:tr w14:paraId="5D55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7258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6A6B0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330097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7D5097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865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D3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48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8CE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 w14:paraId="799963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FA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 w14:paraId="520312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14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099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DC961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58BD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3F8D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34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 w14:paraId="79DB1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61DB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EE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92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帮扶慰问困难侨界群众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B6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帮扶慰问516户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BDA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帮扶慰问542户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6A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C20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A6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5D6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28BE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478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3B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CA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2023年底前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D1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2023年底前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F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2023年底前已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948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52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05D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ACC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B32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60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8F5F0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3AA953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75E3D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分）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96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6572AF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E0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提升困难归侨侨眷幸福指数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98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提升困难归侨侨眷幸福指数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92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提升困难归侨侨眷幸福指数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C49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AF0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A6E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206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5A1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E5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193F44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505E27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00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08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服务对象满意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7D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帮扶对象满意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83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帮扶对象满意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A8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B22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B8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369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CD60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C8D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C6B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27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 w14:paraId="23FD06AD"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</w:p>
    <w:p w14:paraId="2E27336B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011AA709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6E96F301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3DF77700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164D6814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31A23F4B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4DE0AB27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7A1D7102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6C1A827A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403C072D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638FB380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0C4840CE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199779E2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204EFA2C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719A78F9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6BEF5E41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1CA45226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0528368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776"/>
        <w:gridCol w:w="709"/>
        <w:gridCol w:w="804"/>
        <w:gridCol w:w="964"/>
      </w:tblGrid>
      <w:tr w14:paraId="0EBD3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76B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6A09CD52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30D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转移支付资金（华侨事务工作经费110万）</w:t>
            </w:r>
          </w:p>
        </w:tc>
      </w:tr>
      <w:tr w14:paraId="74D8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9F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8C0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AFA5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6C4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各市州和高校侨联</w:t>
            </w:r>
          </w:p>
        </w:tc>
      </w:tr>
      <w:tr w14:paraId="35B4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2B158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</w:p>
          <w:p w14:paraId="519350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4F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58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592249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E6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0D9929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D59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4FA272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4AC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1A8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277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6CE0A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FEAD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599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29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AD4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B6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A24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8A8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7FD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 w14:paraId="0721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A2B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067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EF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958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80E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6C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488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FF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31E5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61B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3E704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A623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527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071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37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CB7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D0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7F5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74B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A26F3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46E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B7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F8C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39B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D5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A33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6AB79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68C4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DE12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1E3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32A0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D08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3202DD">
            <w:pPr>
              <w:pStyle w:val="8"/>
              <w:spacing w:line="240" w:lineRule="exact"/>
              <w:ind w:firstLine="414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加强基层侨联组织建设，帮扶慰问困难归侨侨眷，提升归侨侨眷的人文关怀和生活服务质量，举办丰富多彩的各类活动增进侨界群众的凝聚力向心力。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BA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新建侨胞之家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，提质升级侨胞之家3个，进一步夯实了为侨服务的阵地基础；帮扶慰问困难群众57户，开展志愿服务802小时，切实做好困难归侨侨眷的兜底保障；开展技能培训12期，提升归侨侨眷的自我发展能力；举办“侨心向党歌咏比赛”“‘字’从遇见你”“中国寻根之旅郴州行”“海外华文媒体中国行”“暖侨纾困解忧活动月”等72场丰富多彩的活动，加强对侨界的思想引领，促进中华优秀传统文化的宣传，增进海内外侨胞的联络联谊，有效维护侨胞侨企侨商合法权益，不断增进侨界的凝聚力与向心力。</w:t>
            </w:r>
          </w:p>
        </w:tc>
      </w:tr>
      <w:tr w14:paraId="57863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A98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11F7FA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21FC5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786EDB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75F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A27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13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799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 w14:paraId="0B9CEE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F46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 w14:paraId="6F6CCD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68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F78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534C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44DB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AAD7B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D71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 w14:paraId="7B59D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4CBB1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5557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51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新建侨胞之家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EE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E0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14个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D6C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1EE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D5D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DB0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ADBF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AD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D3A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F68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提质升级侨胞之家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EA9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E3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7C0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12A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2D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4D5B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F97E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2DC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B68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1CE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帮扶慰问困难侨界群众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D9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50户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30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57户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C21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873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C20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5FC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ECFF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C7E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77C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42F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开展归侨侨眷技能培训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7B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期/班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75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开展归侨侨眷技能培训、银发课堂及侨务干部培训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12期/班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88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0A8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73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1F7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6747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B24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43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6EB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开展各类联络联谊、思想引领、文化交流、维护侨益活动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516B">
            <w:pPr>
              <w:widowControl/>
              <w:jc w:val="left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≥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70场/次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10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72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场/次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EB2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4B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F10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6F86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D98A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365A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3F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5C4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上门志愿服务时间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0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20小时/人/年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1FE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全年居家上门服务802小时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F5F4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3046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89E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704A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CA30C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8B1E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7BE31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0FFAAED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CE7B0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97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 w14:paraId="1B3DD0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  <w:p w14:paraId="3373A5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445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助力地方经济发展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853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助力地方经济发展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519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承办第三届永州·蓝山国际皮具箱包博览会。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7C6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9B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D1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FFC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1204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ADCB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06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16D46D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945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增强侨界凝聚力向心力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B62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有效提升侨界凝聚力向心力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EF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有效提升侨界凝聚力向心力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A4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9BF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018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F6A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CC32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65F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58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可持续影响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7CB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探索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侨校企合作交流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路径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16A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举办侨校企合作交流研讨会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55C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成功举办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2023年“校地携手 侨智创新”--侨校企合作交流研讨会，签署3项校地侨组织缔结友好项目、2项校企合作项目，金额90万元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996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F0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048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CD1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5514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FCE4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10A6D1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39A6EE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9CE3E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39F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侨界群众满意度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0F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侨界群众满意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8F4C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侨界群众满意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B2F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62DD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394B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6218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5202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BD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47C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EC1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012493F3"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</w:p>
    <w:p w14:paraId="5DDB4F3B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00F64B14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03010FE1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7E6A51C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CDA0A4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0ECDA1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9CB600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075A4A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2FA0E0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5B2D32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FDA77E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07242D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352490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4F6EBC3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F2991D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7E2128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A2FD174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6A2D169"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2A0451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DE33153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1582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231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 w14:paraId="06DB120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2E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转移支付资金（处室待分配资金42.5万）</w:t>
            </w:r>
          </w:p>
        </w:tc>
      </w:tr>
      <w:tr w14:paraId="1F0C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92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98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湖南省归国华侨联合会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73CA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47FB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36"/>
                <w:lang w:val="en-US" w:eastAsia="zh-CN"/>
              </w:rPr>
              <w:t>各市州和高校侨联</w:t>
            </w:r>
          </w:p>
        </w:tc>
      </w:tr>
      <w:tr w14:paraId="25892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01D03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</w:p>
          <w:p w14:paraId="572724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7B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7DD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337C14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6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5F3594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96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686029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D8F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60D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CC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1BBE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E1A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0A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EE7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E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F4C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0B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135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804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 w14:paraId="410B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F501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468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DAE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265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C6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42.5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6B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70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BC9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4616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F6F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77430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A5A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9F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FDF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D94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A36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B04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29D3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055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E89B">
            <w:pPr>
              <w:widowControl/>
              <w:ind w:firstLine="621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5EBE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0A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F93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66C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435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8DE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 w14:paraId="7F58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D7A6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4B19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323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实际完成情况　</w:t>
            </w:r>
          </w:p>
        </w:tc>
      </w:tr>
      <w:tr w14:paraId="2F68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94B1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B056B4">
            <w:pPr>
              <w:pStyle w:val="8"/>
              <w:spacing w:line="240" w:lineRule="exact"/>
              <w:ind w:firstLine="414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开展侨情调查，摸清全市侨情数据底数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.建立高标准侨情数据库，动态掌握服务对象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广泛吸引侨界各领域人才和团队参加比赛，推动侨界创新活力竞相迸发、创新人才充分涌流，营造新侨创新创业的良好氛围，确保湖南省新侨创新创业大赛顺利开展。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A1106">
            <w:pPr>
              <w:widowControl/>
              <w:ind w:firstLine="414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  <w:lang w:val="en-US" w:eastAsia="zh-CN"/>
              </w:rPr>
              <w:t>在全市全面开展了侨情调查并已完成；建设侨情数据库，配备了电脑，开发了侨情数据库软件，对摸底侨情数据进行了录入、分类、汇总并已验收，侨情数据库已建好；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比赛成功举办，共评选出创客期项目优秀创意奖5个，6 家侨企分获成长期项目一、二、三等奖。大赛规模大、层次高、流量足、效果好，获奖项目涉及生物医药、智能制造、乡村振兴、电子商务及新材料等多个领域，广大侨界精英各展其才、大显身手，展示了风采和水平。</w:t>
            </w:r>
          </w:p>
        </w:tc>
      </w:tr>
      <w:tr w14:paraId="7568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1C92D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170B6D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7F782C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79D44F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D89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17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FD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689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 w14:paraId="697757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DFA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 w14:paraId="7B5D71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85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26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685BC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405C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91528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D7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 w14:paraId="3BE7AB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C2D88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50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730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组织全省各市州、高校侨联通过线上、线下双渠道对赛事进行广泛宣传发动，组织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符合条件的个人(团队)报名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参赛。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A8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复赛确定20 个项目晋级决赛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F50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成长期和创客期共22 个项目参加决赛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CE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33A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CBD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3EB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24C6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5C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9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1B1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摸清侨情底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数，建立侨情数据库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D4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摸清侨情底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数8万人，建立高质量侨情数据库，动态掌握侨情底数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B97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建立侨情数据库办公室，配备了电脑、办公桌椅等设备，购买了侨情数据库显示屏、研究开发了专门的软件。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ED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65C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D3F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4D3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403F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8E5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DB53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0CE6822E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49ECF12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5FDC1DEA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3605B70F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2351972C">
            <w:pPr>
              <w:widowControl/>
              <w:tabs>
                <w:tab w:val="left" w:pos="3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52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4月吸引全省海归创新创业团队参加比赛，经市州初选、路演答辩和专家评审环节，12 月前完成决赛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01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E9D58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233D0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135CE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4月-12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A5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7C48C7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3307D5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51483B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已于11月完成决赛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9FDC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1D01F7A3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A578844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761A68D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3275D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718CDA7B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207BC9AE">
            <w:pPr>
              <w:widowControl/>
              <w:ind w:firstLine="207" w:firstLineChars="10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0D8EEF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C44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7F5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E488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BCA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523B">
            <w:pPr>
              <w:widowControl/>
              <w:tabs>
                <w:tab w:val="left" w:pos="3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07F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2023年底前完成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1F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2023年底前完成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AC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2023年底前完成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0BC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D08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EA7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EB0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E400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FD2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15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D24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双创大赛专项经费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20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32.5 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FC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32.5 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5D9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E7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B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A786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EC0B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967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EF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CADCE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BDF19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10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参赛项目涉及生物医药、智能制造乡村振兴、电子商务及新材料等多个领域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35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14D88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AF93E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广泛覆盖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B4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E4C4F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2729A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广泛覆盖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00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B4F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5FC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943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AA16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431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5E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3E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研发侨情数据库软件并验收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0F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研发侨情数据库软件，完成数据库建设的数据录入工作并验收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D838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软件开发费用8万元。侨情数据库办公室修缮改造费用 39416.32元。召开侨情数据录入培训，用餐费用 1280元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ED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A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9B7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30E6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668E8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0D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D593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67260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E6819E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B16A5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2B1E7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738D0E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2F2807B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5B9471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4529D4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93AD4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260C1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65B842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7CDC91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3CAED7A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0分）</w:t>
            </w:r>
          </w:p>
          <w:p w14:paraId="5418A7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86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 w14:paraId="7E11FB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68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涵养侨务资源，助力经济社会高质量发展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B8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涵养侨务资源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CD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涵养侨务资源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E1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8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CD5F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0E346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1460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3C4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6C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655C6E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DE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为广大侨商侨企、海外侨胞提供更加贴心、高效的服务，营造一流的营商环境，让海内外人才在潭创业更加安心、生活更为舒心、发展更有信心。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9C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提供贴心高效服务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CD2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提供贴心高效服务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61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63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757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2289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2752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6C9C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EF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可持续影响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1E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动态掌握侨情数据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E5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动态掌握侨情数据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F8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动态掌握侨情数据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13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D62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C62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3C5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1D4A8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BCF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63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5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对获奖项目建立跟踪服务和常态联系机制，延长赛事“服务链”，促进赛事成果转化。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E5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持续跟踪服务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07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持续跟踪服务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61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0FF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51B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0CE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589F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43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0AD242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24B60C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FE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BA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侨界群众满意度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DDBA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0AB7">
            <w:pPr>
              <w:widowControl/>
              <w:ind w:firstLine="207" w:firstLineChars="1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45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80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421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C79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5062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5A2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BA23A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923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参赛企业和项目满意度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2BD8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083C3">
            <w:pPr>
              <w:widowControl/>
              <w:ind w:firstLine="207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D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670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340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BC47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D56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B9C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BD7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A086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1CDC5C9D"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</w:p>
    <w:p w14:paraId="422D45BB"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 w14:paraId="178DAE9C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彭毅敏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2024.4.26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20"/>
          <w:szCs w:val="36"/>
          <w:lang w:val="en-US" w:eastAsia="zh-CN"/>
        </w:rPr>
        <w:t>84448623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孙民生</w:t>
      </w:r>
    </w:p>
    <w:p w14:paraId="02767F0F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73BF0699"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</w:pPr>
    </w:p>
    <w:p w14:paraId="6C264F8A">
      <w:pPr>
        <w:pStyle w:val="7"/>
        <w:jc w:val="center"/>
        <w:rPr>
          <w:sz w:val="72"/>
          <w:szCs w:val="72"/>
        </w:rPr>
      </w:pPr>
    </w:p>
    <w:p w14:paraId="12AF254C">
      <w:pPr>
        <w:pStyle w:val="7"/>
        <w:jc w:val="center"/>
        <w:rPr>
          <w:sz w:val="72"/>
          <w:szCs w:val="72"/>
        </w:rPr>
      </w:pPr>
    </w:p>
    <w:p w14:paraId="76159C12"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0D376612">
      <w:pPr>
        <w:pStyle w:val="9"/>
        <w:ind w:left="0" w:leftChars="0" w:firstLine="0" w:firstLineChars="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65CC477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sz w:val="32"/>
          <w:szCs w:val="32"/>
        </w:rPr>
      </w:pPr>
    </w:p>
    <w:p w14:paraId="46582874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titlePg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B4C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A837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A837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6306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AB440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D5D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YmE5YmNjYTZjYjBkZjkxZGVhYjJmZTQwZTA3NzEifQ=="/>
  </w:docVars>
  <w:rsids>
    <w:rsidRoot w:val="7B580BDB"/>
    <w:rsid w:val="7B5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9">
    <w:name w:val="可研正文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2024-09-06T07:55:00Z</dcterms:created>
  <dc:creator>筱籹魜</dc:creator>
  <cp:lastModifiedBy>筱籹魜</cp:lastModifiedBy>
  <dcterms:modified xsi:type="dcterms:W3CDTF">2024-09-06T07:55:44Z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96F4915F61604EC09FB479DA345C30EC_11</vt:lpwstr>
  </property>
</Properties>
</file>