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294" w:tblpY="896"/>
        <w:tblW w:w="9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162"/>
        <w:gridCol w:w="1268"/>
        <w:gridCol w:w="1270"/>
        <w:gridCol w:w="1425"/>
        <w:gridCol w:w="1452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（  岁）</w:t>
            </w:r>
          </w:p>
        </w:tc>
        <w:tc>
          <w:tcPr>
            <w:tcW w:w="18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民 族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籍 贯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面 貌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加入组织时间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</w:trPr>
        <w:tc>
          <w:tcPr>
            <w:tcW w:w="115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专业技术职称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指初、中、高级职称（注明专业）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资格</w:t>
            </w:r>
          </w:p>
        </w:tc>
        <w:tc>
          <w:tcPr>
            <w:tcW w:w="28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指注册类资格证书</w:t>
            </w:r>
          </w:p>
        </w:tc>
        <w:tc>
          <w:tcPr>
            <w:tcW w:w="18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5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学 历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学 位</w:t>
            </w:r>
          </w:p>
        </w:tc>
        <w:tc>
          <w:tcPr>
            <w:tcW w:w="116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全日制</w:t>
            </w:r>
          </w:p>
          <w:p>
            <w:pPr>
              <w:snapToGrid w:val="0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538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毕业院校</w:t>
            </w:r>
          </w:p>
          <w:p>
            <w:pPr>
              <w:snapToGrid w:val="0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322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2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在  职</w:t>
            </w:r>
          </w:p>
          <w:p>
            <w:pPr>
              <w:snapToGrid w:val="0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538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毕业院校</w:t>
            </w:r>
          </w:p>
          <w:p>
            <w:pPr>
              <w:snapToGrid w:val="0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322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2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23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231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现工作单位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及岗位</w:t>
            </w:r>
          </w:p>
        </w:tc>
        <w:tc>
          <w:tcPr>
            <w:tcW w:w="728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23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color w:val="auto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728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5" w:hRule="exact"/>
        </w:trPr>
        <w:tc>
          <w:tcPr>
            <w:tcW w:w="23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工作经历</w:t>
            </w:r>
          </w:p>
        </w:tc>
        <w:tc>
          <w:tcPr>
            <w:tcW w:w="7285" w:type="dxa"/>
            <w:gridSpan w:val="5"/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XXXX年XX月--XXXX年XX月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在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XX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公司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XX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部门（项目）担任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XX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职务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exact"/>
        </w:trPr>
        <w:tc>
          <w:tcPr>
            <w:tcW w:w="231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Calibr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应聘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承诺</w:t>
            </w:r>
          </w:p>
        </w:tc>
        <w:tc>
          <w:tcPr>
            <w:tcW w:w="7285" w:type="dxa"/>
            <w:gridSpan w:val="5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本人承诺所填写的信息真实有效，符合选择岗位所需的任职资格条件，如有弄虚作假，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承诺自动放弃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岗资格。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              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本人签名： 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Calibr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年  月  日</w:t>
            </w:r>
          </w:p>
        </w:tc>
      </w:tr>
    </w:tbl>
    <w:p>
      <w:pPr>
        <w:jc w:val="center"/>
        <w:rPr>
          <w:rFonts w:hint="eastAsia" w:ascii="宋体" w:hAnsi="宋体" w:eastAsia="宋体" w:cs="宋体"/>
          <w:color w:val="auto"/>
          <w:sz w:val="40"/>
          <w:szCs w:val="48"/>
          <w:lang w:eastAsia="zh-CN"/>
        </w:rPr>
      </w:pPr>
      <w:r>
        <w:rPr>
          <w:rFonts w:hint="eastAsia" w:ascii="宋体" w:hAnsi="宋体" w:eastAsia="宋体" w:cs="宋体"/>
          <w:color w:val="auto"/>
          <w:sz w:val="36"/>
          <w:szCs w:val="44"/>
          <w:lang w:eastAsia="zh-CN"/>
        </w:rPr>
        <w:t>湖南建工交通建设有限公司招聘报名表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NmQ3ZDNiYWY1MmZmNDM3NjliYTJmNjc1NjgyOWMifQ=="/>
    <w:docVar w:name="KSO_WPS_MARK_KEY" w:val="9ad59d52-c35a-4553-812a-5eb0fd8b5522"/>
  </w:docVars>
  <w:rsids>
    <w:rsidRoot w:val="28BD3CF0"/>
    <w:rsid w:val="0115710F"/>
    <w:rsid w:val="28BD3CF0"/>
    <w:rsid w:val="56F0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99"/>
    <w:pPr>
      <w:ind w:left="200" w:leftChars="200" w:hanging="200" w:hangingChars="200"/>
    </w:pPr>
    <w:rPr>
      <w:szCs w:val="2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238</Characters>
  <Lines>0</Lines>
  <Paragraphs>0</Paragraphs>
  <TotalTime>2</TotalTime>
  <ScaleCrop>false</ScaleCrop>
  <LinksUpToDate>false</LinksUpToDate>
  <CharactersWithSpaces>321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2024-04-12T10:57:00Z</dcterms:created>
  <dc:creator>许成军</dc:creator>
  <cp:lastModifiedBy>梁田</cp:lastModifiedBy>
  <cp:lastPrinted>2024-06-24T12:56:00Z</cp:lastPrinted>
  <dcterms:modified xsi:type="dcterms:W3CDTF">2024-07-10T07:58:45Z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DDF959FCE19243C3A57E1101D400B976_13</vt:lpwstr>
  </property>
</Properties>
</file>