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湖南新闻奖融合报道、应用创新参评作品推荐表</w:t>
      </w:r>
      <w:bookmarkStart w:id="0" w:name="附件3"/>
      <w:bookmarkEnd w:id="0"/>
    </w:p>
    <w:tbl>
      <w:tblPr>
        <w:tblStyle w:val="4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65"/>
        <w:gridCol w:w="1685"/>
        <w:gridCol w:w="241"/>
        <w:gridCol w:w="992"/>
        <w:gridCol w:w="319"/>
        <w:gridCol w:w="191"/>
        <w:gridCol w:w="1227"/>
        <w:gridCol w:w="547"/>
        <w:gridCol w:w="408"/>
        <w:gridCol w:w="851"/>
        <w:gridCol w:w="27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</w:rPr>
              <w:t>作品标题</w:t>
            </w:r>
          </w:p>
        </w:tc>
        <w:tc>
          <w:tcPr>
            <w:tcW w:w="36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“00后”李响的“理想”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华文仿宋"/>
              </w:rPr>
            </w:pPr>
            <w:r>
              <w:rPr>
                <w:rFonts w:hint="eastAsia" w:ascii="华文中宋" w:hAnsi="华文中宋" w:eastAsia="华文中宋" w:cs="华文中宋"/>
              </w:rPr>
              <w:t>参评项目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hAnsi="华文仿宋" w:eastAsia="仿宋_GB231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pacing w:val="-6"/>
                <w:sz w:val="21"/>
                <w:szCs w:val="21"/>
              </w:rPr>
              <w:t>县融优秀作品奖（融合报道或应用创新</w:t>
            </w:r>
            <w:r>
              <w:rPr>
                <w:rFonts w:hint="eastAsia" w:hAnsi="仿宋_GB2312" w:cs="仿宋_GB2312"/>
                <w:color w:val="000000"/>
                <w:spacing w:val="-6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主创人员</w:t>
            </w:r>
          </w:p>
        </w:tc>
        <w:tc>
          <w:tcPr>
            <w:tcW w:w="3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池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琳 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张黎明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 易姣妃</w:t>
            </w:r>
          </w:p>
          <w:p>
            <w:pPr>
              <w:spacing w:line="300" w:lineRule="exact"/>
              <w:jc w:val="center"/>
              <w:rPr>
                <w:rFonts w:ascii="仿宋" w:hAnsi="仿宋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 xml:space="preserve">覃瑾杰 姚童童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杨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青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华文仿宋"/>
              </w:rPr>
            </w:pPr>
            <w:r>
              <w:rPr>
                <w:rFonts w:hint="eastAsia" w:ascii="华文中宋" w:hAnsi="华文中宋" w:eastAsia="华文中宋" w:cs="华文中宋"/>
              </w:rPr>
              <w:t>编辑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华文仿宋" w:eastAsia="仿宋_GB2312"/>
                <w:lang w:eastAsia="zh-CN"/>
              </w:rPr>
            </w:pPr>
            <w:r>
              <w:rPr>
                <w:rFonts w:hint="eastAsia" w:hAnsi="华文仿宋"/>
                <w:lang w:eastAsia="zh-CN"/>
              </w:rPr>
              <w:t>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highlight w:val="yellow"/>
              </w:rPr>
            </w:pPr>
            <w:r>
              <w:rPr>
                <w:rFonts w:hint="eastAsia" w:ascii="华文中宋" w:hAnsi="华文中宋" w:eastAsia="华文中宋"/>
              </w:rPr>
              <w:t>原创单位</w:t>
            </w:r>
          </w:p>
        </w:tc>
        <w:tc>
          <w:tcPr>
            <w:tcW w:w="3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</w:rPr>
            </w:pPr>
            <w:r>
              <w:rPr>
                <w:rFonts w:hint="eastAsia" w:hAnsi="仿宋_GB2312" w:cs="仿宋_GB2312"/>
                <w:color w:val="000000"/>
                <w:spacing w:val="-11"/>
                <w:sz w:val="21"/>
                <w:szCs w:val="21"/>
                <w:lang w:eastAsia="zh-CN"/>
              </w:rPr>
              <w:t>石门县融媒体中心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</w:rPr>
              <w:t>发布平台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color w:val="000000"/>
                <w:w w:val="95"/>
                <w:sz w:val="21"/>
                <w:szCs w:val="21"/>
                <w:lang w:eastAsia="zh-CN"/>
              </w:rPr>
              <w:t>新石门 • 石门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发布日期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_GB2312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2023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05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日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时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28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分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47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作品链接</w:t>
            </w:r>
          </w:p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和二维码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https://m-xhncloud.voc.com.cn/portal/news/show?id=6588712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作品简介</w:t>
            </w:r>
          </w:p>
          <w:p>
            <w:pPr>
              <w:spacing w:line="380" w:lineRule="exact"/>
              <w:rPr>
                <w:rFonts w:ascii="华文中宋" w:hAnsi="华文中宋" w:eastAsia="华文中宋"/>
                <w:spacing w:val="-20"/>
              </w:rPr>
            </w:pPr>
            <w:r>
              <w:rPr>
                <w:rFonts w:hint="eastAsia" w:ascii="华文中宋" w:hAnsi="华文中宋" w:eastAsia="华文中宋"/>
                <w:spacing w:val="-20"/>
              </w:rPr>
              <w:t>（采编</w:t>
            </w:r>
            <w:r>
              <w:rPr>
                <w:rFonts w:ascii="华文中宋" w:hAnsi="华文中宋" w:eastAsia="华文中宋"/>
                <w:spacing w:val="-20"/>
              </w:rPr>
              <w:t>过程</w:t>
            </w:r>
            <w:r>
              <w:rPr>
                <w:rFonts w:hint="eastAsia" w:ascii="华文中宋" w:hAnsi="华文中宋" w:eastAsia="华文中宋"/>
                <w:spacing w:val="-20"/>
              </w:rPr>
              <w:t>）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作品采用</w:t>
            </w: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融合创新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形式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，以短视频＋手绘长图的创意互动形式记录了“00后”大学生李响回归家乡，接管家乡农田，助力乡村振兴的新农人故事。</w:t>
            </w: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记者几次走进农田一线，跟踪报道“00后”李响的新农人成长历程，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以制作精良的长图漫画配合情景式文案，宣传新农人为乡村振兴注入新鲜血液，为家乡发展助力、传递正能量。在形式上，</w:t>
            </w: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大量手绘漫画元素</w:t>
            </w: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进行创新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，让图片从配角到主角，与纯文字相比，长图手绘图片具有更加直观、清晰明了</w:t>
            </w: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和趣味性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的特点。</w:t>
            </w:r>
          </w:p>
          <w:p>
            <w:pPr>
              <w:spacing w:line="320" w:lineRule="exact"/>
              <w:jc w:val="lef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社会效果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作品被学习强国推荐，并获得</w:t>
            </w: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人民日报、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新湖南、红网等频道竞相转载，综点击量近30万+</w:t>
            </w: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，该作品还获得2023年度常德市广播电视新闻奖新媒体类一等奖，获得众多点赞，传播石门正能量，社会效果好。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初评评语</w:t>
            </w:r>
          </w:p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left="3840" w:leftChars="1600"/>
              <w:jc w:val="left"/>
              <w:rPr>
                <w:rFonts w:hint="eastAsia" w:ascii="华文中宋" w:hAnsi="华文中宋" w:eastAsia="华文中宋"/>
              </w:rPr>
            </w:pPr>
          </w:p>
          <w:p>
            <w:pPr>
              <w:spacing w:line="380" w:lineRule="exact"/>
              <w:ind w:left="3840" w:leftChars="1600"/>
              <w:jc w:val="lef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签名：</w:t>
            </w:r>
          </w:p>
          <w:p>
            <w:pPr>
              <w:spacing w:line="380" w:lineRule="exact"/>
              <w:ind w:left="3840" w:leftChars="1600"/>
              <w:jc w:val="left"/>
              <w:rPr>
                <w:rFonts w:ascii="华文中宋" w:hAnsi="华文中宋" w:eastAsia="华文中宋"/>
              </w:rPr>
            </w:pPr>
          </w:p>
          <w:p>
            <w:pPr>
              <w:spacing w:line="380" w:lineRule="exact"/>
              <w:ind w:left="3840" w:leftChars="1600"/>
              <w:jc w:val="left"/>
              <w:rPr>
                <w:sz w:val="28"/>
              </w:rPr>
            </w:pPr>
            <w:r>
              <w:rPr>
                <w:rFonts w:ascii="华文中宋" w:hAnsi="华文中宋" w:eastAsia="华文中宋"/>
              </w:rPr>
              <w:t>20</w:t>
            </w:r>
            <w:r>
              <w:rPr>
                <w:rFonts w:hint="eastAsia" w:ascii="华文中宋" w:hAnsi="华文中宋" w:eastAsia="华文中宋"/>
              </w:rPr>
              <w:t>24</w:t>
            </w:r>
            <w:r>
              <w:rPr>
                <w:rFonts w:ascii="华文中宋" w:hAnsi="华文中宋" w:eastAsia="华文中宋"/>
              </w:rPr>
              <w:t xml:space="preserve">年  </w:t>
            </w:r>
            <w:r>
              <w:rPr>
                <w:rFonts w:hint="eastAsia" w:ascii="华文中宋" w:hAnsi="华文中宋" w:eastAsia="华文中宋"/>
              </w:rPr>
              <w:t xml:space="preserve"> 月</w:t>
            </w:r>
            <w:r>
              <w:rPr>
                <w:rFonts w:ascii="华文中宋" w:hAnsi="华文中宋" w:eastAsia="华文中宋"/>
              </w:rPr>
              <w:t xml:space="preserve">  </w:t>
            </w:r>
            <w:r>
              <w:rPr>
                <w:rFonts w:hint="eastAsia" w:ascii="华文中宋" w:hAnsi="华文中宋" w:eastAsia="华文中宋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联系人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eastAsia="zh-CN"/>
              </w:rPr>
              <w:t>池琳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邮箱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手机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19217316068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地址</w:t>
            </w:r>
          </w:p>
        </w:tc>
        <w:tc>
          <w:tcPr>
            <w:tcW w:w="58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eastAsia="zh-CN"/>
              </w:rPr>
              <w:t>石门县融媒体中心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邮编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15300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自荐作品所获</w:t>
            </w:r>
          </w:p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奖项名称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该作品获得2023年度常德广播</w:t>
            </w:r>
            <w:bookmarkStart w:id="1" w:name="_GoBack"/>
            <w:bookmarkEnd w:id="1"/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电视奖新媒体类一等奖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2"/>
              </w:rPr>
              <w:t>推荐人姓名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欧阳志慧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2"/>
              </w:rPr>
              <w:t>单位及职称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石门县融媒体中心</w:t>
            </w:r>
          </w:p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主任编辑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13774208090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2"/>
              </w:rPr>
              <w:t>推荐人姓名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文晓辉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2"/>
              </w:rPr>
              <w:t>单位及职称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石门县融媒体中心</w:t>
            </w:r>
          </w:p>
          <w:p>
            <w:pPr>
              <w:spacing w:line="3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主任编辑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13974203779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</w:rPr>
              <w:t>联系人姓名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池琳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2"/>
              </w:rPr>
              <w:t>手机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19217316068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</w:rPr>
              <w:t>推荐理由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华文中宋" w:hAnsi="华文中宋" w:eastAsia="华文中宋"/>
              </w:rPr>
            </w:pPr>
          </w:p>
          <w:p>
            <w:pPr>
              <w:ind w:firstLine="360" w:firstLineChars="150"/>
              <w:rPr>
                <w:rFonts w:ascii="华文中宋" w:hAnsi="华文中宋" w:eastAsia="华文中宋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</w:rPr>
              <w:t>推荐人（两名）签名：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          </w:t>
            </w:r>
            <w:r>
              <w:rPr>
                <w:rFonts w:hint="eastAsia" w:ascii="华文中宋" w:hAnsi="华文中宋" w:eastAsia="华文中宋"/>
              </w:rPr>
              <w:t>自荐人签名：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</w:p>
          <w:p>
            <w:pPr>
              <w:spacing w:line="380" w:lineRule="exact"/>
              <w:ind w:left="4800" w:leftChars="2000" w:firstLine="552" w:firstLineChars="200"/>
              <w:rPr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审核单位意见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  <w:p>
            <w:pPr>
              <w:ind w:firstLine="42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 xml:space="preserve">                                                </w:t>
            </w:r>
          </w:p>
          <w:p>
            <w:pPr>
              <w:ind w:firstLine="422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</w:p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     2024年    月    日</w:t>
            </w:r>
          </w:p>
        </w:tc>
      </w:tr>
    </w:tbl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mFmOWY0ZDM3MzE1ODRjMmU1MWJlNDU2MmQ4MjEifQ=="/>
  </w:docVars>
  <w:rsids>
    <w:rsidRoot w:val="0859170D"/>
    <w:rsid w:val="0859170D"/>
    <w:rsid w:val="534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2024-03-14T05:45:00Z</dcterms:created>
  <dc:creator>阿狸～</dc:creator>
  <cp:lastModifiedBy>阿狸～</cp:lastModifiedBy>
  <dcterms:modified xsi:type="dcterms:W3CDTF">2024-03-14T06:07:58Z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C6CAD04621FF4CD686AB94045676C700_11</vt:lpwstr>
  </property>
</Properties>
</file>