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226" w:tblpY="228"/>
        <w:tblOverlap w:val="never"/>
        <w:tblW w:w="10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276"/>
        <w:gridCol w:w="1559"/>
        <w:gridCol w:w="1276"/>
        <w:gridCol w:w="992"/>
        <w:gridCol w:w="1595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0065" w:type="dxa"/>
            <w:gridSpan w:val="7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2024西藏山南民俗体验推广活动报名表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1595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807" w:type="dxa"/>
            <w:vMerge w:val="restart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籍贯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政治面貌</w:t>
            </w:r>
          </w:p>
        </w:tc>
        <w:tc>
          <w:tcPr>
            <w:tcW w:w="1595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证件类型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证件号码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836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现工作/学习平台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地址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560" w:type="dxa"/>
            <w:vMerge w:val="restart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新媒体账号运营经验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平台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账号名</w:t>
            </w:r>
          </w:p>
        </w:tc>
        <w:tc>
          <w:tcPr>
            <w:tcW w:w="2587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粉丝量</w:t>
            </w:r>
          </w:p>
        </w:tc>
        <w:tc>
          <w:tcPr>
            <w:tcW w:w="180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2587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80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2587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80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个人情况简介</w:t>
            </w:r>
          </w:p>
        </w:tc>
        <w:tc>
          <w:tcPr>
            <w:tcW w:w="8505" w:type="dxa"/>
            <w:gridSpan w:val="6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摄影活动经验</w:t>
            </w:r>
          </w:p>
        </w:tc>
        <w:tc>
          <w:tcPr>
            <w:tcW w:w="8505" w:type="dxa"/>
            <w:gridSpan w:val="6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本人承诺</w:t>
            </w:r>
          </w:p>
        </w:tc>
        <w:tc>
          <w:tcPr>
            <w:tcW w:w="8505" w:type="dxa"/>
            <w:gridSpan w:val="6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8505" w:type="dxa"/>
            <w:gridSpan w:val="6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2ZjM5YjNlMDBiODNjYjJmNDg5OTU1YjJlZmNhYTUifQ=="/>
  </w:docVars>
  <w:rsids>
    <w:rsidRoot w:val="58576FF6"/>
    <w:rsid w:val="5857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2024-01-24T01:19:00Z</dcterms:created>
  <dc:creator>潸何吊</dc:creator>
  <cp:lastModifiedBy>潸何吊</cp:lastModifiedBy>
  <dcterms:modified xsi:type="dcterms:W3CDTF">2024-01-24T01:19:45Z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83E2907E7E114EE0A8C058AE1093D69E_11</vt:lpwstr>
  </property>
</Properties>
</file>