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ascii="仿宋_GB2312" w:hAnsi="Calibri" w:eastAsia="仿宋_GB2312" w:cs="仿宋_GB2312"/>
          <w:kern w:val="0"/>
          <w:sz w:val="32"/>
          <w:szCs w:val="21"/>
          <w:lang w:bidi="ar"/>
        </w:rPr>
      </w:pPr>
      <w:r>
        <w:rPr>
          <w:rFonts w:hint="eastAsia" w:ascii="仿宋_GB2312" w:hAnsi="Calibri" w:eastAsia="仿宋_GB2312" w:cs="仿宋_GB2312"/>
          <w:kern w:val="0"/>
          <w:sz w:val="32"/>
          <w:szCs w:val="21"/>
          <w:lang w:bidi="ar"/>
        </w:rPr>
        <w:t>附件</w:t>
      </w:r>
      <w:r>
        <w:rPr>
          <w:rFonts w:ascii="仿宋_GB2312" w:hAnsi="Calibri" w:eastAsia="仿宋_GB2312" w:cs="仿宋_GB2312"/>
          <w:kern w:val="0"/>
          <w:sz w:val="32"/>
          <w:szCs w:val="21"/>
          <w:lang w:bidi="ar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 w:val="0"/>
        <w:spacing w:before="120" w:after="120" w:line="560" w:lineRule="exact"/>
        <w:ind w:left="120" w:right="12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 w:bidi="ar"/>
        </w:rPr>
        <w:t>国家金融监督管理总局湖南监管局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 w:val="0"/>
        <w:spacing w:before="120" w:after="120" w:line="560" w:lineRule="exact"/>
        <w:ind w:left="120" w:right="120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 w:bidi="ar"/>
        </w:rPr>
        <w:t>局长信访接待日</w:t>
      </w:r>
      <w:r>
        <w:rPr>
          <w:rFonts w:ascii="方正小标宋简体" w:hAnsi="方正小标宋简体" w:eastAsia="方正小标宋简体" w:cs="方正小标宋简体"/>
          <w:sz w:val="44"/>
          <w:szCs w:val="44"/>
          <w:lang w:bidi="ar"/>
        </w:rPr>
        <w:t>预约登记表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 w:val="0"/>
        <w:spacing w:before="120" w:after="120" w:line="560" w:lineRule="exact"/>
        <w:ind w:left="120" w:right="120"/>
        <w:jc w:val="left"/>
        <w:textAlignment w:val="auto"/>
        <w:rPr>
          <w:rFonts w:cs="方正小标宋简体" w:asciiTheme="majorEastAsia" w:hAnsiTheme="majorEastAsia" w:eastAsiaTheme="majorEastAsia"/>
          <w:sz w:val="24"/>
          <w:szCs w:val="44"/>
          <w:lang w:bidi="ar"/>
        </w:rPr>
      </w:pPr>
      <w:r>
        <w:rPr>
          <w:rFonts w:hint="eastAsia" w:cs="方正小标宋简体" w:asciiTheme="majorEastAsia" w:hAnsiTheme="majorEastAsia" w:eastAsiaTheme="majorEastAsia"/>
          <w:sz w:val="24"/>
          <w:szCs w:val="44"/>
          <w:lang w:bidi="ar"/>
        </w:rPr>
        <w:t xml:space="preserve">编号：     </w:t>
      </w:r>
      <w:r>
        <w:rPr>
          <w:rFonts w:cs="方正小标宋简体" w:asciiTheme="majorEastAsia" w:hAnsiTheme="majorEastAsia" w:eastAsiaTheme="majorEastAsia"/>
          <w:sz w:val="24"/>
          <w:szCs w:val="44"/>
          <w:lang w:bidi="ar"/>
        </w:rPr>
        <w:t xml:space="preserve">                             </w:t>
      </w:r>
      <w:r>
        <w:rPr>
          <w:rFonts w:hint="eastAsia" w:cs="方正小标宋简体" w:asciiTheme="majorEastAsia" w:hAnsiTheme="majorEastAsia" w:eastAsiaTheme="majorEastAsia"/>
          <w:sz w:val="24"/>
          <w:szCs w:val="44"/>
          <w:lang w:bidi="ar"/>
        </w:rPr>
        <w:t>填写日期</w:t>
      </w:r>
      <w:r>
        <w:rPr>
          <w:rFonts w:cs="方正小标宋简体" w:asciiTheme="majorEastAsia" w:hAnsiTheme="majorEastAsia" w:eastAsiaTheme="majorEastAsia"/>
          <w:sz w:val="24"/>
          <w:szCs w:val="44"/>
          <w:lang w:bidi="ar"/>
        </w:rPr>
        <w:t>：</w:t>
      </w:r>
      <w:r>
        <w:rPr>
          <w:rFonts w:hint="eastAsia" w:cs="方正小标宋简体" w:asciiTheme="majorEastAsia" w:hAnsiTheme="majorEastAsia" w:eastAsiaTheme="majorEastAsia"/>
          <w:sz w:val="24"/>
          <w:szCs w:val="44"/>
          <w:lang w:bidi="ar"/>
        </w:rPr>
        <w:t xml:space="preserve">     </w:t>
      </w:r>
      <w:r>
        <w:rPr>
          <w:rFonts w:cs="方正小标宋简体" w:asciiTheme="majorEastAsia" w:hAnsiTheme="majorEastAsia" w:eastAsiaTheme="majorEastAsia"/>
          <w:sz w:val="24"/>
          <w:szCs w:val="44"/>
          <w:lang w:bidi="ar"/>
        </w:rPr>
        <w:t>年</w:t>
      </w:r>
      <w:r>
        <w:rPr>
          <w:rFonts w:hint="eastAsia" w:cs="方正小标宋简体" w:asciiTheme="majorEastAsia" w:hAnsiTheme="majorEastAsia" w:eastAsiaTheme="majorEastAsia"/>
          <w:sz w:val="24"/>
          <w:szCs w:val="44"/>
          <w:lang w:bidi="ar"/>
        </w:rPr>
        <w:t xml:space="preserve">   月   日</w:t>
      </w:r>
    </w:p>
    <w:tbl>
      <w:tblPr>
        <w:tblStyle w:val="3"/>
        <w:tblW w:w="847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3"/>
        <w:gridCol w:w="1417"/>
        <w:gridCol w:w="2010"/>
        <w:gridCol w:w="1392"/>
        <w:gridCol w:w="20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预约人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基本情况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8"/>
                <w:szCs w:val="28"/>
              </w:rPr>
              <w:t>联系电话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身份证号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541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名称</w:t>
            </w:r>
          </w:p>
        </w:tc>
        <w:tc>
          <w:tcPr>
            <w:tcW w:w="541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联系地址</w:t>
            </w:r>
          </w:p>
        </w:tc>
        <w:tc>
          <w:tcPr>
            <w:tcW w:w="541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1" w:hRule="atLeast"/>
        </w:trPr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预约事项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b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lang w:eastAsia="zh-CN"/>
              </w:rPr>
              <w:t>（需有明确反映对象）</w:t>
            </w:r>
          </w:p>
        </w:tc>
        <w:tc>
          <w:tcPr>
            <w:tcW w:w="68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</w:trPr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主要事实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和理由</w:t>
            </w:r>
          </w:p>
        </w:tc>
        <w:tc>
          <w:tcPr>
            <w:tcW w:w="68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</w:trPr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主要证明 材料</w:t>
            </w:r>
          </w:p>
        </w:tc>
        <w:tc>
          <w:tcPr>
            <w:tcW w:w="68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</w:trPr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预约处理情况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24"/>
                <w:szCs w:val="30"/>
              </w:rPr>
              <w:t>（工作人员填写）</w:t>
            </w:r>
          </w:p>
        </w:tc>
        <w:tc>
          <w:tcPr>
            <w:tcW w:w="68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rFonts w:ascii="仿宋_GB2312" w:eastAsia="仿宋_GB2312" w:cstheme="minorBidi"/>
                <w:b/>
                <w:kern w:val="2"/>
                <w:sz w:val="30"/>
                <w:szCs w:val="3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2000000000000000000"/>
    <w:charset w:val="86"/>
    <w:family w:val="script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yYmU0NTA4NTE0ZDQ3Y2Y2ZThjOGQwNjBiMjk0Y2MifQ=="/>
  </w:docVars>
  <w:rsids>
    <w:rsidRoot w:val="6FAD6539"/>
    <w:rsid w:val="6FAD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20" w:after="120"/>
      <w:ind w:left="120" w:right="120"/>
      <w:jc w:val="left"/>
    </w:pPr>
    <w:rPr>
      <w:rFonts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2023-12-15T01:58:00Z</dcterms:created>
  <dc:creator>彭文潇</dc:creator>
  <cp:lastModifiedBy>彭文潇</cp:lastModifiedBy>
  <dcterms:modified xsi:type="dcterms:W3CDTF">2023-12-15T01:58:36Z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3F8C07FAE3364C8298071C18C9CF2E00_11</vt:lpwstr>
  </property>
</Properties>
</file>