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page" w:horzAnchor="margin" w:tblpXSpec="center" w:tblpY="2998"/>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1952"/>
      </w:tblGrid>
      <w:tr w:rsidR="00C205B8">
        <w:tc>
          <w:tcPr>
            <w:tcW w:w="7087" w:type="dxa"/>
          </w:tcPr>
          <w:p w:rsidR="00C205B8" w:rsidRDefault="00071F01">
            <w:pPr>
              <w:spacing w:line="1300" w:lineRule="exact"/>
              <w:jc w:val="distribute"/>
              <w:rPr>
                <w:rFonts w:ascii="方正小标宋简体" w:eastAsia="方正小标宋简体"/>
                <w:color w:val="FF0000"/>
                <w:spacing w:val="-60"/>
                <w:w w:val="75"/>
                <w:sz w:val="90"/>
                <w:szCs w:val="100"/>
              </w:rPr>
            </w:pPr>
            <w:r>
              <w:rPr>
                <w:rFonts w:ascii="方正小标宋简体" w:eastAsia="方正小标宋简体" w:hint="eastAsia"/>
                <w:color w:val="FF0000"/>
                <w:spacing w:val="-60"/>
                <w:w w:val="75"/>
                <w:sz w:val="90"/>
                <w:szCs w:val="100"/>
              </w:rPr>
              <w:t>中共张家界市委宣传部</w:t>
            </w:r>
          </w:p>
          <w:p w:rsidR="00C205B8" w:rsidRDefault="00071F01">
            <w:pPr>
              <w:spacing w:line="1300" w:lineRule="exact"/>
              <w:jc w:val="distribute"/>
              <w:rPr>
                <w:rFonts w:ascii="方正小标宋简体" w:eastAsia="方正小标宋简体"/>
                <w:color w:val="FF0000"/>
                <w:spacing w:val="-60"/>
                <w:w w:val="75"/>
                <w:sz w:val="90"/>
                <w:szCs w:val="100"/>
              </w:rPr>
            </w:pPr>
            <w:r>
              <w:rPr>
                <w:rFonts w:ascii="方正小标宋简体" w:eastAsia="方正小标宋简体" w:hint="eastAsia"/>
                <w:color w:val="FF0000"/>
                <w:spacing w:val="-60"/>
                <w:w w:val="75"/>
                <w:sz w:val="90"/>
                <w:szCs w:val="100"/>
              </w:rPr>
              <w:t>张家界市退役军人事务局</w:t>
            </w:r>
          </w:p>
          <w:p w:rsidR="00C205B8" w:rsidRDefault="00071F01">
            <w:pPr>
              <w:spacing w:line="1300" w:lineRule="exact"/>
              <w:jc w:val="distribute"/>
              <w:rPr>
                <w:rFonts w:ascii="方正小标宋简体" w:eastAsia="方正小标宋简体"/>
                <w:color w:val="FFFFFF" w:themeColor="background1"/>
                <w:spacing w:val="79"/>
                <w:w w:val="60"/>
                <w:sz w:val="100"/>
                <w:szCs w:val="100"/>
              </w:rPr>
            </w:pPr>
            <w:r>
              <w:rPr>
                <w:rFonts w:ascii="方正小标宋简体" w:eastAsia="方正小标宋简体" w:hint="eastAsia"/>
                <w:color w:val="FF0000"/>
                <w:spacing w:val="-60"/>
                <w:w w:val="75"/>
                <w:sz w:val="90"/>
                <w:szCs w:val="100"/>
              </w:rPr>
              <w:t>张家界军分区政治工作处</w:t>
            </w:r>
          </w:p>
        </w:tc>
        <w:tc>
          <w:tcPr>
            <w:tcW w:w="1952" w:type="dxa"/>
          </w:tcPr>
          <w:p w:rsidR="00C205B8" w:rsidRDefault="00C205B8">
            <w:pPr>
              <w:spacing w:line="1300" w:lineRule="exact"/>
              <w:rPr>
                <w:rFonts w:ascii="方正小标宋简体" w:eastAsia="方正小标宋简体"/>
                <w:color w:val="FF0000"/>
                <w:spacing w:val="79"/>
                <w:w w:val="60"/>
                <w:sz w:val="100"/>
                <w:szCs w:val="100"/>
              </w:rPr>
            </w:pPr>
          </w:p>
          <w:p w:rsidR="00C205B8" w:rsidRDefault="00071F01">
            <w:pPr>
              <w:spacing w:line="1300" w:lineRule="exact"/>
              <w:rPr>
                <w:rFonts w:ascii="方正小标宋简体" w:eastAsia="方正小标宋简体"/>
                <w:color w:val="FF0000"/>
                <w:spacing w:val="-20"/>
                <w:w w:val="75"/>
                <w:sz w:val="100"/>
                <w:szCs w:val="100"/>
              </w:rPr>
            </w:pPr>
            <w:r>
              <w:rPr>
                <w:rFonts w:ascii="方正小标宋简体" w:eastAsia="方正小标宋简体" w:hint="eastAsia"/>
                <w:color w:val="FF0000"/>
                <w:spacing w:val="-20"/>
                <w:w w:val="75"/>
                <w:sz w:val="112"/>
                <w:szCs w:val="100"/>
              </w:rPr>
              <w:t>文件</w:t>
            </w:r>
          </w:p>
        </w:tc>
      </w:tr>
    </w:tbl>
    <w:p w:rsidR="00C205B8" w:rsidRDefault="00071F01">
      <w:pPr>
        <w:spacing w:line="1300" w:lineRule="exact"/>
        <w:rPr>
          <w:rFonts w:ascii="方正小标宋简体" w:eastAsia="方正小标宋简体"/>
          <w:color w:val="FFFFFF" w:themeColor="background1"/>
          <w:spacing w:val="79"/>
          <w:w w:val="60"/>
          <w:sz w:val="100"/>
          <w:szCs w:val="100"/>
        </w:rPr>
      </w:pPr>
      <w:r>
        <w:rPr>
          <w:rFonts w:ascii="仿宋_GB2312" w:eastAsia="仿宋_GB2312" w:hAnsi="仿宋_GB2312" w:cs="仿宋_GB2312" w:hint="eastAsia"/>
          <w:sz w:val="32"/>
          <w:szCs w:val="32"/>
        </w:rPr>
        <w:t xml:space="preserve"> </w:t>
      </w:r>
    </w:p>
    <w:p w:rsidR="00C205B8" w:rsidRDefault="00C205B8"/>
    <w:p w:rsidR="00C205B8" w:rsidRDefault="00C205B8"/>
    <w:p w:rsidR="00C205B8" w:rsidRDefault="00071F01">
      <w:pPr>
        <w:spacing w:line="580" w:lineRule="exact"/>
        <w:jc w:val="center"/>
        <w:rPr>
          <w:rFonts w:ascii="仿宋_GB2312" w:eastAsia="仿宋_GB2312"/>
          <w:sz w:val="32"/>
          <w:szCs w:val="32"/>
        </w:rPr>
      </w:pPr>
      <w:r>
        <w:rPr>
          <w:rFonts w:ascii="仿宋_GB2312" w:eastAsia="仿宋_GB2312" w:hint="eastAsia"/>
          <w:sz w:val="32"/>
          <w:szCs w:val="32"/>
        </w:rPr>
        <w:t>张退役军人发</w:t>
      </w:r>
      <w:r>
        <w:rPr>
          <w:rFonts w:ascii="仿宋_GB2312" w:eastAsia="仿宋_GB2312" w:hAnsi="仿宋_GB2312" w:cs="仿宋_GB2312" w:hint="eastAsia"/>
          <w:sz w:val="32"/>
          <w:szCs w:val="32"/>
        </w:rPr>
        <w:t>〔2023〕</w:t>
      </w:r>
      <w:r w:rsidR="00B704CB">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w:t>
      </w:r>
    </w:p>
    <w:p w:rsidR="00C205B8" w:rsidRDefault="00071F01">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noProof/>
          <w:sz w:val="44"/>
          <w:szCs w:val="44"/>
        </w:rPr>
        <mc:AlternateContent>
          <mc:Choice Requires="wps">
            <w:drawing>
              <wp:anchor distT="0" distB="0" distL="114300" distR="114300" simplePos="0" relativeHeight="251660288" behindDoc="0" locked="0" layoutInCell="1" allowOverlap="1">
                <wp:simplePos x="0" y="0"/>
                <wp:positionH relativeFrom="column">
                  <wp:posOffset>-421640</wp:posOffset>
                </wp:positionH>
                <wp:positionV relativeFrom="paragraph">
                  <wp:posOffset>90805</wp:posOffset>
                </wp:positionV>
                <wp:extent cx="6120130" cy="0"/>
                <wp:effectExtent l="0" t="0" r="13970"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3.2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" strokecolor="red" strokeweight="1.5pt"/>
            </w:pict>
          </mc:Fallback>
        </mc:AlternateContent>
      </w:r>
    </w:p>
    <w:p w:rsidR="00C205B8" w:rsidRDefault="00071F0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关于开展202</w:t>
      </w:r>
      <w:r>
        <w:rPr>
          <w:rFonts w:ascii="方正小标宋简体" w:eastAsia="方正小标宋简体" w:hAnsi="方正小标宋简体" w:cs="方正小标宋简体" w:hint="eastAsia"/>
          <w:sz w:val="44"/>
          <w:szCs w:val="44"/>
          <w:lang w:val="en"/>
        </w:rPr>
        <w:t>3</w:t>
      </w:r>
      <w:r>
        <w:rPr>
          <w:rFonts w:ascii="方正小标宋简体" w:eastAsia="方正小标宋简体" w:hAnsi="方正小标宋简体" w:cs="方正小标宋简体" w:hint="eastAsia"/>
          <w:sz w:val="44"/>
          <w:szCs w:val="44"/>
        </w:rPr>
        <w:t>年张家界市“最美退役军人”</w:t>
      </w:r>
    </w:p>
    <w:p w:rsidR="00C205B8" w:rsidRDefault="00071F0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学习宣传活动的通知</w:t>
      </w:r>
    </w:p>
    <w:p w:rsidR="00C205B8" w:rsidRDefault="00C205B8">
      <w:pPr>
        <w:rPr>
          <w:rFonts w:ascii="仿宋_GB2312" w:eastAsia="仿宋_GB2312"/>
          <w:sz w:val="32"/>
          <w:szCs w:val="32"/>
        </w:rPr>
      </w:pPr>
    </w:p>
    <w:p w:rsidR="00C205B8" w:rsidRDefault="00071F01" w:rsidP="007359BD">
      <w:pPr>
        <w:rPr>
          <w:rFonts w:ascii="仿宋_GB2312" w:eastAsia="仿宋_GB2312"/>
          <w:sz w:val="32"/>
          <w:szCs w:val="32"/>
        </w:rPr>
      </w:pPr>
      <w:r>
        <w:rPr>
          <w:rFonts w:ascii="仿宋_GB2312" w:eastAsia="仿宋_GB2312" w:hint="eastAsia"/>
          <w:sz w:val="32"/>
          <w:szCs w:val="32"/>
        </w:rPr>
        <w:t>各区县委宣传部、退役军人事务局、人武部政工科，市直及驻张各单位：</w:t>
      </w:r>
    </w:p>
    <w:p w:rsidR="00C205B8" w:rsidRDefault="00071F01" w:rsidP="007359BD">
      <w:pPr>
        <w:ind w:firstLineChars="200" w:firstLine="640"/>
        <w:rPr>
          <w:rFonts w:ascii="仿宋_GB2312" w:eastAsia="仿宋_GB2312"/>
          <w:sz w:val="32"/>
          <w:szCs w:val="32"/>
        </w:rPr>
      </w:pPr>
      <w:r>
        <w:rPr>
          <w:rFonts w:ascii="仿宋_GB2312" w:eastAsia="仿宋_GB2312" w:hint="eastAsia"/>
          <w:sz w:val="32"/>
          <w:szCs w:val="32"/>
        </w:rPr>
        <w:t>为全面贯彻落实党的二十大精神，深入学习贯彻习近平总书记关于退役军人工作重要论述，不断加强对广大退役军人的思想政治引领，切实发挥先进典型的示范带动作用，持续激发退役军人荣誉感、责任感、使命感，市委宣传部、市退役军人事务局、张家界军分区政治工作处决定在全市范围</w:t>
      </w:r>
      <w:r>
        <w:rPr>
          <w:rFonts w:ascii="仿宋_GB2312" w:eastAsia="仿宋_GB2312" w:hint="eastAsia"/>
          <w:sz w:val="32"/>
          <w:szCs w:val="32"/>
        </w:rPr>
        <w:lastRenderedPageBreak/>
        <w:t>内开展2023年度张家界市“最美退役军人”学习宣传活动。现将有关事项通知如下。</w:t>
      </w:r>
    </w:p>
    <w:p w:rsidR="00C205B8" w:rsidRDefault="00071F01" w:rsidP="007359BD">
      <w:pPr>
        <w:ind w:firstLineChars="200" w:firstLine="640"/>
        <w:rPr>
          <w:rFonts w:ascii="黑体" w:eastAsia="黑体" w:hAnsi="黑体"/>
          <w:sz w:val="32"/>
          <w:szCs w:val="32"/>
        </w:rPr>
      </w:pPr>
      <w:r>
        <w:rPr>
          <w:rFonts w:ascii="黑体" w:eastAsia="黑体" w:hAnsi="黑体" w:hint="eastAsia"/>
          <w:sz w:val="32"/>
          <w:szCs w:val="32"/>
        </w:rPr>
        <w:t>一、</w:t>
      </w:r>
      <w:r w:rsidR="00330D72">
        <w:rPr>
          <w:rFonts w:ascii="黑体" w:eastAsia="黑体" w:hAnsi="黑体" w:hint="eastAsia"/>
          <w:sz w:val="32"/>
          <w:szCs w:val="32"/>
        </w:rPr>
        <w:t xml:space="preserve"> </w:t>
      </w:r>
      <w:r>
        <w:rPr>
          <w:rFonts w:ascii="黑体" w:eastAsia="黑体" w:hAnsi="黑体" w:hint="eastAsia"/>
          <w:sz w:val="32"/>
          <w:szCs w:val="32"/>
        </w:rPr>
        <w:t>活动主题</w:t>
      </w:r>
    </w:p>
    <w:p w:rsidR="00C205B8" w:rsidRDefault="00071F01" w:rsidP="007359BD">
      <w:pPr>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深入学习宣传贯彻党的二十大精神，深刻领悟“两个确立”的决定意义，大力弘扬伟大建党精神，广泛践行社会主义核心价值观，通过开展学习宣传活动，选树一批对党忠诚、在服务张家界经济社会发展中贡献突出、在弘扬社会主义核心价值观方面成绩显著的优秀退役军人典型，展现退役军人可亲、可敬、可爱形象，引导激励广大退役军人不忘初心、继续奋斗，始终以笃行不怠的良好状态立足岗位扎实工作，为加快推动全市经济社会高质量发展、加快建设世界一流旅游目的地、奋力谱写中国式现代化张家界新篇章提供强大思想动力。</w:t>
      </w:r>
    </w:p>
    <w:p w:rsidR="00C205B8" w:rsidRDefault="00071F01" w:rsidP="007359BD">
      <w:pPr>
        <w:ind w:firstLineChars="200" w:firstLine="640"/>
        <w:rPr>
          <w:rFonts w:ascii="黑体" w:eastAsia="黑体" w:hAnsi="黑体"/>
          <w:sz w:val="32"/>
          <w:szCs w:val="32"/>
        </w:rPr>
      </w:pPr>
      <w:r>
        <w:rPr>
          <w:rFonts w:ascii="黑体" w:eastAsia="黑体" w:hAnsi="黑体" w:hint="eastAsia"/>
          <w:sz w:val="32"/>
          <w:szCs w:val="32"/>
        </w:rPr>
        <w:t>二、 主办单位</w:t>
      </w:r>
    </w:p>
    <w:p w:rsidR="00C205B8" w:rsidRDefault="00071F01" w:rsidP="007359BD">
      <w:pPr>
        <w:ind w:firstLineChars="200" w:firstLine="640"/>
        <w:rPr>
          <w:rFonts w:ascii="仿宋_GB2312" w:eastAsia="仿宋_GB2312"/>
          <w:sz w:val="32"/>
          <w:szCs w:val="32"/>
        </w:rPr>
      </w:pPr>
      <w:r>
        <w:rPr>
          <w:rFonts w:ascii="仿宋_GB2312" w:eastAsia="仿宋_GB2312" w:hint="eastAsia"/>
          <w:sz w:val="32"/>
          <w:szCs w:val="32"/>
        </w:rPr>
        <w:t>市委宣传部、市退役军人事务局、张家界军分区政治工作处</w:t>
      </w:r>
    </w:p>
    <w:p w:rsidR="00C205B8" w:rsidRDefault="00071F01" w:rsidP="007359BD">
      <w:pPr>
        <w:ind w:firstLineChars="200" w:firstLine="640"/>
        <w:rPr>
          <w:rFonts w:ascii="黑体" w:eastAsia="黑体" w:hAnsi="黑体"/>
          <w:sz w:val="32"/>
          <w:szCs w:val="32"/>
        </w:rPr>
      </w:pPr>
      <w:r>
        <w:rPr>
          <w:rFonts w:ascii="黑体" w:eastAsia="黑体" w:hAnsi="黑体" w:hint="eastAsia"/>
          <w:sz w:val="32"/>
          <w:szCs w:val="32"/>
        </w:rPr>
        <w:t>三、 活动安排</w:t>
      </w:r>
    </w:p>
    <w:p w:rsidR="00C205B8" w:rsidRDefault="00071F01" w:rsidP="007359BD">
      <w:pPr>
        <w:ind w:firstLineChars="200" w:firstLine="640"/>
        <w:rPr>
          <w:rFonts w:ascii="仿宋_GB2312" w:eastAsia="仿宋_GB2312"/>
          <w:sz w:val="32"/>
          <w:szCs w:val="32"/>
        </w:rPr>
      </w:pPr>
      <w:r>
        <w:rPr>
          <w:rFonts w:ascii="楷体_GB2312" w:eastAsia="楷体_GB2312" w:hAnsi="楷体_GB2312" w:cs="楷体_GB2312" w:hint="eastAsia"/>
          <w:bCs/>
          <w:sz w:val="32"/>
          <w:szCs w:val="32"/>
        </w:rPr>
        <w:t>（一）深入挖掘典型。</w:t>
      </w:r>
      <w:r>
        <w:rPr>
          <w:rFonts w:ascii="仿宋_GB2312" w:eastAsia="仿宋_GB2312" w:hint="eastAsia"/>
          <w:sz w:val="32"/>
          <w:szCs w:val="32"/>
        </w:rPr>
        <w:t>各地各单位要广泛动员广大退役军人和干部群众积极参与，并从户籍在张家界市且为张家界经济社会发展作出突出贡献的退役军人中，按照“思想政治坚定、实绩业绩突出、品德修养良好、社会群众认可”要求，统筹兼顾行业领域、事迹类型、年龄性别等因素，深入基层</w:t>
      </w:r>
      <w:r>
        <w:rPr>
          <w:rFonts w:ascii="仿宋_GB2312" w:eastAsia="仿宋_GB2312" w:hint="eastAsia"/>
          <w:sz w:val="32"/>
          <w:szCs w:val="32"/>
        </w:rPr>
        <w:lastRenderedPageBreak/>
        <w:t>挖掘，切实把实绩突出、事迹感人、群众认可、示范带动作用显著的先进典型挖掘出来。</w:t>
      </w:r>
    </w:p>
    <w:p w:rsidR="00C205B8" w:rsidRDefault="00071F01" w:rsidP="007359BD">
      <w:pPr>
        <w:ind w:firstLine="640"/>
        <w:rPr>
          <w:rFonts w:ascii="仿宋_GB2312" w:eastAsia="仿宋_GB2312"/>
          <w:sz w:val="32"/>
          <w:szCs w:val="32"/>
        </w:rPr>
      </w:pPr>
      <w:r>
        <w:rPr>
          <w:rFonts w:ascii="楷体_GB2312" w:eastAsia="楷体_GB2312" w:hAnsi="楷体_GB2312" w:cs="楷体_GB2312" w:hint="eastAsia"/>
          <w:bCs/>
          <w:sz w:val="32"/>
          <w:szCs w:val="32"/>
        </w:rPr>
        <w:t>（二）认真审核推荐。</w:t>
      </w:r>
      <w:r>
        <w:rPr>
          <w:rFonts w:ascii="仿宋_GB2312" w:eastAsia="仿宋_GB2312" w:hint="eastAsia"/>
          <w:sz w:val="32"/>
          <w:szCs w:val="32"/>
        </w:rPr>
        <w:t>各地各单位采取自上而下、逐级把关、公开透明、好中选优的方式推荐，注重向基层一线倾斜，各区县、张家界车务段、国网张家界供电公司推荐不超过3名，市直及驻张单位推荐不超过1名，原则上不推荐机关处级（含处级）以上干部。各区县人选由区县退役军人事务局负责组织推荐，电力系统人选由国网张家界供电公司负责组织推荐，铁路系统人选由张家界车务段负责组织推荐，市直及驻张单位负责本单位组织推荐，对拟推荐对象进行资格审查，经推荐单位或所在单位公示无异议后进行推荐。</w:t>
      </w:r>
    </w:p>
    <w:p w:rsidR="00C205B8" w:rsidRDefault="00071F01" w:rsidP="007359BD">
      <w:pPr>
        <w:ind w:firstLine="640"/>
        <w:rPr>
          <w:rFonts w:ascii="仿宋_GB2312" w:eastAsia="仿宋_GB2312"/>
          <w:sz w:val="32"/>
          <w:szCs w:val="32"/>
        </w:rPr>
      </w:pPr>
      <w:r>
        <w:rPr>
          <w:rFonts w:ascii="仿宋_GB2312" w:eastAsia="仿宋_GB2312" w:hint="eastAsia"/>
          <w:sz w:val="32"/>
          <w:szCs w:val="32"/>
        </w:rPr>
        <w:t>推荐对象为公务员、事业单位人员的应按管理权限书面征求相关组织人事和纪检监察部门意见；推荐对象为企业负责人的应征求企业所属地法院、人力资源社会保障、生态环境、应急管理、税务、市场监管、社会征信等部门意见；所有推荐对象都必须征求公安部门意见，确保政治过硬、事迹突出、群众公认、无违纪违法行为。</w:t>
      </w:r>
    </w:p>
    <w:p w:rsidR="00C205B8" w:rsidRDefault="00071F01" w:rsidP="007359BD">
      <w:pPr>
        <w:numPr>
          <w:ilvl w:val="0"/>
          <w:numId w:val="1"/>
        </w:numPr>
        <w:ind w:firstLineChars="200" w:firstLine="640"/>
        <w:rPr>
          <w:rFonts w:ascii="仿宋_GB2312" w:eastAsia="仿宋_GB2312"/>
          <w:sz w:val="32"/>
          <w:szCs w:val="32"/>
        </w:rPr>
      </w:pPr>
      <w:r>
        <w:rPr>
          <w:rFonts w:ascii="楷体_GB2312" w:eastAsia="楷体_GB2312" w:hAnsi="楷体_GB2312" w:cs="楷体_GB2312" w:hint="eastAsia"/>
          <w:bCs/>
          <w:sz w:val="32"/>
          <w:szCs w:val="32"/>
        </w:rPr>
        <w:t>集中遴选评审。</w:t>
      </w:r>
      <w:r>
        <w:rPr>
          <w:rFonts w:ascii="仿宋_GB2312" w:eastAsia="仿宋_GB2312" w:hint="eastAsia"/>
          <w:sz w:val="32"/>
          <w:szCs w:val="32"/>
        </w:rPr>
        <w:t>市委宣传部、市退役军人事务局、张家界军分区政治工作处组成遴选工作小组，综合推荐情况，依据《张家界市“最美退役军人”学习宣传活动先进典型评选办法（试行）》进行评选，遴选确定不超过10名2023年度张家界市“最美退役军人”先进典型。</w:t>
      </w:r>
    </w:p>
    <w:p w:rsidR="00C205B8" w:rsidRDefault="00071F01" w:rsidP="007359BD">
      <w:pPr>
        <w:rPr>
          <w:rFonts w:ascii="仿宋_GB2312" w:eastAsia="仿宋_GB2312"/>
          <w:sz w:val="32"/>
          <w:szCs w:val="32"/>
        </w:rPr>
      </w:pPr>
      <w:r>
        <w:rPr>
          <w:rFonts w:ascii="楷体_GB2312" w:eastAsia="楷体_GB2312" w:hAnsi="楷体_GB2312" w:cs="楷体_GB2312" w:hint="eastAsia"/>
          <w:bCs/>
          <w:sz w:val="32"/>
          <w:szCs w:val="32"/>
        </w:rPr>
        <w:lastRenderedPageBreak/>
        <w:t xml:space="preserve">   （四）举行发布仪式。</w:t>
      </w:r>
      <w:r>
        <w:rPr>
          <w:rFonts w:ascii="仿宋_GB2312" w:eastAsia="仿宋_GB2312" w:hint="eastAsia"/>
          <w:sz w:val="32"/>
          <w:szCs w:val="32"/>
        </w:rPr>
        <w:t>市委宣传部、市退役军人事务局、张家界军分区政治工作处联合举行2023年度张家界市“最美退役军人”发布仪式，向社会发布2023年度张家界市“最美退役军人”先进事迹。邀请市领导出席发布仪式，市委宣传部、市退役军人事务局、张家界军分区政治工作处、市委退役军人事务工作领导小组成员单位领导，区县委宣传部、退役军人事务局、人武部政工科负责同志，以及“最美退役军人”及其家属、驻张部队现役军人、退役军人代表等参加。</w:t>
      </w:r>
    </w:p>
    <w:p w:rsidR="00C205B8" w:rsidRDefault="00071F01" w:rsidP="007359BD">
      <w:pPr>
        <w:rPr>
          <w:rFonts w:ascii="仿宋_GB2312" w:eastAsia="仿宋_GB2312"/>
          <w:sz w:val="32"/>
          <w:szCs w:val="32"/>
        </w:rPr>
      </w:pPr>
      <w:r>
        <w:rPr>
          <w:rFonts w:ascii="楷体" w:eastAsia="楷体" w:hAnsi="楷体" w:hint="eastAsia"/>
          <w:bCs/>
          <w:sz w:val="32"/>
          <w:szCs w:val="32"/>
        </w:rPr>
        <w:t xml:space="preserve">  </w:t>
      </w:r>
      <w:r>
        <w:rPr>
          <w:rFonts w:ascii="楷体_GB2312" w:eastAsia="楷体_GB2312" w:hAnsi="楷体_GB2312" w:cs="楷体_GB2312" w:hint="eastAsia"/>
          <w:bCs/>
          <w:sz w:val="32"/>
          <w:szCs w:val="32"/>
        </w:rPr>
        <w:t xml:space="preserve">  （五）广泛宣传报道。</w:t>
      </w:r>
      <w:r>
        <w:rPr>
          <w:rFonts w:ascii="仿宋_GB2312" w:eastAsia="仿宋_GB2312" w:hint="eastAsia"/>
          <w:sz w:val="32"/>
          <w:szCs w:val="32"/>
        </w:rPr>
        <w:t>深入挖掘、精心提炼“最美退役军人”先进事迹，综合利用报刊、广播、电视、网络等融媒体平台，全方位、立体化开展宣传报道，在市级主流媒体专题宣传张家界市“最美退役军人”的典型事迹和高尚品质，掀起学习宣传热潮，营造见贤思齐、争当先进的浓厚社会氛围。同时，用好各类新媒体手段，进一步增强先进典型传播力影响力。</w:t>
      </w:r>
    </w:p>
    <w:p w:rsidR="00C205B8" w:rsidRDefault="00071F01" w:rsidP="007359BD">
      <w:pPr>
        <w:ind w:firstLineChars="200" w:firstLine="640"/>
        <w:rPr>
          <w:rFonts w:ascii="仿宋_GB2312" w:eastAsia="仿宋_GB2312"/>
          <w:sz w:val="32"/>
          <w:szCs w:val="32"/>
        </w:rPr>
      </w:pPr>
      <w:r>
        <w:rPr>
          <w:rFonts w:ascii="楷体_GB2312" w:eastAsia="楷体_GB2312" w:hAnsi="楷体_GB2312" w:cs="楷体_GB2312" w:hint="eastAsia"/>
          <w:bCs/>
          <w:sz w:val="32"/>
          <w:szCs w:val="32"/>
        </w:rPr>
        <w:t>（六）开展关怀实践。</w:t>
      </w:r>
      <w:r>
        <w:rPr>
          <w:rFonts w:ascii="仿宋_GB2312" w:eastAsia="仿宋_GB2312" w:hint="eastAsia"/>
          <w:sz w:val="32"/>
          <w:szCs w:val="32"/>
        </w:rPr>
        <w:t>围绕学习先进典型主题，运用典型宣讲、座谈交流等方式，向广大退役军人和干部群众宣讲“最美退役军人”感人故事、交流学习心得、开展思想政治教育。通过深入学习宣传“最美退役军人”先进典型，进一步凝聚智慧力量，激发干事创业热情。</w:t>
      </w:r>
    </w:p>
    <w:p w:rsidR="00C205B8" w:rsidRDefault="00071F01" w:rsidP="007359BD">
      <w:pPr>
        <w:ind w:firstLineChars="200" w:firstLine="640"/>
        <w:rPr>
          <w:rFonts w:ascii="黑体" w:eastAsia="黑体" w:hAnsi="黑体"/>
          <w:sz w:val="32"/>
          <w:szCs w:val="32"/>
        </w:rPr>
      </w:pPr>
      <w:r>
        <w:rPr>
          <w:rFonts w:ascii="黑体" w:eastAsia="黑体" w:hAnsi="黑体" w:hint="eastAsia"/>
          <w:sz w:val="32"/>
          <w:szCs w:val="32"/>
        </w:rPr>
        <w:t>四、</w:t>
      </w:r>
      <w:r w:rsidR="00330D72">
        <w:rPr>
          <w:rFonts w:ascii="黑体" w:eastAsia="黑体" w:hAnsi="黑体" w:hint="eastAsia"/>
          <w:sz w:val="32"/>
          <w:szCs w:val="32"/>
        </w:rPr>
        <w:t xml:space="preserve"> </w:t>
      </w:r>
      <w:r>
        <w:rPr>
          <w:rFonts w:ascii="黑体" w:eastAsia="黑体" w:hAnsi="黑体" w:hint="eastAsia"/>
          <w:sz w:val="32"/>
          <w:szCs w:val="32"/>
        </w:rPr>
        <w:t>有关要求</w:t>
      </w:r>
    </w:p>
    <w:p w:rsidR="00C205B8" w:rsidRDefault="00071F01" w:rsidP="007359BD">
      <w:pPr>
        <w:ind w:firstLineChars="200" w:firstLine="640"/>
        <w:rPr>
          <w:rFonts w:ascii="仿宋_GB2312" w:eastAsia="仿宋_GB2312"/>
          <w:sz w:val="32"/>
          <w:szCs w:val="32"/>
        </w:rPr>
      </w:pPr>
      <w:r>
        <w:rPr>
          <w:rFonts w:ascii="楷体_GB2312" w:eastAsia="楷体_GB2312" w:hAnsi="楷体_GB2312" w:cs="楷体_GB2312" w:hint="eastAsia"/>
          <w:bCs/>
          <w:sz w:val="32"/>
          <w:szCs w:val="32"/>
        </w:rPr>
        <w:t>（一）加强组织领导。</w:t>
      </w:r>
      <w:r>
        <w:rPr>
          <w:rFonts w:ascii="仿宋_GB2312" w:eastAsia="仿宋_GB2312" w:hint="eastAsia"/>
          <w:sz w:val="32"/>
          <w:szCs w:val="32"/>
        </w:rPr>
        <w:t>开展2023年度张家界市“最美</w:t>
      </w:r>
      <w:r>
        <w:rPr>
          <w:rFonts w:ascii="仿宋_GB2312" w:eastAsia="仿宋_GB2312" w:hint="eastAsia"/>
          <w:sz w:val="32"/>
          <w:szCs w:val="32"/>
        </w:rPr>
        <w:lastRenderedPageBreak/>
        <w:t>退役军人”学习宣传活动是深化学习贯彻党的二十大精神、加强退役军人思想政治引领的重要载体，是推动退役军人工作高质量发展的具体举措。要高站位部署、高标准推动，切实加强组织领导，精心筹划部署，严密组织实施，确保活动有序推进，做到责任明确、措施到位、保障充分，推动学习宣传活动深入有力开展。</w:t>
      </w:r>
    </w:p>
    <w:p w:rsidR="00C205B8" w:rsidRDefault="00071F01" w:rsidP="007359BD">
      <w:pPr>
        <w:ind w:firstLineChars="200" w:firstLine="640"/>
        <w:rPr>
          <w:rFonts w:ascii="仿宋_GB2312" w:eastAsia="仿宋_GB2312"/>
          <w:sz w:val="32"/>
          <w:szCs w:val="32"/>
        </w:rPr>
      </w:pPr>
      <w:r>
        <w:rPr>
          <w:rFonts w:ascii="楷体_GB2312" w:eastAsia="楷体_GB2312" w:hAnsi="楷体_GB2312" w:cs="楷体_GB2312" w:hint="eastAsia"/>
          <w:bCs/>
          <w:sz w:val="32"/>
          <w:szCs w:val="32"/>
        </w:rPr>
        <w:t>（二）加强统筹协调。</w:t>
      </w:r>
      <w:r>
        <w:rPr>
          <w:rFonts w:ascii="仿宋_GB2312" w:eastAsia="仿宋_GB2312" w:hint="eastAsia"/>
          <w:sz w:val="32"/>
          <w:szCs w:val="32"/>
        </w:rPr>
        <w:t>各区县委宣传部、退役军人事务局、人武部政工科等部门要切实履职尽责，加强统筹协调，形成工作合力，组织好本地“最美退役军人”学习宣传活动，按要求做好组织发动、推荐遴选和学习实践等工作，真正把先进典型从基层中选出来，把学习宣传活动做好做实，推动形成尊崇军人、学习先进的热潮。</w:t>
      </w:r>
    </w:p>
    <w:p w:rsidR="00C205B8" w:rsidRDefault="00071F01" w:rsidP="007359BD">
      <w:pPr>
        <w:ind w:firstLineChars="200" w:firstLine="640"/>
        <w:rPr>
          <w:rFonts w:ascii="仿宋_GB2312" w:eastAsia="仿宋_GB2312"/>
          <w:sz w:val="32"/>
          <w:szCs w:val="32"/>
        </w:rPr>
      </w:pPr>
      <w:r>
        <w:rPr>
          <w:rFonts w:ascii="楷体_GB2312" w:eastAsia="楷体_GB2312" w:hAnsi="楷体_GB2312" w:cs="楷体_GB2312" w:hint="eastAsia"/>
          <w:bCs/>
          <w:sz w:val="32"/>
          <w:szCs w:val="32"/>
        </w:rPr>
        <w:t>（三）严格审查把关。</w:t>
      </w:r>
      <w:r>
        <w:rPr>
          <w:rFonts w:ascii="仿宋_GB2312" w:eastAsia="仿宋_GB2312" w:hint="eastAsia"/>
          <w:sz w:val="32"/>
          <w:szCs w:val="32"/>
        </w:rPr>
        <w:t>各单位要严格按照评选标准和程序，把好材料关、审核关，事迹材料要做到人物特点鲜明、故事真实生动、数据详实可靠，具有较强的感染力和影响力；推荐过程要严格工作程序，按照管理权限征求相关部门意见。各单位于8月20日前，将相关材料报送至市退役军人事务局，材料内容为：张家界市“最美退役军人”推荐表及征求意见表，推荐对象主要材料（500字简要事迹和3000字事迹材料）及电子版2寸证件照、工作照3—5张。</w:t>
      </w:r>
    </w:p>
    <w:p w:rsidR="00C205B8" w:rsidRDefault="00071F01" w:rsidP="007359BD">
      <w:pPr>
        <w:ind w:firstLineChars="200" w:firstLine="640"/>
        <w:rPr>
          <w:rFonts w:ascii="仿宋_GB2312" w:eastAsia="仿宋_GB2312"/>
          <w:sz w:val="32"/>
          <w:szCs w:val="32"/>
        </w:rPr>
      </w:pPr>
      <w:r>
        <w:rPr>
          <w:rFonts w:ascii="仿宋_GB2312" w:eastAsia="仿宋_GB2312" w:hint="eastAsia"/>
          <w:sz w:val="32"/>
          <w:szCs w:val="32"/>
        </w:rPr>
        <w:t>联系人：陈攀，电话：8350071。</w:t>
      </w:r>
    </w:p>
    <w:p w:rsidR="00C205B8" w:rsidRDefault="00071F01" w:rsidP="007359BD">
      <w:pPr>
        <w:ind w:firstLineChars="200" w:firstLine="640"/>
        <w:rPr>
          <w:rFonts w:ascii="仿宋_GB2312" w:eastAsia="仿宋_GB2312"/>
          <w:sz w:val="32"/>
          <w:szCs w:val="32"/>
        </w:rPr>
      </w:pPr>
      <w:r>
        <w:rPr>
          <w:rFonts w:ascii="仿宋_GB2312" w:eastAsia="仿宋_GB2312" w:hint="eastAsia"/>
          <w:sz w:val="32"/>
          <w:szCs w:val="32"/>
        </w:rPr>
        <w:t>附件：1.张家界市“最美退役军人”推荐表及填表说明</w:t>
      </w:r>
    </w:p>
    <w:p w:rsidR="00C205B8" w:rsidRDefault="00071F01" w:rsidP="007359BD">
      <w:pPr>
        <w:ind w:firstLineChars="500" w:firstLine="1600"/>
        <w:rPr>
          <w:rFonts w:ascii="仿宋_GB2312" w:eastAsia="仿宋_GB2312"/>
          <w:spacing w:val="-20"/>
          <w:sz w:val="32"/>
          <w:szCs w:val="32"/>
        </w:rPr>
      </w:pPr>
      <w:r>
        <w:rPr>
          <w:rFonts w:ascii="仿宋_GB2312" w:eastAsia="仿宋_GB2312" w:hint="eastAsia"/>
          <w:sz w:val="32"/>
          <w:szCs w:val="32"/>
        </w:rPr>
        <w:lastRenderedPageBreak/>
        <w:t>2.张</w:t>
      </w:r>
      <w:r>
        <w:rPr>
          <w:rFonts w:ascii="仿宋_GB2312" w:eastAsia="仿宋_GB2312" w:hint="eastAsia"/>
          <w:spacing w:val="-20"/>
          <w:sz w:val="32"/>
          <w:szCs w:val="32"/>
        </w:rPr>
        <w:t>家界市“最美退役军人”推荐对象征求意见表</w:t>
      </w:r>
    </w:p>
    <w:p w:rsidR="00C205B8" w:rsidRDefault="00C205B8" w:rsidP="007359BD">
      <w:pPr>
        <w:widowControl/>
        <w:jc w:val="left"/>
        <w:rPr>
          <w:rFonts w:ascii="仿宋_GB2312" w:eastAsia="仿宋_GB2312"/>
          <w:sz w:val="32"/>
          <w:szCs w:val="32"/>
        </w:rPr>
      </w:pPr>
    </w:p>
    <w:p w:rsidR="00C205B8" w:rsidRDefault="00C205B8" w:rsidP="007359BD">
      <w:pPr>
        <w:widowControl/>
        <w:jc w:val="left"/>
        <w:rPr>
          <w:rFonts w:ascii="仿宋_GB2312" w:eastAsia="仿宋_GB2312"/>
          <w:sz w:val="32"/>
          <w:szCs w:val="32"/>
        </w:rPr>
      </w:pPr>
    </w:p>
    <w:p w:rsidR="00C205B8" w:rsidRDefault="00C205B8" w:rsidP="007359BD">
      <w:pPr>
        <w:widowControl/>
        <w:jc w:val="left"/>
        <w:rPr>
          <w:rFonts w:ascii="仿宋_GB2312" w:eastAsia="仿宋_GB2312"/>
          <w:sz w:val="32"/>
          <w:szCs w:val="32"/>
        </w:rPr>
      </w:pPr>
    </w:p>
    <w:p w:rsidR="00C205B8" w:rsidRDefault="00071F01" w:rsidP="007359BD">
      <w:pPr>
        <w:widowControl/>
        <w:jc w:val="left"/>
        <w:rPr>
          <w:rFonts w:ascii="仿宋_GB2312" w:eastAsia="仿宋_GB2312"/>
          <w:sz w:val="32"/>
          <w:szCs w:val="32"/>
        </w:rPr>
      </w:pPr>
      <w:r>
        <w:rPr>
          <w:rFonts w:ascii="仿宋_GB2312" w:eastAsia="仿宋_GB2312" w:hint="eastAsia"/>
          <w:sz w:val="32"/>
          <w:szCs w:val="32"/>
        </w:rPr>
        <w:t xml:space="preserve"> 中共张家界市委宣传部     张家界市退役军人事务局</w:t>
      </w:r>
    </w:p>
    <w:p w:rsidR="00C205B8" w:rsidRDefault="00C205B8" w:rsidP="007359BD">
      <w:pPr>
        <w:widowControl/>
        <w:jc w:val="left"/>
        <w:rPr>
          <w:rFonts w:ascii="仿宋_GB2312" w:eastAsia="仿宋_GB2312"/>
          <w:sz w:val="32"/>
          <w:szCs w:val="32"/>
        </w:rPr>
      </w:pPr>
    </w:p>
    <w:p w:rsidR="00C205B8" w:rsidRDefault="00C205B8" w:rsidP="007359BD">
      <w:pPr>
        <w:widowControl/>
        <w:jc w:val="left"/>
        <w:rPr>
          <w:rFonts w:ascii="仿宋_GB2312" w:eastAsia="仿宋_GB2312"/>
          <w:sz w:val="32"/>
          <w:szCs w:val="32"/>
        </w:rPr>
      </w:pPr>
    </w:p>
    <w:p w:rsidR="00C205B8" w:rsidRDefault="00071F01" w:rsidP="007359BD">
      <w:pPr>
        <w:widowControl/>
        <w:jc w:val="left"/>
        <w:rPr>
          <w:rFonts w:ascii="仿宋_GB2312" w:eastAsia="仿宋_GB2312"/>
          <w:sz w:val="32"/>
          <w:szCs w:val="32"/>
        </w:rPr>
      </w:pPr>
      <w:r>
        <w:rPr>
          <w:rFonts w:ascii="仿宋_GB2312" w:eastAsia="仿宋_GB2312" w:hint="eastAsia"/>
          <w:sz w:val="32"/>
          <w:szCs w:val="32"/>
        </w:rPr>
        <w:t xml:space="preserve">             张家界军分区政治工作处</w:t>
      </w:r>
    </w:p>
    <w:p w:rsidR="00C205B8" w:rsidRDefault="00071F01" w:rsidP="007359BD">
      <w:pPr>
        <w:widowControl/>
        <w:ind w:firstLineChars="800" w:firstLine="2560"/>
        <w:jc w:val="left"/>
        <w:rPr>
          <w:rFonts w:ascii="仿宋_GB2312" w:eastAsia="仿宋_GB2312"/>
          <w:sz w:val="32"/>
          <w:szCs w:val="32"/>
        </w:rPr>
        <w:sectPr w:rsidR="00C205B8">
          <w:footerReference w:type="default" r:id="rId9"/>
          <w:pgSz w:w="11906" w:h="16838"/>
          <w:pgMar w:top="1440" w:right="1800" w:bottom="1440" w:left="1800" w:header="851" w:footer="992" w:gutter="0"/>
          <w:pgNumType w:start="1"/>
          <w:cols w:space="425"/>
          <w:docGrid w:type="lines" w:linePitch="312"/>
        </w:sectPr>
      </w:pPr>
      <w:r>
        <w:rPr>
          <w:rFonts w:ascii="仿宋_GB2312" w:eastAsia="仿宋_GB2312" w:hint="eastAsia"/>
          <w:sz w:val="32"/>
          <w:szCs w:val="32"/>
        </w:rPr>
        <w:t>2023年6月</w:t>
      </w:r>
      <w:r w:rsidR="00B704CB">
        <w:rPr>
          <w:rFonts w:ascii="仿宋_GB2312" w:eastAsia="仿宋_GB2312" w:hint="eastAsia"/>
          <w:sz w:val="32"/>
          <w:szCs w:val="32"/>
        </w:rPr>
        <w:t>27</w:t>
      </w:r>
      <w:r>
        <w:rPr>
          <w:rFonts w:ascii="仿宋_GB2312" w:eastAsia="仿宋_GB2312" w:hint="eastAsia"/>
          <w:sz w:val="32"/>
          <w:szCs w:val="32"/>
        </w:rPr>
        <w:t>日</w:t>
      </w:r>
    </w:p>
    <w:p w:rsidR="00C205B8" w:rsidRDefault="00071F01">
      <w:pPr>
        <w:rPr>
          <w:rFonts w:ascii="黑体" w:eastAsia="黑体" w:hAnsi="黑体" w:cs="黑体"/>
          <w:sz w:val="32"/>
          <w:szCs w:val="32"/>
        </w:rPr>
      </w:pPr>
      <w:r>
        <w:rPr>
          <w:rFonts w:ascii="黑体" w:eastAsia="黑体" w:hAnsi="黑体" w:cs="黑体" w:hint="eastAsia"/>
          <w:sz w:val="32"/>
          <w:szCs w:val="32"/>
        </w:rPr>
        <w:lastRenderedPageBreak/>
        <w:t>附件1</w:t>
      </w:r>
    </w:p>
    <w:p w:rsidR="00C205B8" w:rsidRDefault="00071F0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张家界市“最美退役军人”推荐表</w:t>
      </w:r>
    </w:p>
    <w:tbl>
      <w:tblPr>
        <w:tblStyle w:val="a6"/>
        <w:tblW w:w="8897" w:type="dxa"/>
        <w:jc w:val="center"/>
        <w:tblLook w:val="04A0" w:firstRow="1" w:lastRow="0" w:firstColumn="1" w:lastColumn="0" w:noHBand="0" w:noVBand="1"/>
      </w:tblPr>
      <w:tblGrid>
        <w:gridCol w:w="1703"/>
        <w:gridCol w:w="1616"/>
        <w:gridCol w:w="1840"/>
        <w:gridCol w:w="1328"/>
        <w:gridCol w:w="2410"/>
      </w:tblGrid>
      <w:tr w:rsidR="00C205B8" w:rsidTr="00FC7CD5">
        <w:trPr>
          <w:jc w:val="center"/>
        </w:trPr>
        <w:tc>
          <w:tcPr>
            <w:tcW w:w="1703" w:type="dxa"/>
          </w:tcPr>
          <w:p w:rsidR="00C205B8" w:rsidRDefault="00071F01">
            <w:pPr>
              <w:jc w:val="center"/>
              <w:rPr>
                <w:rFonts w:ascii="仿宋_GB2312" w:eastAsia="仿宋_GB2312"/>
                <w:sz w:val="32"/>
                <w:szCs w:val="32"/>
              </w:rPr>
            </w:pPr>
            <w:r>
              <w:rPr>
                <w:rFonts w:ascii="仿宋_GB2312" w:eastAsia="仿宋_GB2312" w:hint="eastAsia"/>
                <w:sz w:val="32"/>
                <w:szCs w:val="32"/>
              </w:rPr>
              <w:t>姓    名</w:t>
            </w:r>
          </w:p>
        </w:tc>
        <w:tc>
          <w:tcPr>
            <w:tcW w:w="1616" w:type="dxa"/>
          </w:tcPr>
          <w:p w:rsidR="00C205B8" w:rsidRDefault="00C205B8">
            <w:pPr>
              <w:jc w:val="center"/>
              <w:rPr>
                <w:rFonts w:ascii="仿宋_GB2312" w:eastAsia="仿宋_GB2312"/>
                <w:sz w:val="32"/>
                <w:szCs w:val="32"/>
              </w:rPr>
            </w:pPr>
          </w:p>
        </w:tc>
        <w:tc>
          <w:tcPr>
            <w:tcW w:w="1840" w:type="dxa"/>
          </w:tcPr>
          <w:p w:rsidR="00C205B8" w:rsidRDefault="00071F01">
            <w:pPr>
              <w:jc w:val="center"/>
              <w:rPr>
                <w:rFonts w:ascii="仿宋_GB2312" w:eastAsia="仿宋_GB2312"/>
                <w:sz w:val="32"/>
                <w:szCs w:val="32"/>
              </w:rPr>
            </w:pPr>
            <w:r>
              <w:rPr>
                <w:rFonts w:ascii="仿宋_GB2312" w:eastAsia="仿宋_GB2312" w:hint="eastAsia"/>
                <w:sz w:val="32"/>
                <w:szCs w:val="32"/>
              </w:rPr>
              <w:t>性    别</w:t>
            </w:r>
          </w:p>
        </w:tc>
        <w:tc>
          <w:tcPr>
            <w:tcW w:w="1328" w:type="dxa"/>
          </w:tcPr>
          <w:p w:rsidR="00C205B8" w:rsidRDefault="00C205B8">
            <w:pPr>
              <w:rPr>
                <w:rFonts w:ascii="仿宋_GB2312" w:eastAsia="仿宋_GB2312"/>
                <w:sz w:val="32"/>
                <w:szCs w:val="32"/>
              </w:rPr>
            </w:pPr>
          </w:p>
        </w:tc>
        <w:tc>
          <w:tcPr>
            <w:tcW w:w="2410" w:type="dxa"/>
            <w:vMerge w:val="restart"/>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近期蓝色正面</w:t>
            </w:r>
          </w:p>
          <w:p w:rsidR="00C205B8" w:rsidRDefault="00071F01">
            <w:pPr>
              <w:jc w:val="center"/>
              <w:rPr>
                <w:rFonts w:ascii="仿宋_GB2312" w:eastAsia="仿宋_GB2312"/>
                <w:sz w:val="32"/>
                <w:szCs w:val="32"/>
              </w:rPr>
            </w:pPr>
            <w:r>
              <w:rPr>
                <w:rFonts w:ascii="仿宋_GB2312" w:eastAsia="仿宋_GB2312" w:hint="eastAsia"/>
                <w:sz w:val="32"/>
                <w:szCs w:val="32"/>
              </w:rPr>
              <w:t>2寸免冠照</w:t>
            </w:r>
          </w:p>
        </w:tc>
      </w:tr>
      <w:tr w:rsidR="00C205B8" w:rsidTr="00FC7CD5">
        <w:trPr>
          <w:jc w:val="center"/>
        </w:trPr>
        <w:tc>
          <w:tcPr>
            <w:tcW w:w="1703" w:type="dxa"/>
          </w:tcPr>
          <w:p w:rsidR="00C205B8" w:rsidRDefault="00071F01">
            <w:pPr>
              <w:jc w:val="center"/>
              <w:rPr>
                <w:rFonts w:ascii="仿宋_GB2312" w:eastAsia="仿宋_GB2312"/>
                <w:sz w:val="32"/>
                <w:szCs w:val="32"/>
              </w:rPr>
            </w:pPr>
            <w:r>
              <w:rPr>
                <w:rFonts w:ascii="仿宋_GB2312" w:eastAsia="仿宋_GB2312" w:hint="eastAsia"/>
                <w:sz w:val="32"/>
                <w:szCs w:val="32"/>
              </w:rPr>
              <w:t>民    族</w:t>
            </w:r>
          </w:p>
        </w:tc>
        <w:tc>
          <w:tcPr>
            <w:tcW w:w="1616" w:type="dxa"/>
          </w:tcPr>
          <w:p w:rsidR="00C205B8" w:rsidRDefault="00C205B8">
            <w:pPr>
              <w:jc w:val="center"/>
              <w:rPr>
                <w:rFonts w:ascii="仿宋_GB2312" w:eastAsia="仿宋_GB2312"/>
                <w:sz w:val="32"/>
                <w:szCs w:val="32"/>
              </w:rPr>
            </w:pPr>
          </w:p>
        </w:tc>
        <w:tc>
          <w:tcPr>
            <w:tcW w:w="1840" w:type="dxa"/>
          </w:tcPr>
          <w:p w:rsidR="00C205B8" w:rsidRDefault="00071F01">
            <w:pPr>
              <w:jc w:val="center"/>
              <w:rPr>
                <w:rFonts w:ascii="仿宋_GB2312" w:eastAsia="仿宋_GB2312"/>
                <w:sz w:val="32"/>
                <w:szCs w:val="32"/>
              </w:rPr>
            </w:pPr>
            <w:r>
              <w:rPr>
                <w:rFonts w:ascii="仿宋_GB2312" w:eastAsia="仿宋_GB2312" w:hint="eastAsia"/>
                <w:sz w:val="32"/>
                <w:szCs w:val="32"/>
              </w:rPr>
              <w:t>籍    贯</w:t>
            </w:r>
          </w:p>
        </w:tc>
        <w:tc>
          <w:tcPr>
            <w:tcW w:w="1328" w:type="dxa"/>
          </w:tcPr>
          <w:p w:rsidR="00C205B8" w:rsidRDefault="00C205B8">
            <w:pPr>
              <w:rPr>
                <w:rFonts w:ascii="仿宋_GB2312" w:eastAsia="仿宋_GB2312"/>
                <w:sz w:val="32"/>
                <w:szCs w:val="32"/>
              </w:rPr>
            </w:pPr>
          </w:p>
        </w:tc>
        <w:tc>
          <w:tcPr>
            <w:tcW w:w="2410" w:type="dxa"/>
            <w:vMerge/>
          </w:tcPr>
          <w:p w:rsidR="00C205B8" w:rsidRDefault="00C205B8">
            <w:pPr>
              <w:rPr>
                <w:rFonts w:ascii="仿宋_GB2312" w:eastAsia="仿宋_GB2312"/>
                <w:sz w:val="32"/>
                <w:szCs w:val="32"/>
              </w:rPr>
            </w:pPr>
          </w:p>
        </w:tc>
      </w:tr>
      <w:tr w:rsidR="00C205B8" w:rsidTr="00FC7CD5">
        <w:trPr>
          <w:jc w:val="center"/>
        </w:trPr>
        <w:tc>
          <w:tcPr>
            <w:tcW w:w="1703" w:type="dxa"/>
          </w:tcPr>
          <w:p w:rsidR="00C205B8" w:rsidRDefault="00071F01">
            <w:pPr>
              <w:jc w:val="center"/>
              <w:rPr>
                <w:rFonts w:ascii="仿宋_GB2312" w:eastAsia="仿宋_GB2312"/>
                <w:sz w:val="32"/>
                <w:szCs w:val="32"/>
              </w:rPr>
            </w:pPr>
            <w:r>
              <w:rPr>
                <w:rFonts w:ascii="仿宋_GB2312" w:eastAsia="仿宋_GB2312" w:hint="eastAsia"/>
                <w:sz w:val="32"/>
                <w:szCs w:val="32"/>
              </w:rPr>
              <w:t>出生年月</w:t>
            </w:r>
          </w:p>
        </w:tc>
        <w:tc>
          <w:tcPr>
            <w:tcW w:w="1616" w:type="dxa"/>
          </w:tcPr>
          <w:p w:rsidR="00C205B8" w:rsidRDefault="00C205B8">
            <w:pPr>
              <w:jc w:val="center"/>
              <w:rPr>
                <w:rFonts w:ascii="仿宋_GB2312" w:eastAsia="仿宋_GB2312"/>
                <w:sz w:val="32"/>
                <w:szCs w:val="32"/>
              </w:rPr>
            </w:pPr>
          </w:p>
        </w:tc>
        <w:tc>
          <w:tcPr>
            <w:tcW w:w="1840" w:type="dxa"/>
          </w:tcPr>
          <w:p w:rsidR="00C205B8" w:rsidRDefault="00071F01">
            <w:pPr>
              <w:jc w:val="center"/>
              <w:rPr>
                <w:rFonts w:ascii="仿宋_GB2312" w:eastAsia="仿宋_GB2312"/>
                <w:sz w:val="32"/>
                <w:szCs w:val="32"/>
              </w:rPr>
            </w:pPr>
            <w:r>
              <w:rPr>
                <w:rFonts w:ascii="仿宋_GB2312" w:eastAsia="仿宋_GB2312" w:hint="eastAsia"/>
                <w:sz w:val="32"/>
                <w:szCs w:val="32"/>
              </w:rPr>
              <w:t>学    历</w:t>
            </w:r>
          </w:p>
        </w:tc>
        <w:tc>
          <w:tcPr>
            <w:tcW w:w="1328" w:type="dxa"/>
          </w:tcPr>
          <w:p w:rsidR="00C205B8" w:rsidRDefault="00C205B8">
            <w:pPr>
              <w:rPr>
                <w:rFonts w:ascii="仿宋_GB2312" w:eastAsia="仿宋_GB2312"/>
                <w:sz w:val="32"/>
                <w:szCs w:val="32"/>
              </w:rPr>
            </w:pPr>
          </w:p>
        </w:tc>
        <w:tc>
          <w:tcPr>
            <w:tcW w:w="2410" w:type="dxa"/>
            <w:vMerge/>
          </w:tcPr>
          <w:p w:rsidR="00C205B8" w:rsidRDefault="00C205B8">
            <w:pPr>
              <w:rPr>
                <w:rFonts w:ascii="仿宋_GB2312" w:eastAsia="仿宋_GB2312"/>
                <w:sz w:val="32"/>
                <w:szCs w:val="32"/>
              </w:rPr>
            </w:pPr>
          </w:p>
        </w:tc>
      </w:tr>
      <w:tr w:rsidR="00C205B8" w:rsidTr="00FC7CD5">
        <w:trPr>
          <w:jc w:val="center"/>
        </w:trPr>
        <w:tc>
          <w:tcPr>
            <w:tcW w:w="1703" w:type="dxa"/>
          </w:tcPr>
          <w:p w:rsidR="00C205B8" w:rsidRDefault="00071F01">
            <w:pPr>
              <w:jc w:val="center"/>
              <w:rPr>
                <w:rFonts w:ascii="仿宋_GB2312" w:eastAsia="仿宋_GB2312"/>
                <w:sz w:val="32"/>
                <w:szCs w:val="32"/>
              </w:rPr>
            </w:pPr>
            <w:r>
              <w:rPr>
                <w:rFonts w:ascii="仿宋_GB2312" w:eastAsia="仿宋_GB2312" w:hint="eastAsia"/>
                <w:sz w:val="32"/>
                <w:szCs w:val="32"/>
              </w:rPr>
              <w:t>政治面貌</w:t>
            </w:r>
          </w:p>
        </w:tc>
        <w:tc>
          <w:tcPr>
            <w:tcW w:w="1616" w:type="dxa"/>
          </w:tcPr>
          <w:p w:rsidR="00C205B8" w:rsidRDefault="00C205B8">
            <w:pPr>
              <w:jc w:val="center"/>
              <w:rPr>
                <w:rFonts w:ascii="仿宋_GB2312" w:eastAsia="仿宋_GB2312"/>
                <w:sz w:val="32"/>
                <w:szCs w:val="32"/>
              </w:rPr>
            </w:pPr>
          </w:p>
        </w:tc>
        <w:tc>
          <w:tcPr>
            <w:tcW w:w="1840" w:type="dxa"/>
          </w:tcPr>
          <w:p w:rsidR="00C205B8" w:rsidRDefault="00071F01">
            <w:pPr>
              <w:jc w:val="center"/>
              <w:rPr>
                <w:rFonts w:ascii="仿宋_GB2312" w:eastAsia="仿宋_GB2312"/>
                <w:sz w:val="32"/>
                <w:szCs w:val="32"/>
              </w:rPr>
            </w:pPr>
            <w:r>
              <w:rPr>
                <w:rFonts w:ascii="仿宋_GB2312" w:eastAsia="仿宋_GB2312" w:hint="eastAsia"/>
                <w:sz w:val="32"/>
                <w:szCs w:val="32"/>
              </w:rPr>
              <w:t>入党时间</w:t>
            </w:r>
          </w:p>
        </w:tc>
        <w:tc>
          <w:tcPr>
            <w:tcW w:w="1328" w:type="dxa"/>
          </w:tcPr>
          <w:p w:rsidR="00C205B8" w:rsidRDefault="00C205B8">
            <w:pPr>
              <w:rPr>
                <w:rFonts w:ascii="仿宋_GB2312" w:eastAsia="仿宋_GB2312"/>
                <w:sz w:val="32"/>
                <w:szCs w:val="32"/>
              </w:rPr>
            </w:pPr>
          </w:p>
        </w:tc>
        <w:tc>
          <w:tcPr>
            <w:tcW w:w="2410" w:type="dxa"/>
            <w:vMerge/>
          </w:tcPr>
          <w:p w:rsidR="00C205B8" w:rsidRDefault="00C205B8">
            <w:pPr>
              <w:rPr>
                <w:rFonts w:ascii="仿宋_GB2312" w:eastAsia="仿宋_GB2312"/>
                <w:sz w:val="32"/>
                <w:szCs w:val="32"/>
              </w:rPr>
            </w:pPr>
          </w:p>
        </w:tc>
      </w:tr>
      <w:tr w:rsidR="00C205B8" w:rsidTr="00FC7CD5">
        <w:trPr>
          <w:jc w:val="center"/>
        </w:trPr>
        <w:tc>
          <w:tcPr>
            <w:tcW w:w="1703" w:type="dxa"/>
          </w:tcPr>
          <w:p w:rsidR="00C205B8" w:rsidRDefault="00071F01">
            <w:pPr>
              <w:jc w:val="center"/>
              <w:rPr>
                <w:rFonts w:ascii="仿宋_GB2312" w:eastAsia="仿宋_GB2312"/>
                <w:sz w:val="32"/>
                <w:szCs w:val="32"/>
              </w:rPr>
            </w:pPr>
            <w:r>
              <w:rPr>
                <w:rFonts w:ascii="仿宋_GB2312" w:eastAsia="仿宋_GB2312" w:hint="eastAsia"/>
                <w:sz w:val="32"/>
                <w:szCs w:val="32"/>
              </w:rPr>
              <w:t>入伍时间</w:t>
            </w:r>
          </w:p>
        </w:tc>
        <w:tc>
          <w:tcPr>
            <w:tcW w:w="1616" w:type="dxa"/>
          </w:tcPr>
          <w:p w:rsidR="00C205B8" w:rsidRDefault="00C205B8">
            <w:pPr>
              <w:jc w:val="center"/>
              <w:rPr>
                <w:rFonts w:ascii="仿宋_GB2312" w:eastAsia="仿宋_GB2312"/>
                <w:sz w:val="32"/>
                <w:szCs w:val="32"/>
              </w:rPr>
            </w:pPr>
          </w:p>
        </w:tc>
        <w:tc>
          <w:tcPr>
            <w:tcW w:w="1840" w:type="dxa"/>
          </w:tcPr>
          <w:p w:rsidR="00C205B8" w:rsidRDefault="00071F01">
            <w:pPr>
              <w:jc w:val="center"/>
              <w:rPr>
                <w:rFonts w:ascii="仿宋_GB2312" w:eastAsia="仿宋_GB2312"/>
                <w:sz w:val="32"/>
                <w:szCs w:val="32"/>
              </w:rPr>
            </w:pPr>
            <w:r>
              <w:rPr>
                <w:rFonts w:ascii="仿宋_GB2312" w:eastAsia="仿宋_GB2312" w:hint="eastAsia"/>
                <w:sz w:val="32"/>
                <w:szCs w:val="32"/>
              </w:rPr>
              <w:t>退役时间</w:t>
            </w:r>
          </w:p>
        </w:tc>
        <w:tc>
          <w:tcPr>
            <w:tcW w:w="1328" w:type="dxa"/>
          </w:tcPr>
          <w:p w:rsidR="00C205B8" w:rsidRDefault="00C205B8">
            <w:pPr>
              <w:rPr>
                <w:rFonts w:ascii="仿宋_GB2312" w:eastAsia="仿宋_GB2312"/>
                <w:sz w:val="32"/>
                <w:szCs w:val="32"/>
              </w:rPr>
            </w:pPr>
          </w:p>
        </w:tc>
        <w:tc>
          <w:tcPr>
            <w:tcW w:w="2410" w:type="dxa"/>
            <w:vMerge/>
          </w:tcPr>
          <w:p w:rsidR="00C205B8" w:rsidRDefault="00C205B8">
            <w:pPr>
              <w:rPr>
                <w:rFonts w:ascii="仿宋_GB2312" w:eastAsia="仿宋_GB2312"/>
                <w:sz w:val="32"/>
                <w:szCs w:val="32"/>
              </w:rPr>
            </w:pPr>
          </w:p>
        </w:tc>
      </w:tr>
      <w:tr w:rsidR="00C205B8" w:rsidTr="00FC7CD5">
        <w:trPr>
          <w:jc w:val="center"/>
        </w:trPr>
        <w:tc>
          <w:tcPr>
            <w:tcW w:w="1703" w:type="dxa"/>
          </w:tcPr>
          <w:p w:rsidR="00C205B8" w:rsidRDefault="00071F01">
            <w:pPr>
              <w:jc w:val="center"/>
              <w:rPr>
                <w:rFonts w:ascii="仿宋_GB2312" w:eastAsia="仿宋_GB2312"/>
                <w:sz w:val="32"/>
                <w:szCs w:val="32"/>
              </w:rPr>
            </w:pPr>
            <w:r>
              <w:rPr>
                <w:rFonts w:ascii="仿宋_GB2312" w:eastAsia="仿宋_GB2312" w:hint="eastAsia"/>
                <w:sz w:val="32"/>
                <w:szCs w:val="32"/>
              </w:rPr>
              <w:t>退役身份</w:t>
            </w:r>
          </w:p>
        </w:tc>
        <w:tc>
          <w:tcPr>
            <w:tcW w:w="1616" w:type="dxa"/>
          </w:tcPr>
          <w:p w:rsidR="00C205B8" w:rsidRDefault="00C205B8">
            <w:pPr>
              <w:jc w:val="center"/>
              <w:rPr>
                <w:rFonts w:ascii="仿宋_GB2312" w:eastAsia="仿宋_GB2312"/>
                <w:sz w:val="32"/>
                <w:szCs w:val="32"/>
              </w:rPr>
            </w:pPr>
          </w:p>
        </w:tc>
        <w:tc>
          <w:tcPr>
            <w:tcW w:w="1840" w:type="dxa"/>
          </w:tcPr>
          <w:p w:rsidR="00C205B8" w:rsidRDefault="00071F01">
            <w:pPr>
              <w:jc w:val="center"/>
              <w:rPr>
                <w:rFonts w:ascii="仿宋_GB2312" w:eastAsia="仿宋_GB2312"/>
                <w:sz w:val="32"/>
                <w:szCs w:val="32"/>
              </w:rPr>
            </w:pPr>
            <w:r>
              <w:rPr>
                <w:rFonts w:ascii="仿宋_GB2312" w:eastAsia="仿宋_GB2312" w:hint="eastAsia"/>
                <w:sz w:val="32"/>
                <w:szCs w:val="32"/>
              </w:rPr>
              <w:t>联系电话</w:t>
            </w:r>
          </w:p>
        </w:tc>
        <w:tc>
          <w:tcPr>
            <w:tcW w:w="1328" w:type="dxa"/>
          </w:tcPr>
          <w:p w:rsidR="00C205B8" w:rsidRDefault="00C205B8">
            <w:pPr>
              <w:rPr>
                <w:rFonts w:ascii="仿宋_GB2312" w:eastAsia="仿宋_GB2312"/>
                <w:sz w:val="32"/>
                <w:szCs w:val="32"/>
              </w:rPr>
            </w:pPr>
          </w:p>
        </w:tc>
        <w:tc>
          <w:tcPr>
            <w:tcW w:w="2410" w:type="dxa"/>
            <w:vMerge/>
          </w:tcPr>
          <w:p w:rsidR="00C205B8" w:rsidRDefault="00C205B8">
            <w:pPr>
              <w:rPr>
                <w:rFonts w:ascii="仿宋_GB2312" w:eastAsia="仿宋_GB2312"/>
                <w:sz w:val="32"/>
                <w:szCs w:val="32"/>
              </w:rPr>
            </w:pPr>
          </w:p>
        </w:tc>
      </w:tr>
      <w:tr w:rsidR="00C205B8">
        <w:trPr>
          <w:jc w:val="center"/>
        </w:trPr>
        <w:tc>
          <w:tcPr>
            <w:tcW w:w="3319" w:type="dxa"/>
            <w:gridSpan w:val="2"/>
          </w:tcPr>
          <w:p w:rsidR="00C205B8" w:rsidRDefault="00071F01">
            <w:pPr>
              <w:jc w:val="center"/>
              <w:rPr>
                <w:rFonts w:ascii="仿宋_GB2312" w:eastAsia="仿宋_GB2312"/>
                <w:sz w:val="32"/>
                <w:szCs w:val="32"/>
              </w:rPr>
            </w:pPr>
            <w:r>
              <w:rPr>
                <w:rFonts w:ascii="仿宋_GB2312" w:eastAsia="仿宋_GB2312" w:hint="eastAsia"/>
                <w:sz w:val="32"/>
                <w:szCs w:val="32"/>
              </w:rPr>
              <w:t>现工作单位及职务</w:t>
            </w:r>
          </w:p>
        </w:tc>
        <w:tc>
          <w:tcPr>
            <w:tcW w:w="5578" w:type="dxa"/>
            <w:gridSpan w:val="3"/>
          </w:tcPr>
          <w:p w:rsidR="00C205B8" w:rsidRDefault="00C205B8">
            <w:pPr>
              <w:rPr>
                <w:rFonts w:ascii="仿宋_GB2312" w:eastAsia="仿宋_GB2312"/>
                <w:sz w:val="32"/>
                <w:szCs w:val="32"/>
              </w:rPr>
            </w:pPr>
          </w:p>
        </w:tc>
      </w:tr>
      <w:tr w:rsidR="00C205B8">
        <w:trPr>
          <w:jc w:val="center"/>
        </w:trPr>
        <w:tc>
          <w:tcPr>
            <w:tcW w:w="3319" w:type="dxa"/>
            <w:gridSpan w:val="2"/>
          </w:tcPr>
          <w:p w:rsidR="00C205B8" w:rsidRDefault="00071F01">
            <w:pPr>
              <w:jc w:val="center"/>
              <w:rPr>
                <w:rFonts w:ascii="仿宋_GB2312" w:eastAsia="仿宋_GB2312"/>
                <w:sz w:val="32"/>
                <w:szCs w:val="32"/>
              </w:rPr>
            </w:pPr>
            <w:r>
              <w:rPr>
                <w:rFonts w:ascii="仿宋_GB2312" w:eastAsia="仿宋_GB2312" w:hint="eastAsia"/>
                <w:sz w:val="32"/>
                <w:szCs w:val="32"/>
              </w:rPr>
              <w:t>通讯地址</w:t>
            </w:r>
          </w:p>
        </w:tc>
        <w:tc>
          <w:tcPr>
            <w:tcW w:w="5578" w:type="dxa"/>
            <w:gridSpan w:val="3"/>
          </w:tcPr>
          <w:p w:rsidR="00C205B8" w:rsidRDefault="00C205B8">
            <w:pPr>
              <w:rPr>
                <w:rFonts w:ascii="仿宋_GB2312" w:eastAsia="仿宋_GB2312"/>
                <w:sz w:val="32"/>
                <w:szCs w:val="32"/>
              </w:rPr>
            </w:pPr>
          </w:p>
        </w:tc>
      </w:tr>
      <w:tr w:rsidR="00C205B8">
        <w:trPr>
          <w:jc w:val="center"/>
        </w:trPr>
        <w:tc>
          <w:tcPr>
            <w:tcW w:w="1703"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获</w:t>
            </w:r>
          </w:p>
          <w:p w:rsidR="00C205B8" w:rsidRDefault="00071F01">
            <w:pPr>
              <w:jc w:val="center"/>
              <w:rPr>
                <w:rFonts w:ascii="仿宋_GB2312" w:eastAsia="仿宋_GB2312"/>
                <w:sz w:val="32"/>
                <w:szCs w:val="32"/>
              </w:rPr>
            </w:pPr>
            <w:r>
              <w:rPr>
                <w:rFonts w:ascii="仿宋_GB2312" w:eastAsia="仿宋_GB2312" w:hint="eastAsia"/>
                <w:sz w:val="32"/>
                <w:szCs w:val="32"/>
              </w:rPr>
              <w:t>取</w:t>
            </w:r>
          </w:p>
          <w:p w:rsidR="00C205B8" w:rsidRDefault="00071F01">
            <w:pPr>
              <w:jc w:val="center"/>
              <w:rPr>
                <w:rFonts w:ascii="仿宋_GB2312" w:eastAsia="仿宋_GB2312"/>
                <w:sz w:val="32"/>
                <w:szCs w:val="32"/>
              </w:rPr>
            </w:pPr>
            <w:r>
              <w:rPr>
                <w:rFonts w:ascii="仿宋_GB2312" w:eastAsia="仿宋_GB2312" w:hint="eastAsia"/>
                <w:sz w:val="32"/>
                <w:szCs w:val="32"/>
              </w:rPr>
              <w:t>的</w:t>
            </w:r>
          </w:p>
          <w:p w:rsidR="00C205B8" w:rsidRDefault="00071F01">
            <w:pPr>
              <w:jc w:val="center"/>
              <w:rPr>
                <w:rFonts w:ascii="仿宋_GB2312" w:eastAsia="仿宋_GB2312"/>
                <w:sz w:val="32"/>
                <w:szCs w:val="32"/>
              </w:rPr>
            </w:pPr>
            <w:r>
              <w:rPr>
                <w:rFonts w:ascii="仿宋_GB2312" w:eastAsia="仿宋_GB2312" w:hint="eastAsia"/>
                <w:sz w:val="32"/>
                <w:szCs w:val="32"/>
              </w:rPr>
              <w:t>奖</w:t>
            </w:r>
          </w:p>
          <w:p w:rsidR="00C205B8" w:rsidRDefault="00071F01">
            <w:pPr>
              <w:jc w:val="center"/>
              <w:rPr>
                <w:rFonts w:ascii="仿宋_GB2312" w:eastAsia="仿宋_GB2312"/>
                <w:sz w:val="32"/>
                <w:szCs w:val="32"/>
              </w:rPr>
            </w:pPr>
            <w:r>
              <w:rPr>
                <w:rFonts w:ascii="仿宋_GB2312" w:eastAsia="仿宋_GB2312" w:hint="eastAsia"/>
                <w:sz w:val="32"/>
                <w:szCs w:val="32"/>
              </w:rPr>
              <w:t>励</w:t>
            </w:r>
          </w:p>
        </w:tc>
        <w:tc>
          <w:tcPr>
            <w:tcW w:w="7194" w:type="dxa"/>
            <w:gridSpan w:val="4"/>
          </w:tcPr>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tc>
      </w:tr>
      <w:tr w:rsidR="00C205B8">
        <w:trPr>
          <w:jc w:val="center"/>
        </w:trPr>
        <w:tc>
          <w:tcPr>
            <w:tcW w:w="1703"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简</w:t>
            </w:r>
          </w:p>
          <w:p w:rsidR="00C205B8" w:rsidRDefault="00071F01">
            <w:pPr>
              <w:jc w:val="center"/>
              <w:rPr>
                <w:rFonts w:ascii="仿宋_GB2312" w:eastAsia="仿宋_GB2312"/>
                <w:sz w:val="32"/>
                <w:szCs w:val="32"/>
              </w:rPr>
            </w:pPr>
            <w:r>
              <w:rPr>
                <w:rFonts w:ascii="仿宋_GB2312" w:eastAsia="仿宋_GB2312" w:hint="eastAsia"/>
                <w:sz w:val="32"/>
                <w:szCs w:val="32"/>
              </w:rPr>
              <w:t>要</w:t>
            </w:r>
          </w:p>
          <w:p w:rsidR="00C205B8" w:rsidRDefault="00071F01">
            <w:pPr>
              <w:jc w:val="center"/>
              <w:rPr>
                <w:rFonts w:ascii="仿宋_GB2312" w:eastAsia="仿宋_GB2312"/>
                <w:sz w:val="32"/>
                <w:szCs w:val="32"/>
              </w:rPr>
            </w:pPr>
            <w:r>
              <w:rPr>
                <w:rFonts w:ascii="仿宋_GB2312" w:eastAsia="仿宋_GB2312" w:hint="eastAsia"/>
                <w:sz w:val="32"/>
                <w:szCs w:val="32"/>
              </w:rPr>
              <w:t>事</w:t>
            </w:r>
          </w:p>
          <w:p w:rsidR="00C205B8" w:rsidRDefault="00071F01">
            <w:pPr>
              <w:jc w:val="center"/>
              <w:rPr>
                <w:rFonts w:ascii="仿宋_GB2312" w:eastAsia="仿宋_GB2312"/>
                <w:sz w:val="32"/>
                <w:szCs w:val="32"/>
              </w:rPr>
            </w:pPr>
            <w:r>
              <w:rPr>
                <w:rFonts w:ascii="仿宋_GB2312" w:eastAsia="仿宋_GB2312" w:hint="eastAsia"/>
                <w:sz w:val="32"/>
                <w:szCs w:val="32"/>
              </w:rPr>
              <w:t>迹</w:t>
            </w:r>
          </w:p>
        </w:tc>
        <w:tc>
          <w:tcPr>
            <w:tcW w:w="7194" w:type="dxa"/>
            <w:gridSpan w:val="4"/>
          </w:tcPr>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tc>
      </w:tr>
      <w:tr w:rsidR="00C205B8" w:rsidTr="00FC7CD5">
        <w:trPr>
          <w:trHeight w:val="5235"/>
          <w:jc w:val="center"/>
        </w:trPr>
        <w:tc>
          <w:tcPr>
            <w:tcW w:w="1703"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lastRenderedPageBreak/>
              <w:t>简</w:t>
            </w:r>
          </w:p>
          <w:p w:rsidR="00C205B8" w:rsidRDefault="00071F01">
            <w:pPr>
              <w:jc w:val="center"/>
              <w:rPr>
                <w:rFonts w:ascii="仿宋_GB2312" w:eastAsia="仿宋_GB2312"/>
                <w:sz w:val="32"/>
                <w:szCs w:val="32"/>
              </w:rPr>
            </w:pPr>
            <w:r>
              <w:rPr>
                <w:rFonts w:ascii="仿宋_GB2312" w:eastAsia="仿宋_GB2312" w:hint="eastAsia"/>
                <w:sz w:val="32"/>
                <w:szCs w:val="32"/>
              </w:rPr>
              <w:t>要</w:t>
            </w:r>
          </w:p>
          <w:p w:rsidR="00C205B8" w:rsidRDefault="00071F01">
            <w:pPr>
              <w:jc w:val="center"/>
              <w:rPr>
                <w:rFonts w:ascii="仿宋_GB2312" w:eastAsia="仿宋_GB2312"/>
                <w:sz w:val="32"/>
                <w:szCs w:val="32"/>
              </w:rPr>
            </w:pPr>
            <w:r>
              <w:rPr>
                <w:rFonts w:ascii="仿宋_GB2312" w:eastAsia="仿宋_GB2312" w:hint="eastAsia"/>
                <w:sz w:val="32"/>
                <w:szCs w:val="32"/>
              </w:rPr>
              <w:t>事</w:t>
            </w:r>
          </w:p>
          <w:p w:rsidR="00C205B8" w:rsidRDefault="00071F01">
            <w:pPr>
              <w:jc w:val="center"/>
              <w:rPr>
                <w:rFonts w:ascii="仿宋_GB2312" w:eastAsia="仿宋_GB2312"/>
                <w:sz w:val="32"/>
                <w:szCs w:val="32"/>
              </w:rPr>
            </w:pPr>
            <w:r>
              <w:rPr>
                <w:rFonts w:ascii="仿宋_GB2312" w:eastAsia="仿宋_GB2312" w:hint="eastAsia"/>
                <w:sz w:val="32"/>
                <w:szCs w:val="32"/>
              </w:rPr>
              <w:t>迹</w:t>
            </w:r>
          </w:p>
        </w:tc>
        <w:tc>
          <w:tcPr>
            <w:tcW w:w="7194" w:type="dxa"/>
            <w:gridSpan w:val="4"/>
          </w:tcPr>
          <w:p w:rsidR="00C205B8" w:rsidRDefault="00071F01">
            <w:pPr>
              <w:rPr>
                <w:rFonts w:ascii="仿宋_GB2312" w:eastAsia="仿宋_GB2312"/>
                <w:sz w:val="32"/>
                <w:szCs w:val="32"/>
              </w:rPr>
            </w:pPr>
            <w:r>
              <w:rPr>
                <w:rFonts w:ascii="仿宋_GB2312" w:eastAsia="仿宋_GB2312" w:hint="eastAsia"/>
                <w:sz w:val="32"/>
                <w:szCs w:val="32"/>
              </w:rPr>
              <w:t>（500字以内）</w:t>
            </w: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sz w:val="32"/>
                <w:szCs w:val="32"/>
              </w:rPr>
            </w:pPr>
          </w:p>
        </w:tc>
      </w:tr>
      <w:tr w:rsidR="00C205B8" w:rsidTr="00B704CB">
        <w:trPr>
          <w:trHeight w:val="2862"/>
          <w:jc w:val="center"/>
        </w:trPr>
        <w:tc>
          <w:tcPr>
            <w:tcW w:w="1703"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所在单位</w:t>
            </w:r>
          </w:p>
          <w:p w:rsidR="00C205B8" w:rsidRDefault="00071F01">
            <w:pPr>
              <w:jc w:val="center"/>
              <w:rPr>
                <w:rFonts w:ascii="仿宋_GB2312" w:eastAsia="仿宋_GB2312"/>
                <w:sz w:val="32"/>
                <w:szCs w:val="32"/>
              </w:rPr>
            </w:pPr>
            <w:r>
              <w:rPr>
                <w:rFonts w:ascii="仿宋_GB2312" w:eastAsia="仿宋_GB2312" w:hint="eastAsia"/>
                <w:sz w:val="32"/>
                <w:szCs w:val="32"/>
              </w:rPr>
              <w:t>推荐意见</w:t>
            </w:r>
          </w:p>
        </w:tc>
        <w:tc>
          <w:tcPr>
            <w:tcW w:w="7194" w:type="dxa"/>
            <w:gridSpan w:val="4"/>
          </w:tcPr>
          <w:p w:rsidR="00C205B8" w:rsidRDefault="00C205B8">
            <w:pPr>
              <w:rPr>
                <w:rFonts w:ascii="仿宋_GB2312" w:eastAsia="仿宋_GB2312"/>
                <w:sz w:val="32"/>
                <w:szCs w:val="32"/>
              </w:rPr>
            </w:pPr>
          </w:p>
          <w:p w:rsidR="00B704CB" w:rsidRDefault="00B704CB">
            <w:pPr>
              <w:ind w:firstLineChars="1400" w:firstLine="4480"/>
              <w:rPr>
                <w:rFonts w:ascii="仿宋_GB2312" w:eastAsia="仿宋_GB2312" w:hint="eastAsia"/>
                <w:sz w:val="32"/>
                <w:szCs w:val="32"/>
              </w:rPr>
            </w:pPr>
          </w:p>
          <w:p w:rsidR="00FC7CD5" w:rsidRDefault="00FC7CD5" w:rsidP="00FC7CD5">
            <w:pPr>
              <w:ind w:firstLineChars="1100" w:firstLine="3520"/>
              <w:rPr>
                <w:rFonts w:ascii="仿宋_GB2312" w:eastAsia="仿宋_GB2312" w:hint="eastAsia"/>
                <w:sz w:val="32"/>
                <w:szCs w:val="32"/>
              </w:rPr>
            </w:pPr>
          </w:p>
          <w:p w:rsidR="00C205B8" w:rsidRDefault="00071F01" w:rsidP="00FC7CD5">
            <w:pPr>
              <w:ind w:firstLineChars="1150" w:firstLine="3680"/>
              <w:rPr>
                <w:rFonts w:ascii="仿宋_GB2312" w:eastAsia="仿宋_GB2312"/>
                <w:sz w:val="32"/>
                <w:szCs w:val="32"/>
              </w:rPr>
            </w:pPr>
            <w:r>
              <w:rPr>
                <w:rFonts w:ascii="仿宋_GB2312" w:eastAsia="仿宋_GB2312" w:hint="eastAsia"/>
                <w:sz w:val="32"/>
                <w:szCs w:val="32"/>
              </w:rPr>
              <w:t>单位盖章：</w:t>
            </w:r>
          </w:p>
          <w:p w:rsidR="00C205B8" w:rsidRDefault="00071F01" w:rsidP="00FC7CD5">
            <w:pPr>
              <w:ind w:right="320"/>
              <w:jc w:val="right"/>
              <w:rPr>
                <w:rFonts w:ascii="仿宋_GB2312" w:eastAsia="仿宋_GB2312"/>
                <w:sz w:val="32"/>
                <w:szCs w:val="32"/>
              </w:rPr>
            </w:pPr>
            <w:r>
              <w:rPr>
                <w:rFonts w:ascii="仿宋_GB2312" w:eastAsia="仿宋_GB2312" w:hint="eastAsia"/>
                <w:sz w:val="32"/>
                <w:szCs w:val="32"/>
              </w:rPr>
              <w:t>年   月   日</w:t>
            </w:r>
          </w:p>
        </w:tc>
      </w:tr>
      <w:tr w:rsidR="00C205B8" w:rsidTr="00FC7CD5">
        <w:trPr>
          <w:trHeight w:val="4092"/>
          <w:jc w:val="center"/>
        </w:trPr>
        <w:tc>
          <w:tcPr>
            <w:tcW w:w="1703" w:type="dxa"/>
            <w:vAlign w:val="center"/>
          </w:tcPr>
          <w:p w:rsidR="00C205B8" w:rsidRDefault="00071F01" w:rsidP="00FC7CD5">
            <w:pPr>
              <w:jc w:val="center"/>
              <w:rPr>
                <w:rFonts w:ascii="仿宋_GB2312" w:eastAsia="仿宋_GB2312"/>
                <w:sz w:val="32"/>
                <w:szCs w:val="32"/>
              </w:rPr>
            </w:pPr>
            <w:r>
              <w:rPr>
                <w:rFonts w:ascii="仿宋_GB2312" w:eastAsia="仿宋_GB2312" w:hint="eastAsia"/>
                <w:sz w:val="32"/>
                <w:szCs w:val="32"/>
              </w:rPr>
              <w:t>区</w:t>
            </w:r>
            <w:r w:rsidR="00FC7CD5">
              <w:rPr>
                <w:rFonts w:ascii="仿宋_GB2312" w:eastAsia="仿宋_GB2312" w:hint="eastAsia"/>
                <w:sz w:val="32"/>
                <w:szCs w:val="32"/>
              </w:rPr>
              <w:t>（</w:t>
            </w:r>
            <w:r>
              <w:rPr>
                <w:rFonts w:ascii="仿宋_GB2312" w:eastAsia="仿宋_GB2312" w:hint="eastAsia"/>
                <w:sz w:val="32"/>
                <w:szCs w:val="32"/>
              </w:rPr>
              <w:t>县</w:t>
            </w:r>
            <w:r w:rsidR="00FC7CD5">
              <w:rPr>
                <w:rFonts w:ascii="仿宋_GB2312" w:eastAsia="仿宋_GB2312" w:hint="eastAsia"/>
                <w:sz w:val="32"/>
                <w:szCs w:val="32"/>
              </w:rPr>
              <w:t>）</w:t>
            </w:r>
            <w:r>
              <w:rPr>
                <w:rFonts w:ascii="仿宋_GB2312" w:eastAsia="仿宋_GB2312" w:hint="eastAsia"/>
                <w:sz w:val="32"/>
                <w:szCs w:val="32"/>
              </w:rPr>
              <w:t>委宣</w:t>
            </w:r>
            <w:bookmarkStart w:id="0" w:name="_GoBack"/>
            <w:bookmarkEnd w:id="0"/>
            <w:r>
              <w:rPr>
                <w:rFonts w:ascii="仿宋_GB2312" w:eastAsia="仿宋_GB2312" w:hint="eastAsia"/>
                <w:sz w:val="32"/>
                <w:szCs w:val="32"/>
              </w:rPr>
              <w:t>传部、退</w:t>
            </w:r>
          </w:p>
          <w:p w:rsidR="00C205B8" w:rsidRDefault="00071F01">
            <w:pPr>
              <w:jc w:val="center"/>
              <w:rPr>
                <w:rFonts w:ascii="仿宋_GB2312" w:eastAsia="仿宋_GB2312"/>
                <w:sz w:val="32"/>
                <w:szCs w:val="32"/>
              </w:rPr>
            </w:pPr>
            <w:r>
              <w:rPr>
                <w:rFonts w:ascii="仿宋_GB2312" w:eastAsia="仿宋_GB2312" w:hint="eastAsia"/>
                <w:sz w:val="32"/>
                <w:szCs w:val="32"/>
              </w:rPr>
              <w:t>役军人事</w:t>
            </w:r>
          </w:p>
          <w:p w:rsidR="00C205B8" w:rsidRDefault="00071F01">
            <w:pPr>
              <w:jc w:val="center"/>
              <w:rPr>
                <w:rFonts w:ascii="仿宋_GB2312" w:eastAsia="仿宋_GB2312"/>
                <w:sz w:val="32"/>
                <w:szCs w:val="32"/>
              </w:rPr>
            </w:pPr>
            <w:r>
              <w:rPr>
                <w:rFonts w:ascii="仿宋_GB2312" w:eastAsia="仿宋_GB2312" w:hint="eastAsia"/>
                <w:sz w:val="32"/>
                <w:szCs w:val="32"/>
              </w:rPr>
              <w:t>务局或行业系统意见</w:t>
            </w:r>
          </w:p>
        </w:tc>
        <w:tc>
          <w:tcPr>
            <w:tcW w:w="3456" w:type="dxa"/>
            <w:gridSpan w:val="2"/>
          </w:tcPr>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hint="eastAsia"/>
                <w:sz w:val="32"/>
                <w:szCs w:val="32"/>
              </w:rPr>
            </w:pPr>
          </w:p>
          <w:p w:rsidR="00FC7CD5" w:rsidRDefault="00FC7CD5">
            <w:pPr>
              <w:rPr>
                <w:rFonts w:ascii="仿宋_GB2312" w:eastAsia="仿宋_GB2312"/>
                <w:sz w:val="32"/>
                <w:szCs w:val="32"/>
              </w:rPr>
            </w:pPr>
          </w:p>
          <w:p w:rsidR="00C205B8" w:rsidRDefault="00071F01" w:rsidP="00FC7CD5">
            <w:pPr>
              <w:ind w:firstLineChars="50" w:firstLine="160"/>
              <w:rPr>
                <w:rFonts w:ascii="仿宋_GB2312" w:eastAsia="仿宋_GB2312"/>
                <w:sz w:val="32"/>
                <w:szCs w:val="32"/>
              </w:rPr>
            </w:pPr>
            <w:r>
              <w:rPr>
                <w:rFonts w:ascii="仿宋_GB2312" w:eastAsia="仿宋_GB2312" w:hint="eastAsia"/>
                <w:sz w:val="32"/>
                <w:szCs w:val="32"/>
              </w:rPr>
              <w:t>单位盖章：</w:t>
            </w:r>
          </w:p>
          <w:p w:rsidR="00C205B8" w:rsidRDefault="00071F01" w:rsidP="00FC7CD5">
            <w:pPr>
              <w:ind w:right="320"/>
              <w:jc w:val="right"/>
              <w:rPr>
                <w:rFonts w:ascii="仿宋_GB2312" w:eastAsia="仿宋_GB2312"/>
                <w:sz w:val="32"/>
                <w:szCs w:val="32"/>
              </w:rPr>
            </w:pPr>
            <w:r>
              <w:rPr>
                <w:rFonts w:ascii="仿宋_GB2312" w:eastAsia="仿宋_GB2312" w:hint="eastAsia"/>
                <w:sz w:val="32"/>
                <w:szCs w:val="32"/>
              </w:rPr>
              <w:t>年   月   日</w:t>
            </w:r>
          </w:p>
        </w:tc>
        <w:tc>
          <w:tcPr>
            <w:tcW w:w="3738" w:type="dxa"/>
            <w:gridSpan w:val="2"/>
          </w:tcPr>
          <w:p w:rsidR="00C205B8" w:rsidRDefault="00C205B8">
            <w:pPr>
              <w:rPr>
                <w:rFonts w:ascii="仿宋_GB2312" w:eastAsia="仿宋_GB2312"/>
                <w:sz w:val="32"/>
                <w:szCs w:val="32"/>
              </w:rPr>
            </w:pPr>
          </w:p>
          <w:p w:rsidR="00C205B8" w:rsidRDefault="00C205B8">
            <w:pPr>
              <w:rPr>
                <w:rFonts w:ascii="仿宋_GB2312" w:eastAsia="仿宋_GB2312"/>
                <w:sz w:val="32"/>
                <w:szCs w:val="32"/>
              </w:rPr>
            </w:pPr>
          </w:p>
          <w:p w:rsidR="00C205B8" w:rsidRDefault="00C205B8">
            <w:pPr>
              <w:rPr>
                <w:rFonts w:ascii="仿宋_GB2312" w:eastAsia="仿宋_GB2312" w:hint="eastAsia"/>
                <w:sz w:val="32"/>
                <w:szCs w:val="32"/>
              </w:rPr>
            </w:pPr>
          </w:p>
          <w:p w:rsidR="00FC7CD5" w:rsidRDefault="00FC7CD5">
            <w:pPr>
              <w:rPr>
                <w:rFonts w:ascii="仿宋_GB2312" w:eastAsia="仿宋_GB2312"/>
                <w:sz w:val="32"/>
                <w:szCs w:val="32"/>
              </w:rPr>
            </w:pPr>
          </w:p>
          <w:p w:rsidR="00C205B8" w:rsidRDefault="00071F01" w:rsidP="00FC7CD5">
            <w:pPr>
              <w:ind w:firstLineChars="50" w:firstLine="160"/>
              <w:rPr>
                <w:rFonts w:ascii="仿宋_GB2312" w:eastAsia="仿宋_GB2312"/>
                <w:sz w:val="32"/>
                <w:szCs w:val="32"/>
              </w:rPr>
            </w:pPr>
            <w:r>
              <w:rPr>
                <w:rFonts w:ascii="仿宋_GB2312" w:eastAsia="仿宋_GB2312" w:hint="eastAsia"/>
                <w:sz w:val="32"/>
                <w:szCs w:val="32"/>
              </w:rPr>
              <w:t>单位盖章：</w:t>
            </w:r>
          </w:p>
          <w:p w:rsidR="00C205B8" w:rsidRDefault="00071F01" w:rsidP="00FC7CD5">
            <w:pPr>
              <w:ind w:right="480"/>
              <w:jc w:val="right"/>
              <w:rPr>
                <w:rFonts w:ascii="仿宋_GB2312" w:eastAsia="仿宋_GB2312"/>
                <w:sz w:val="32"/>
                <w:szCs w:val="32"/>
              </w:rPr>
            </w:pPr>
            <w:r>
              <w:rPr>
                <w:rFonts w:ascii="仿宋_GB2312" w:eastAsia="仿宋_GB2312" w:hint="eastAsia"/>
                <w:sz w:val="32"/>
                <w:szCs w:val="32"/>
              </w:rPr>
              <w:t>年</w:t>
            </w:r>
            <w:r w:rsidR="00FC7CD5">
              <w:rPr>
                <w:rFonts w:ascii="仿宋_GB2312" w:eastAsia="仿宋_GB2312" w:hint="eastAsia"/>
                <w:sz w:val="32"/>
                <w:szCs w:val="32"/>
              </w:rPr>
              <w:t xml:space="preserve"> </w:t>
            </w:r>
            <w:r>
              <w:rPr>
                <w:rFonts w:ascii="仿宋_GB2312" w:eastAsia="仿宋_GB2312" w:hint="eastAsia"/>
                <w:sz w:val="32"/>
                <w:szCs w:val="32"/>
              </w:rPr>
              <w:t xml:space="preserve">  月   日</w:t>
            </w:r>
          </w:p>
        </w:tc>
      </w:tr>
      <w:tr w:rsidR="00C205B8" w:rsidTr="00FC7CD5">
        <w:trPr>
          <w:trHeight w:val="1258"/>
          <w:jc w:val="center"/>
        </w:trPr>
        <w:tc>
          <w:tcPr>
            <w:tcW w:w="1703"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备注</w:t>
            </w:r>
          </w:p>
        </w:tc>
        <w:tc>
          <w:tcPr>
            <w:tcW w:w="7194" w:type="dxa"/>
            <w:gridSpan w:val="4"/>
          </w:tcPr>
          <w:p w:rsidR="00C205B8" w:rsidRDefault="00C205B8">
            <w:pPr>
              <w:rPr>
                <w:rFonts w:ascii="仿宋_GB2312" w:eastAsia="仿宋_GB2312"/>
                <w:sz w:val="32"/>
                <w:szCs w:val="32"/>
              </w:rPr>
            </w:pPr>
          </w:p>
        </w:tc>
      </w:tr>
    </w:tbl>
    <w:p w:rsidR="00C205B8" w:rsidRDefault="00071F01">
      <w:pPr>
        <w:jc w:val="center"/>
        <w:rPr>
          <w:rFonts w:ascii="黑体" w:eastAsia="黑体" w:hAnsi="黑体" w:cs="黑体"/>
          <w:sz w:val="44"/>
          <w:szCs w:val="44"/>
        </w:rPr>
      </w:pPr>
      <w:r>
        <w:rPr>
          <w:rFonts w:ascii="黑体" w:eastAsia="黑体" w:hAnsi="黑体" w:cs="黑体" w:hint="eastAsia"/>
          <w:sz w:val="44"/>
          <w:szCs w:val="44"/>
        </w:rPr>
        <w:lastRenderedPageBreak/>
        <w:t>填表说明</w:t>
      </w:r>
    </w:p>
    <w:p w:rsidR="00C205B8" w:rsidRDefault="00C205B8"/>
    <w:p w:rsidR="00C205B8" w:rsidRDefault="00C205B8"/>
    <w:p w:rsidR="00C205B8" w:rsidRDefault="00071F01">
      <w:pPr>
        <w:ind w:firstLineChars="200" w:firstLine="600"/>
        <w:rPr>
          <w:rFonts w:ascii="仿宋_GB2312" w:eastAsia="仿宋_GB2312"/>
          <w:sz w:val="30"/>
          <w:szCs w:val="30"/>
        </w:rPr>
      </w:pPr>
      <w:r>
        <w:rPr>
          <w:rFonts w:ascii="仿宋_GB2312" w:eastAsia="仿宋_GB2312" w:hint="eastAsia"/>
          <w:sz w:val="30"/>
          <w:szCs w:val="30"/>
        </w:rPr>
        <w:t>1. “照片”一栏，纸质版材料可以直接彩色打印。</w:t>
      </w:r>
    </w:p>
    <w:p w:rsidR="00C205B8" w:rsidRDefault="00071F01">
      <w:pPr>
        <w:ind w:firstLineChars="200" w:firstLine="600"/>
        <w:rPr>
          <w:rFonts w:ascii="仿宋_GB2312" w:eastAsia="仿宋_GB2312"/>
          <w:sz w:val="30"/>
          <w:szCs w:val="30"/>
        </w:rPr>
      </w:pPr>
      <w:r>
        <w:rPr>
          <w:rFonts w:ascii="仿宋_GB2312" w:eastAsia="仿宋_GB2312" w:hint="eastAsia"/>
          <w:sz w:val="30"/>
          <w:szCs w:val="30"/>
        </w:rPr>
        <w:t>2.“政治面貌”一栏，填写中共党员、中共预备党员、共青团员或群众，如为民主党派，填写具体党派名称。</w:t>
      </w:r>
    </w:p>
    <w:p w:rsidR="00C205B8" w:rsidRDefault="00071F01">
      <w:pPr>
        <w:ind w:firstLineChars="200" w:firstLine="600"/>
        <w:rPr>
          <w:rFonts w:ascii="仿宋_GB2312" w:eastAsia="仿宋_GB2312"/>
          <w:sz w:val="30"/>
          <w:szCs w:val="30"/>
        </w:rPr>
      </w:pPr>
      <w:r>
        <w:rPr>
          <w:rFonts w:ascii="仿宋_GB2312" w:eastAsia="仿宋_GB2312" w:hint="eastAsia"/>
          <w:sz w:val="30"/>
          <w:szCs w:val="30"/>
        </w:rPr>
        <w:t>3.填写时间要精确到月份，如1950.12。</w:t>
      </w:r>
    </w:p>
    <w:p w:rsidR="00C205B8" w:rsidRDefault="00071F01">
      <w:pPr>
        <w:ind w:firstLineChars="200" w:firstLine="600"/>
        <w:rPr>
          <w:rFonts w:ascii="仿宋_GB2312" w:eastAsia="仿宋_GB2312"/>
          <w:sz w:val="30"/>
          <w:szCs w:val="30"/>
        </w:rPr>
      </w:pPr>
      <w:r>
        <w:rPr>
          <w:rFonts w:ascii="仿宋_GB2312" w:eastAsia="仿宋_GB2312" w:hint="eastAsia"/>
          <w:sz w:val="30"/>
          <w:szCs w:val="30"/>
        </w:rPr>
        <w:t>4.填写地址要精确到门牌号。</w:t>
      </w:r>
    </w:p>
    <w:p w:rsidR="00C205B8" w:rsidRDefault="00071F01">
      <w:pPr>
        <w:ind w:firstLineChars="200" w:firstLine="600"/>
        <w:rPr>
          <w:rFonts w:ascii="仿宋_GB2312" w:eastAsia="仿宋_GB2312"/>
          <w:sz w:val="30"/>
          <w:szCs w:val="30"/>
        </w:rPr>
      </w:pPr>
      <w:r>
        <w:rPr>
          <w:rFonts w:ascii="仿宋_GB2312" w:eastAsia="仿宋_GB2312" w:hint="eastAsia"/>
          <w:sz w:val="30"/>
          <w:szCs w:val="30"/>
        </w:rPr>
        <w:t>5.“获得奖励”一栏，填写格式为：X年X月，被X授予X 称号；X 年 X 月，荣获X 奖励。</w:t>
      </w:r>
    </w:p>
    <w:p w:rsidR="00C205B8" w:rsidRDefault="00071F01">
      <w:pPr>
        <w:ind w:firstLineChars="200" w:firstLine="600"/>
        <w:rPr>
          <w:rFonts w:ascii="仿宋_GB2312" w:eastAsia="仿宋_GB2312"/>
          <w:sz w:val="30"/>
          <w:szCs w:val="30"/>
        </w:rPr>
      </w:pPr>
      <w:r>
        <w:rPr>
          <w:rFonts w:ascii="仿宋_GB2312" w:eastAsia="仿宋_GB2312" w:hint="eastAsia"/>
          <w:sz w:val="30"/>
          <w:szCs w:val="30"/>
        </w:rPr>
        <w:t>6.“简要事迹”一栏，请进行概括提炼，限制在500字以内，3000字详细事迹材料另附。</w:t>
      </w:r>
    </w:p>
    <w:p w:rsidR="00C205B8" w:rsidRDefault="00071F01">
      <w:pPr>
        <w:ind w:firstLineChars="200" w:firstLine="600"/>
        <w:rPr>
          <w:rFonts w:ascii="仿宋_GB2312" w:eastAsia="仿宋_GB2312"/>
          <w:sz w:val="30"/>
          <w:szCs w:val="30"/>
        </w:rPr>
      </w:pPr>
      <w:r>
        <w:rPr>
          <w:rFonts w:ascii="仿宋_GB2312" w:eastAsia="仿宋_GB2312" w:hint="eastAsia"/>
          <w:sz w:val="30"/>
          <w:szCs w:val="30"/>
        </w:rPr>
        <w:t>7.“所在单位推荐意见”一栏，有工作单位的由工作单位出具，无固定工作单位的由户籍或常住地社区出具。</w:t>
      </w:r>
    </w:p>
    <w:p w:rsidR="00C205B8" w:rsidRDefault="00071F01">
      <w:pPr>
        <w:ind w:firstLineChars="200" w:firstLine="600"/>
        <w:rPr>
          <w:rFonts w:ascii="仿宋_GB2312" w:eastAsia="仿宋_GB2312"/>
          <w:sz w:val="30"/>
          <w:szCs w:val="30"/>
        </w:rPr>
      </w:pPr>
      <w:r>
        <w:rPr>
          <w:rFonts w:ascii="仿宋_GB2312" w:eastAsia="仿宋_GB2312" w:hint="eastAsia"/>
          <w:sz w:val="30"/>
          <w:szCs w:val="30"/>
        </w:rPr>
        <w:t>8.正文填写，中文采用仿宋，西文字体为 Times New Roman,字号为四号，行距根据表格内容进行调整。</w:t>
      </w:r>
    </w:p>
    <w:p w:rsidR="00C205B8" w:rsidRDefault="00071F01">
      <w:pPr>
        <w:widowControl/>
        <w:jc w:val="left"/>
        <w:rPr>
          <w:rFonts w:ascii="仿宋_GB2312" w:eastAsia="仿宋_GB2312"/>
          <w:sz w:val="30"/>
          <w:szCs w:val="30"/>
        </w:rPr>
      </w:pPr>
      <w:r>
        <w:rPr>
          <w:rFonts w:ascii="仿宋_GB2312" w:eastAsia="仿宋_GB2312"/>
          <w:sz w:val="30"/>
          <w:szCs w:val="30"/>
        </w:rPr>
        <w:br w:type="page"/>
      </w:r>
    </w:p>
    <w:p w:rsidR="00C205B8" w:rsidRDefault="00071F01">
      <w:pPr>
        <w:rPr>
          <w:rFonts w:ascii="黑体" w:eastAsia="黑体" w:hAnsi="黑体" w:cs="黑体"/>
          <w:sz w:val="32"/>
          <w:szCs w:val="32"/>
        </w:rPr>
      </w:pPr>
      <w:r>
        <w:rPr>
          <w:rFonts w:ascii="黑体" w:eastAsia="黑体" w:hAnsi="黑体" w:cs="黑体" w:hint="eastAsia"/>
          <w:sz w:val="32"/>
          <w:szCs w:val="32"/>
        </w:rPr>
        <w:lastRenderedPageBreak/>
        <w:t>附件2</w:t>
      </w:r>
    </w:p>
    <w:p w:rsidR="00C205B8" w:rsidRDefault="00C205B8"/>
    <w:p w:rsidR="00C205B8" w:rsidRDefault="00071F01">
      <w:pPr>
        <w:jc w:val="center"/>
        <w:rPr>
          <w:rFonts w:ascii="方正小标宋简体" w:eastAsia="方正小标宋简体" w:hAnsi="方正小标宋简体" w:cs="方正小标宋简体"/>
          <w:sz w:val="40"/>
          <w:szCs w:val="44"/>
        </w:rPr>
      </w:pPr>
      <w:r>
        <w:rPr>
          <w:rFonts w:ascii="方正小标宋简体" w:eastAsia="方正小标宋简体" w:hAnsi="方正小标宋简体" w:cs="方正小标宋简体" w:hint="eastAsia"/>
          <w:sz w:val="40"/>
          <w:szCs w:val="44"/>
        </w:rPr>
        <w:t>张家界市“最美退役军人”推荐对象征求意见表</w:t>
      </w:r>
    </w:p>
    <w:tbl>
      <w:tblPr>
        <w:tblStyle w:val="a6"/>
        <w:tblW w:w="8754" w:type="dxa"/>
        <w:jc w:val="center"/>
        <w:tblLook w:val="04A0" w:firstRow="1" w:lastRow="0" w:firstColumn="1" w:lastColumn="0" w:noHBand="0" w:noVBand="1"/>
      </w:tblPr>
      <w:tblGrid>
        <w:gridCol w:w="1922"/>
        <w:gridCol w:w="1606"/>
        <w:gridCol w:w="848"/>
        <w:gridCol w:w="1136"/>
        <w:gridCol w:w="1053"/>
        <w:gridCol w:w="2189"/>
      </w:tblGrid>
      <w:tr w:rsidR="00C205B8" w:rsidTr="00B704CB">
        <w:trPr>
          <w:trHeight w:val="843"/>
          <w:jc w:val="center"/>
        </w:trPr>
        <w:tc>
          <w:tcPr>
            <w:tcW w:w="1922"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姓名</w:t>
            </w:r>
          </w:p>
        </w:tc>
        <w:tc>
          <w:tcPr>
            <w:tcW w:w="1606" w:type="dxa"/>
            <w:vAlign w:val="center"/>
          </w:tcPr>
          <w:p w:rsidR="00C205B8" w:rsidRDefault="00C205B8">
            <w:pPr>
              <w:rPr>
                <w:rFonts w:ascii="仿宋_GB2312" w:eastAsia="仿宋_GB2312"/>
                <w:sz w:val="32"/>
                <w:szCs w:val="32"/>
              </w:rPr>
            </w:pPr>
          </w:p>
        </w:tc>
        <w:tc>
          <w:tcPr>
            <w:tcW w:w="1984"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单位及职务</w:t>
            </w:r>
          </w:p>
        </w:tc>
        <w:tc>
          <w:tcPr>
            <w:tcW w:w="3242" w:type="dxa"/>
            <w:gridSpan w:val="2"/>
          </w:tcPr>
          <w:p w:rsidR="00C205B8" w:rsidRDefault="00C205B8">
            <w:pPr>
              <w:rPr>
                <w:rFonts w:ascii="仿宋_GB2312" w:eastAsia="仿宋_GB2312"/>
                <w:sz w:val="32"/>
                <w:szCs w:val="32"/>
              </w:rPr>
            </w:pPr>
          </w:p>
        </w:tc>
      </w:tr>
      <w:tr w:rsidR="00C205B8" w:rsidTr="00B704CB">
        <w:trPr>
          <w:trHeight w:val="1706"/>
          <w:jc w:val="center"/>
        </w:trPr>
        <w:tc>
          <w:tcPr>
            <w:tcW w:w="1922"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组织人事</w:t>
            </w:r>
          </w:p>
          <w:p w:rsidR="00C205B8" w:rsidRDefault="00071F01">
            <w:pPr>
              <w:jc w:val="center"/>
              <w:rPr>
                <w:rFonts w:ascii="仿宋_GB2312" w:eastAsia="仿宋_GB2312"/>
                <w:sz w:val="32"/>
                <w:szCs w:val="32"/>
              </w:rPr>
            </w:pPr>
            <w:r>
              <w:rPr>
                <w:rFonts w:ascii="仿宋_GB2312" w:eastAsia="仿宋_GB2312" w:hint="eastAsia"/>
                <w:sz w:val="32"/>
                <w:szCs w:val="32"/>
              </w:rPr>
              <w:t>部门意见</w:t>
            </w:r>
          </w:p>
        </w:tc>
        <w:tc>
          <w:tcPr>
            <w:tcW w:w="2454"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c>
          <w:tcPr>
            <w:tcW w:w="2189"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纪检监察</w:t>
            </w:r>
          </w:p>
          <w:p w:rsidR="00C205B8" w:rsidRDefault="00071F01">
            <w:pPr>
              <w:jc w:val="center"/>
              <w:rPr>
                <w:rFonts w:ascii="仿宋_GB2312" w:eastAsia="仿宋_GB2312"/>
                <w:sz w:val="32"/>
                <w:szCs w:val="32"/>
              </w:rPr>
            </w:pPr>
            <w:r>
              <w:rPr>
                <w:rFonts w:ascii="仿宋_GB2312" w:eastAsia="仿宋_GB2312" w:hint="eastAsia"/>
                <w:sz w:val="32"/>
                <w:szCs w:val="32"/>
              </w:rPr>
              <w:t>机关意见</w:t>
            </w:r>
          </w:p>
        </w:tc>
        <w:tc>
          <w:tcPr>
            <w:tcW w:w="2189"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r>
      <w:tr w:rsidR="00C205B8" w:rsidTr="00B704CB">
        <w:trPr>
          <w:trHeight w:val="1948"/>
          <w:jc w:val="center"/>
        </w:trPr>
        <w:tc>
          <w:tcPr>
            <w:tcW w:w="1922"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法院意见</w:t>
            </w:r>
          </w:p>
        </w:tc>
        <w:tc>
          <w:tcPr>
            <w:tcW w:w="2454"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c>
          <w:tcPr>
            <w:tcW w:w="2189"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公安部门</w:t>
            </w:r>
          </w:p>
          <w:p w:rsidR="00C205B8" w:rsidRDefault="00071F01">
            <w:pPr>
              <w:jc w:val="center"/>
              <w:rPr>
                <w:rFonts w:ascii="仿宋_GB2312" w:eastAsia="仿宋_GB2312"/>
                <w:sz w:val="32"/>
                <w:szCs w:val="32"/>
              </w:rPr>
            </w:pPr>
            <w:r>
              <w:rPr>
                <w:rFonts w:ascii="仿宋_GB2312" w:eastAsia="仿宋_GB2312" w:hint="eastAsia"/>
                <w:sz w:val="32"/>
                <w:szCs w:val="32"/>
              </w:rPr>
              <w:t>意见</w:t>
            </w:r>
          </w:p>
        </w:tc>
        <w:tc>
          <w:tcPr>
            <w:tcW w:w="2189"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r>
      <w:tr w:rsidR="00C205B8" w:rsidTr="00B704CB">
        <w:trPr>
          <w:trHeight w:val="2100"/>
          <w:jc w:val="center"/>
        </w:trPr>
        <w:tc>
          <w:tcPr>
            <w:tcW w:w="1922"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人力资源社</w:t>
            </w:r>
          </w:p>
          <w:p w:rsidR="00C205B8" w:rsidRDefault="00071F01">
            <w:pPr>
              <w:jc w:val="center"/>
              <w:rPr>
                <w:rFonts w:ascii="仿宋_GB2312" w:eastAsia="仿宋_GB2312"/>
                <w:sz w:val="32"/>
                <w:szCs w:val="32"/>
              </w:rPr>
            </w:pPr>
            <w:r>
              <w:rPr>
                <w:rFonts w:ascii="仿宋_GB2312" w:eastAsia="仿宋_GB2312" w:hint="eastAsia"/>
                <w:sz w:val="32"/>
                <w:szCs w:val="32"/>
              </w:rPr>
              <w:t>会保障部门</w:t>
            </w:r>
          </w:p>
          <w:p w:rsidR="00C205B8" w:rsidRDefault="00071F01">
            <w:pPr>
              <w:jc w:val="center"/>
              <w:rPr>
                <w:rFonts w:ascii="仿宋_GB2312" w:eastAsia="仿宋_GB2312"/>
                <w:sz w:val="32"/>
                <w:szCs w:val="32"/>
              </w:rPr>
            </w:pPr>
            <w:r>
              <w:rPr>
                <w:rFonts w:ascii="仿宋_GB2312" w:eastAsia="仿宋_GB2312" w:hint="eastAsia"/>
                <w:sz w:val="32"/>
                <w:szCs w:val="32"/>
              </w:rPr>
              <w:t>意见</w:t>
            </w:r>
          </w:p>
        </w:tc>
        <w:tc>
          <w:tcPr>
            <w:tcW w:w="2454"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c>
          <w:tcPr>
            <w:tcW w:w="2189"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生态环境</w:t>
            </w:r>
          </w:p>
          <w:p w:rsidR="00C205B8" w:rsidRDefault="00071F01">
            <w:pPr>
              <w:jc w:val="center"/>
              <w:rPr>
                <w:rFonts w:ascii="仿宋_GB2312" w:eastAsia="仿宋_GB2312"/>
                <w:sz w:val="32"/>
                <w:szCs w:val="32"/>
              </w:rPr>
            </w:pPr>
            <w:r>
              <w:rPr>
                <w:rFonts w:ascii="仿宋_GB2312" w:eastAsia="仿宋_GB2312" w:hint="eastAsia"/>
                <w:sz w:val="32"/>
                <w:szCs w:val="32"/>
              </w:rPr>
              <w:t>部门意见</w:t>
            </w:r>
          </w:p>
        </w:tc>
        <w:tc>
          <w:tcPr>
            <w:tcW w:w="2189"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r>
      <w:tr w:rsidR="00C205B8" w:rsidTr="00B704CB">
        <w:trPr>
          <w:trHeight w:val="1688"/>
          <w:jc w:val="center"/>
        </w:trPr>
        <w:tc>
          <w:tcPr>
            <w:tcW w:w="1922"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应急管理</w:t>
            </w:r>
          </w:p>
          <w:p w:rsidR="00C205B8" w:rsidRDefault="00071F01">
            <w:pPr>
              <w:jc w:val="center"/>
              <w:rPr>
                <w:rFonts w:ascii="仿宋_GB2312" w:eastAsia="仿宋_GB2312"/>
                <w:sz w:val="32"/>
                <w:szCs w:val="32"/>
              </w:rPr>
            </w:pPr>
            <w:r>
              <w:rPr>
                <w:rFonts w:ascii="仿宋_GB2312" w:eastAsia="仿宋_GB2312" w:hint="eastAsia"/>
                <w:sz w:val="32"/>
                <w:szCs w:val="32"/>
              </w:rPr>
              <w:t>部门意见</w:t>
            </w:r>
          </w:p>
        </w:tc>
        <w:tc>
          <w:tcPr>
            <w:tcW w:w="2454"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c>
          <w:tcPr>
            <w:tcW w:w="2189"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审计部门意见</w:t>
            </w:r>
          </w:p>
        </w:tc>
        <w:tc>
          <w:tcPr>
            <w:tcW w:w="2189"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r>
      <w:tr w:rsidR="00C205B8" w:rsidTr="00B704CB">
        <w:trPr>
          <w:trHeight w:val="1706"/>
          <w:jc w:val="center"/>
        </w:trPr>
        <w:tc>
          <w:tcPr>
            <w:tcW w:w="1922"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税务部门</w:t>
            </w:r>
          </w:p>
          <w:p w:rsidR="00C205B8" w:rsidRDefault="00071F01">
            <w:pPr>
              <w:jc w:val="center"/>
              <w:rPr>
                <w:rFonts w:ascii="仿宋_GB2312" w:eastAsia="仿宋_GB2312"/>
                <w:sz w:val="32"/>
                <w:szCs w:val="32"/>
              </w:rPr>
            </w:pPr>
            <w:r>
              <w:rPr>
                <w:rFonts w:ascii="仿宋_GB2312" w:eastAsia="仿宋_GB2312" w:hint="eastAsia"/>
                <w:sz w:val="32"/>
                <w:szCs w:val="32"/>
              </w:rPr>
              <w:t>意见</w:t>
            </w:r>
          </w:p>
        </w:tc>
        <w:tc>
          <w:tcPr>
            <w:tcW w:w="2454"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c>
          <w:tcPr>
            <w:tcW w:w="2189"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市场监管部门意见</w:t>
            </w:r>
          </w:p>
        </w:tc>
        <w:tc>
          <w:tcPr>
            <w:tcW w:w="2189"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r>
      <w:tr w:rsidR="00C205B8" w:rsidTr="00B704CB">
        <w:trPr>
          <w:trHeight w:val="1706"/>
          <w:jc w:val="center"/>
        </w:trPr>
        <w:tc>
          <w:tcPr>
            <w:tcW w:w="1922"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社会征信</w:t>
            </w:r>
          </w:p>
          <w:p w:rsidR="00C205B8" w:rsidRDefault="00071F01">
            <w:pPr>
              <w:jc w:val="center"/>
              <w:rPr>
                <w:rFonts w:ascii="仿宋_GB2312" w:eastAsia="仿宋_GB2312"/>
                <w:sz w:val="32"/>
                <w:szCs w:val="32"/>
              </w:rPr>
            </w:pPr>
            <w:r>
              <w:rPr>
                <w:rFonts w:ascii="仿宋_GB2312" w:eastAsia="仿宋_GB2312" w:hint="eastAsia"/>
                <w:sz w:val="32"/>
                <w:szCs w:val="32"/>
              </w:rPr>
              <w:t>部门意见</w:t>
            </w:r>
          </w:p>
        </w:tc>
        <w:tc>
          <w:tcPr>
            <w:tcW w:w="2454"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c>
          <w:tcPr>
            <w:tcW w:w="2189" w:type="dxa"/>
            <w:gridSpan w:val="2"/>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其他部门意见</w:t>
            </w:r>
          </w:p>
        </w:tc>
        <w:tc>
          <w:tcPr>
            <w:tcW w:w="2189" w:type="dxa"/>
            <w:vAlign w:val="center"/>
          </w:tcPr>
          <w:p w:rsidR="00C205B8" w:rsidRDefault="00071F01">
            <w:pPr>
              <w:jc w:val="center"/>
              <w:rPr>
                <w:rFonts w:ascii="仿宋_GB2312" w:eastAsia="仿宋_GB2312"/>
                <w:sz w:val="32"/>
                <w:szCs w:val="32"/>
              </w:rPr>
            </w:pPr>
            <w:r>
              <w:rPr>
                <w:rFonts w:ascii="仿宋_GB2312" w:eastAsia="仿宋_GB2312" w:hint="eastAsia"/>
                <w:sz w:val="32"/>
                <w:szCs w:val="32"/>
              </w:rPr>
              <w:t>（盖章）</w:t>
            </w:r>
          </w:p>
          <w:p w:rsidR="00C205B8" w:rsidRDefault="00071F01">
            <w:pPr>
              <w:jc w:val="center"/>
              <w:rPr>
                <w:rFonts w:ascii="仿宋_GB2312" w:eastAsia="仿宋_GB2312"/>
                <w:sz w:val="32"/>
                <w:szCs w:val="32"/>
              </w:rPr>
            </w:pPr>
            <w:r>
              <w:rPr>
                <w:rFonts w:ascii="仿宋_GB2312" w:eastAsia="仿宋_GB2312" w:hint="eastAsia"/>
                <w:sz w:val="32"/>
                <w:szCs w:val="32"/>
              </w:rPr>
              <w:t xml:space="preserve">  年  月  日</w:t>
            </w:r>
          </w:p>
        </w:tc>
      </w:tr>
    </w:tbl>
    <w:p w:rsidR="00C24522" w:rsidRDefault="00071F01">
      <w:pPr>
        <w:rPr>
          <w:rFonts w:ascii="仿宋_GB2312" w:eastAsia="仿宋_GB2312" w:hAnsi="宋体" w:cs="宋体"/>
          <w:spacing w:val="-11"/>
          <w:sz w:val="28"/>
          <w:szCs w:val="28"/>
        </w:rPr>
      </w:pPr>
      <w:r>
        <w:rPr>
          <w:rFonts w:ascii="仿宋_GB2312" w:eastAsia="仿宋_GB2312" w:hAnsi="宋体" w:cs="宋体" w:hint="eastAsia"/>
          <w:spacing w:val="-11"/>
          <w:sz w:val="28"/>
          <w:szCs w:val="28"/>
        </w:rPr>
        <w:t>备注：可根据实际情况对表格进行调整、增减，选择相关栏目签署意见。</w:t>
      </w:r>
    </w:p>
    <w:p w:rsidR="00C24522" w:rsidRDefault="00C24522">
      <w:pPr>
        <w:widowControl/>
        <w:jc w:val="left"/>
        <w:rPr>
          <w:rFonts w:ascii="仿宋_GB2312" w:eastAsia="仿宋_GB2312" w:hAnsi="宋体" w:cs="宋体"/>
          <w:spacing w:val="-11"/>
          <w:sz w:val="28"/>
          <w:szCs w:val="28"/>
        </w:rPr>
      </w:pPr>
      <w:r>
        <w:rPr>
          <w:rFonts w:ascii="仿宋_GB2312" w:eastAsia="仿宋_GB2312" w:hAnsi="宋体" w:cs="宋体"/>
          <w:spacing w:val="-11"/>
          <w:sz w:val="28"/>
          <w:szCs w:val="28"/>
        </w:rPr>
        <w:lastRenderedPageBreak/>
        <w:br w:type="page"/>
      </w: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C205B8">
      <w:pPr>
        <w:rPr>
          <w:rFonts w:ascii="仿宋_GB2312" w:eastAsia="仿宋_GB2312" w:hAnsi="宋体" w:cs="宋体"/>
          <w:spacing w:val="-11"/>
          <w:sz w:val="28"/>
          <w:szCs w:val="28"/>
        </w:rPr>
      </w:pPr>
    </w:p>
    <w:p w:rsidR="00C205B8" w:rsidRDefault="00071F01">
      <w:pPr>
        <w:rPr>
          <w:rFonts w:ascii="仿宋_GB2312" w:eastAsia="仿宋_GB2312" w:hAnsi="宋体" w:cs="宋体"/>
          <w:spacing w:val="-11"/>
          <w:sz w:val="28"/>
          <w:szCs w:val="28"/>
        </w:rPr>
      </w:pPr>
      <w:r>
        <w:rPr>
          <w:rFonts w:ascii="仿宋_GB2312" w:eastAsia="仿宋_GB2312" w:hAnsi="宋体" w:cs="宋体" w:hint="eastAsia"/>
          <w:noProof/>
          <w:spacing w:val="-11"/>
          <w:sz w:val="28"/>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15875</wp:posOffset>
                </wp:positionV>
                <wp:extent cx="6119495" cy="0"/>
                <wp:effectExtent l="0" t="0" r="14605" b="19050"/>
                <wp:wrapNone/>
                <wp:docPr id="4" name="直接连接符 4"/>
                <wp:cNvGraphicFramePr/>
                <a:graphic xmlns:a="http://schemas.openxmlformats.org/drawingml/2006/main">
                  <a:graphicData uri="http://schemas.microsoft.com/office/word/2010/wordprocessingShape">
                    <wps:wsp>
                      <wps:cNvCnPr/>
                      <wps:spPr>
                        <a:xfrm>
                          <a:off x="0" y="0"/>
                          <a:ext cx="6119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1.25pt;height:0pt;width:481.85pt;mso-position-horizontal:center;mso-position-horizontal-relative:margin;z-index:251662336;mso-width-relative:page;mso-height-relative:page;" filled="f" stroked="t" coordsize="21600,21600" o:gfxdata="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OUsCrTAAAABAEAAA8AAAAAAAAAAQAgAAAA&#10;IgAAAGRycy9kb3ducmV2LnhtbFBLAQIUABQAAAAIAIdO4kDnG8Ul1wEAAJoDAAAOAAAAAAAAAAEA&#10;IAAAACIBAABkcnMvZTJvRG9jLnhtbFBLBQYAAAAABgAGAFkBAABrBQAAAAA=&#10;">
                <v:fill on="f" focussize="0,0"/>
                <v:stroke color="#000000 [3213]" joinstyle="round"/>
                <v:imagedata o:title=""/>
                <o:lock v:ext="edit" aspectratio="f"/>
              </v:line>
            </w:pict>
          </mc:Fallback>
        </mc:AlternateContent>
      </w:r>
      <w:r>
        <w:rPr>
          <w:rFonts w:ascii="仿宋_GB2312" w:eastAsia="仿宋_GB2312" w:hAnsi="宋体" w:cs="宋体" w:hint="eastAsia"/>
          <w:spacing w:val="-11"/>
          <w:sz w:val="32"/>
          <w:szCs w:val="32"/>
        </w:rPr>
        <w:t xml:space="preserve">张家界市退役军人事务局办公室         </w:t>
      </w:r>
      <w:r w:rsidR="00E3674C">
        <w:rPr>
          <w:rFonts w:ascii="仿宋_GB2312" w:eastAsia="仿宋_GB2312" w:hAnsi="宋体" w:cs="宋体" w:hint="eastAsia"/>
          <w:spacing w:val="-11"/>
          <w:sz w:val="32"/>
          <w:szCs w:val="32"/>
        </w:rPr>
        <w:t xml:space="preserve">     </w:t>
      </w:r>
      <w:r>
        <w:rPr>
          <w:rFonts w:ascii="仿宋_GB2312" w:eastAsia="仿宋_GB2312" w:hAnsi="宋体" w:cs="宋体" w:hint="eastAsia"/>
          <w:spacing w:val="-11"/>
          <w:sz w:val="32"/>
          <w:szCs w:val="32"/>
        </w:rPr>
        <w:t xml:space="preserve"> </w:t>
      </w:r>
      <w:r>
        <w:rPr>
          <w:rFonts w:ascii="仿宋_GB2312" w:eastAsia="仿宋_GB2312" w:hAnsi="宋体" w:cs="宋体"/>
          <w:spacing w:val="-11"/>
          <w:sz w:val="32"/>
          <w:szCs w:val="32"/>
        </w:rPr>
        <w:t>2023年</w:t>
      </w:r>
      <w:r w:rsidR="00B704CB">
        <w:rPr>
          <w:rFonts w:ascii="仿宋_GB2312" w:eastAsia="仿宋_GB2312" w:hAnsi="宋体" w:cs="宋体" w:hint="eastAsia"/>
          <w:spacing w:val="-11"/>
          <w:sz w:val="32"/>
          <w:szCs w:val="32"/>
        </w:rPr>
        <w:t>6</w:t>
      </w:r>
      <w:r>
        <w:rPr>
          <w:rFonts w:ascii="仿宋_GB2312" w:eastAsia="仿宋_GB2312" w:hAnsi="宋体" w:cs="宋体"/>
          <w:spacing w:val="-11"/>
          <w:sz w:val="32"/>
          <w:szCs w:val="32"/>
        </w:rPr>
        <w:t>月</w:t>
      </w:r>
      <w:r w:rsidR="00B704CB">
        <w:rPr>
          <w:rFonts w:ascii="仿宋_GB2312" w:eastAsia="仿宋_GB2312" w:hAnsi="宋体" w:cs="宋体" w:hint="eastAsia"/>
          <w:spacing w:val="-11"/>
          <w:sz w:val="32"/>
          <w:szCs w:val="32"/>
        </w:rPr>
        <w:t>27</w:t>
      </w:r>
      <w:r>
        <w:rPr>
          <w:rFonts w:ascii="仿宋_GB2312" w:eastAsia="仿宋_GB2312" w:hAnsi="宋体" w:cs="宋体"/>
          <w:spacing w:val="-11"/>
          <w:sz w:val="32"/>
          <w:szCs w:val="32"/>
        </w:rPr>
        <w:t>日</w:t>
      </w:r>
      <w:r>
        <w:rPr>
          <w:rFonts w:ascii="仿宋_GB2312" w:eastAsia="仿宋_GB2312" w:hAnsi="宋体" w:cs="宋体" w:hint="eastAsia"/>
          <w:spacing w:val="-11"/>
          <w:sz w:val="32"/>
          <w:szCs w:val="32"/>
        </w:rPr>
        <w:t>印发</w:t>
      </w:r>
    </w:p>
    <w:p w:rsidR="00C205B8" w:rsidRDefault="00071F01">
      <w:pPr>
        <w:widowControl/>
        <w:jc w:val="right"/>
        <w:rPr>
          <w:rFonts w:ascii="仿宋_GB2312" w:eastAsia="仿宋_GB2312" w:hAnsi="宋体" w:cs="宋体"/>
          <w:spacing w:val="-11"/>
          <w:sz w:val="28"/>
          <w:szCs w:val="28"/>
        </w:rPr>
      </w:pPr>
      <w:r>
        <w:rPr>
          <w:rFonts w:ascii="仿宋_GB2312" w:eastAsia="仿宋_GB2312" w:hAnsi="宋体" w:cs="宋体" w:hint="eastAsia"/>
          <w:noProof/>
          <w:spacing w:val="-11"/>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36195</wp:posOffset>
                </wp:positionV>
                <wp:extent cx="6119495"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19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2.85pt;height:0pt;width:481.85pt;mso-position-horizontal:center;mso-position-horizontal-relative:margin;z-index:251661312;mso-width-relative:page;mso-height-relative:page;" filled="f" stroked="t" coordsize="21600,21600" o:gfxdata="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Pr2n0wAAAAQBAAAPAAAAAAAAAAEAIAAA&#10;ACIAAABkcnMvZG93bnJldi54bWxQSwECFAAUAAAACACHTuJAye+VSdgBAACaAwAADgAAAAAAAAAB&#10;ACAAAAAiAQAAZHJzL2Uyb0RvYy54bWxQSwUGAAAAAAYABgBZAQAAbAUAAAAA&#10;">
                <v:fill on="f" focussize="0,0"/>
                <v:stroke color="#000000 [3213]" joinstyle="round"/>
                <v:imagedata o:title=""/>
                <o:lock v:ext="edit" aspectratio="f"/>
              </v:line>
            </w:pict>
          </mc:Fallback>
        </mc:AlternateContent>
      </w:r>
      <w:r>
        <w:rPr>
          <w:rFonts w:ascii="仿宋_GB2312" w:eastAsia="仿宋_GB2312" w:hAnsi="宋体" w:cs="宋体" w:hint="eastAsia"/>
          <w:spacing w:val="-11"/>
          <w:sz w:val="28"/>
          <w:szCs w:val="28"/>
        </w:rPr>
        <w:t>（共印</w:t>
      </w:r>
      <w:r w:rsidR="00B704CB">
        <w:rPr>
          <w:rFonts w:ascii="仿宋_GB2312" w:eastAsia="仿宋_GB2312" w:hAnsi="宋体" w:cs="宋体" w:hint="eastAsia"/>
          <w:spacing w:val="-11"/>
          <w:sz w:val="28"/>
          <w:szCs w:val="28"/>
        </w:rPr>
        <w:t>200</w:t>
      </w:r>
      <w:r>
        <w:rPr>
          <w:rFonts w:ascii="仿宋_GB2312" w:eastAsia="仿宋_GB2312" w:hAnsi="宋体" w:cs="宋体" w:hint="eastAsia"/>
          <w:spacing w:val="-11"/>
          <w:sz w:val="28"/>
          <w:szCs w:val="28"/>
        </w:rPr>
        <w:t>份）</w:t>
      </w:r>
    </w:p>
    <w:sectPr w:rsidR="00C205B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2F" w:rsidRDefault="00083B2F">
      <w:r>
        <w:separator/>
      </w:r>
    </w:p>
  </w:endnote>
  <w:endnote w:type="continuationSeparator" w:id="0">
    <w:p w:rsidR="00083B2F" w:rsidRDefault="0008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B8" w:rsidRDefault="00071F01">
    <w:pPr>
      <w:pStyle w:val="a4"/>
    </w:pPr>
    <w:r>
      <w:rPr>
        <w:noProof/>
      </w:rPr>
      <mc:AlternateContent>
        <mc:Choice Requires="wps">
          <w:drawing>
            <wp:anchor distT="0" distB="0" distL="114300" distR="114300" simplePos="0" relativeHeight="251659264" behindDoc="0" locked="0" layoutInCell="1" allowOverlap="1" wp14:anchorId="097DF013" wp14:editId="3F6FC645">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05B8" w:rsidRDefault="00071F01">
                          <w:pPr>
                            <w:pStyle w:val="a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1720D1">
                            <w:rPr>
                              <w:noProof/>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205B8" w:rsidRDefault="00071F01">
                    <w:pPr>
                      <w:pStyle w:val="a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1720D1">
                      <w:rPr>
                        <w:noProof/>
                        <w:sz w:val="24"/>
                        <w:szCs w:val="24"/>
                      </w:rPr>
                      <w:t>3</w:t>
                    </w:r>
                    <w:r>
                      <w:rPr>
                        <w:sz w:val="24"/>
                        <w:szCs w:val="24"/>
                      </w:rPr>
                      <w:fldChar w:fldCharType="end"/>
                    </w:r>
                    <w:r>
                      <w:rPr>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2F" w:rsidRDefault="00083B2F">
      <w:r>
        <w:separator/>
      </w:r>
    </w:p>
  </w:footnote>
  <w:footnote w:type="continuationSeparator" w:id="0">
    <w:p w:rsidR="00083B2F" w:rsidRDefault="00083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F89C2"/>
    <w:multiLevelType w:val="singleLevel"/>
    <w:tmpl w:val="6DDF89C2"/>
    <w:lvl w:ilvl="0">
      <w:start w:val="3"/>
      <w:numFmt w:val="chineseCounting"/>
      <w:suff w:val="nothing"/>
      <w:lvlText w:val="（%1）"/>
      <w:lvlJc w:val="left"/>
      <w:rPr>
        <w:rFonts w:ascii="楷体_GB2312" w:eastAsia="楷体_GB2312" w:hAnsi="楷体_GB2312" w:cs="楷体_GB2312"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mIzY2IzZmI3NWM0MzQ1ZWM3NWIwYTEwMWRmOGMifQ=="/>
  </w:docVars>
  <w:rsids>
    <w:rsidRoot w:val="00F4400E"/>
    <w:rsid w:val="8EFB5BC6"/>
    <w:rsid w:val="9FF2924F"/>
    <w:rsid w:val="EDA7660B"/>
    <w:rsid w:val="FFD3FA6F"/>
    <w:rsid w:val="00071F01"/>
    <w:rsid w:val="00083B2F"/>
    <w:rsid w:val="00127BFA"/>
    <w:rsid w:val="001720D1"/>
    <w:rsid w:val="002735F5"/>
    <w:rsid w:val="002924F5"/>
    <w:rsid w:val="002C53C8"/>
    <w:rsid w:val="00330D72"/>
    <w:rsid w:val="00381A39"/>
    <w:rsid w:val="003D4D81"/>
    <w:rsid w:val="005D3E1C"/>
    <w:rsid w:val="006F4463"/>
    <w:rsid w:val="007359BD"/>
    <w:rsid w:val="007A5206"/>
    <w:rsid w:val="009256E8"/>
    <w:rsid w:val="00B41E1A"/>
    <w:rsid w:val="00B704CB"/>
    <w:rsid w:val="00C205B8"/>
    <w:rsid w:val="00C24522"/>
    <w:rsid w:val="00E277AD"/>
    <w:rsid w:val="00E3674C"/>
    <w:rsid w:val="00F4400E"/>
    <w:rsid w:val="00FC7CD5"/>
    <w:rsid w:val="0802634E"/>
    <w:rsid w:val="1DFD6D8E"/>
    <w:rsid w:val="2DF20AF2"/>
    <w:rsid w:val="352F62D1"/>
    <w:rsid w:val="4A2A6235"/>
    <w:rsid w:val="4D7328EC"/>
    <w:rsid w:val="5C26822C"/>
    <w:rsid w:val="6F776FDC"/>
    <w:rsid w:val="7FE859C3"/>
    <w:rsid w:val="7FF6E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522</Words>
  <Characters>2981</Characters>
  <Application>Microsoft Office Word</Application>
  <DocSecurity>0</DocSecurity>
  <Lines>24</Lines>
  <Paragraphs>6</Paragraphs>
  <ScaleCrop>false</ScaleCrop>
  <Company>aiyin</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cp:lastPrinted>2023-06-27T07:13:00Z</cp:lastPrinted>
  <dcterms:created xsi:type="dcterms:W3CDTF">2023-06-27T08:40:00Z</dcterms:created>
  <dcterms:modified xsi:type="dcterms:W3CDTF">2023-06-27T08:40:00Z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A0EDD7192F4941B58D9E1941C84D45A2_12</vt:lpwstr>
  </property>
</Properties>
</file>