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r>
        <w:rPr>
          <w:rFonts w:eastAsia="黑体"/>
          <w:sz w:val="32"/>
          <w:szCs w:val="32"/>
          <w:lang w:eastAsia="zh-CN"/>
        </w:rPr>
        <w:t>：</w:t>
      </w:r>
    </w:p>
    <w:p>
      <w:pPr>
        <w:pStyle w:val="7"/>
        <w:framePr w:wrap="auto" w:vAnchor="margin" w:hAnchor="text" w:yAlign="inline"/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  <w:lang w:val="zh-TW" w:eastAsia="zh-TW"/>
        </w:rPr>
      </w:pPr>
      <w:r>
        <w:rPr>
          <w:rFonts w:ascii="Times New Roman" w:hAnsi="Times New Roman" w:eastAsia="方正小标宋简体" w:cs="Times New Roman"/>
          <w:sz w:val="44"/>
          <w:szCs w:val="44"/>
          <w:lang w:val="zh-TW" w:eastAsia="zh-TW"/>
        </w:rPr>
        <w:t>浏阳市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zh-TW" w:eastAsia="zh-CN"/>
        </w:rPr>
        <w:t>宝藏民宿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评选</w:t>
      </w:r>
      <w:r>
        <w:rPr>
          <w:rFonts w:ascii="Times New Roman" w:hAnsi="Times New Roman" w:eastAsia="方正小标宋简体" w:cs="Times New Roman"/>
          <w:sz w:val="44"/>
          <w:szCs w:val="44"/>
          <w:lang w:val="zh-TW" w:eastAsia="zh-TW"/>
        </w:rPr>
        <w:t>标准</w:t>
      </w:r>
    </w:p>
    <w:p>
      <w:pPr>
        <w:pStyle w:val="7"/>
        <w:framePr w:wrap="auto" w:vAnchor="margin" w:hAnchor="text" w:yAlign="inline"/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  <w:lang w:val="zh-TW" w:eastAsia="zh-TW"/>
        </w:rPr>
      </w:pPr>
    </w:p>
    <w:tbl>
      <w:tblPr>
        <w:tblStyle w:val="5"/>
        <w:tblW w:w="9419" w:type="dxa"/>
        <w:tblInd w:w="-49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7"/>
        <w:gridCol w:w="1058"/>
        <w:gridCol w:w="667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评审项目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分值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评审标准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人气指数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分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坚持以诚为本，信守服务承诺，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  <w:t>安全规范经营，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具备良好的经营形象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  <w:t>，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知名度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  <w:t>，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人气指数高，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  <w:t>口碑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好。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3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建筑装饰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15分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  <w:t>民宿的建筑外形和风格具有传统的建筑特色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  <w:t>，与当地环境相得益彰，建筑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美学独特性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  <w:t>强，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且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具有一定的美学价值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  <w:t>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3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环境服务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20分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吃住、行、娱等各方面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配套齐全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，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客房品质高，游客能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在民宿休闲度假中享受慢生活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  <w:t>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8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文旅融合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20分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依托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当地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良好的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自然和人文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资源，形成特色明显的旅游民宿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  <w:t>，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文旅产业融合突出，业态成熟，具有一定的产业发展基础和价值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  <w:t>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9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经济效益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20分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经济效益突出，能助推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  <w:t>乡村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zh-TW" w:eastAsia="zh-TW"/>
              </w:rPr>
              <w:t>文化和旅游消费水平，带动区域发展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zh-TW" w:eastAsia="zh-CN"/>
              </w:rPr>
              <w:t>。</w:t>
            </w:r>
          </w:p>
        </w:tc>
      </w:tr>
    </w:tbl>
    <w:p>
      <w:pPr>
        <w:pStyle w:val="7"/>
        <w:framePr w:wrap="auto" w:vAnchor="margin" w:hAnchor="text" w:yAlign="inline"/>
        <w:spacing w:line="360" w:lineRule="auto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tabs>
          <w:tab w:val="left" w:pos="3082"/>
        </w:tabs>
        <w:bidi w:val="0"/>
        <w:jc w:val="left"/>
      </w:pPr>
    </w:p>
    <w:p/>
    <w:p>
      <w:pPr>
        <w:spacing w:line="480" w:lineRule="exact"/>
        <w:jc w:val="both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val="zh-TW" w:eastAsia="zh-TW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r>
        <w:rPr>
          <w:rFonts w:eastAsia="黑体"/>
          <w:sz w:val="32"/>
          <w:szCs w:val="32"/>
          <w:lang w:val="zh-TW" w:eastAsia="zh-TW"/>
        </w:rPr>
        <w:t>：</w:t>
      </w:r>
    </w:p>
    <w:p>
      <w:pPr>
        <w:pStyle w:val="7"/>
        <w:framePr w:wrap="auto" w:vAnchor="margin" w:hAnchor="text" w:yAlign="inline"/>
        <w:spacing w:line="360" w:lineRule="auto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zh-TW"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val="zh-TW" w:eastAsia="zh-TW"/>
        </w:rPr>
        <w:t>浏阳市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zh-TW" w:eastAsia="zh-CN"/>
        </w:rPr>
        <w:t>宝藏民宿自</w:t>
      </w:r>
      <w:r>
        <w:rPr>
          <w:rFonts w:ascii="Times New Roman" w:hAnsi="Times New Roman" w:eastAsia="方正小标宋简体" w:cs="Times New Roman"/>
          <w:sz w:val="44"/>
          <w:szCs w:val="44"/>
          <w:lang w:val="zh-TW" w:eastAsia="zh-TW"/>
        </w:rPr>
        <w:t>荐表</w:t>
      </w:r>
    </w:p>
    <w:p>
      <w:pPr>
        <w:pStyle w:val="7"/>
        <w:framePr w:wrap="auto" w:vAnchor="margin" w:hAnchor="text" w:yAlign="inline"/>
        <w:spacing w:line="360" w:lineRule="auto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zh-TW" w:eastAsia="zh-CN"/>
        </w:rPr>
      </w:pPr>
    </w:p>
    <w:tbl>
      <w:tblPr>
        <w:tblStyle w:val="5"/>
        <w:tblW w:w="878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88"/>
        <w:gridCol w:w="2332"/>
        <w:gridCol w:w="1916"/>
        <w:gridCol w:w="23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民宿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zh-TW" w:eastAsia="zh-TW"/>
              </w:rPr>
              <w:t>名称</w:t>
            </w:r>
          </w:p>
        </w:tc>
        <w:tc>
          <w:tcPr>
            <w:tcW w:w="6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详细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6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ind w:firstLine="5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zh-TW"/>
              </w:rPr>
              <w:t>负责人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zh-TW"/>
              </w:rPr>
              <w:t>联系方式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8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zh-TW" w:eastAsia="zh-TW"/>
              </w:rPr>
              <w:t>申报单位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zh-TW"/>
              </w:rPr>
              <w:t>、</w:t>
            </w:r>
          </w:p>
          <w:p>
            <w:pPr>
              <w:pStyle w:val="7"/>
              <w:framePr w:wrap="auto" w:vAnchor="margin" w:hAnchor="text" w:yAlign="inlin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年均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营业额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zh-TW"/>
              </w:rPr>
              <w:t>营业执照</w:t>
            </w:r>
          </w:p>
        </w:tc>
        <w:tc>
          <w:tcPr>
            <w:tcW w:w="6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扫描件，以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邮件附件形式发送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5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zh-TW" w:eastAsia="zh-TW"/>
              </w:rPr>
              <w:t>视频介绍地址</w:t>
            </w:r>
          </w:p>
        </w:tc>
        <w:tc>
          <w:tcPr>
            <w:tcW w:w="6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（需上传至优酷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腾讯视频，分辨率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1280*720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以上，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分钟内）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6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zh-TW" w:eastAsia="zh-TW"/>
              </w:rPr>
              <w:t>照片地址</w:t>
            </w:r>
          </w:p>
        </w:tc>
        <w:tc>
          <w:tcPr>
            <w:tcW w:w="6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</w:p>
          <w:p>
            <w:pPr>
              <w:pStyle w:val="7"/>
              <w:framePr w:wrap="auto" w:vAnchor="margin" w:hAnchor="text" w:yAlign="in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张，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1M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以上，配图说，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>以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邮件附件形式发送）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8" w:hRule="atLeast"/>
          <w:jc w:val="center"/>
        </w:trPr>
        <w:tc>
          <w:tcPr>
            <w:tcW w:w="8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rPr>
                <w:rFonts w:ascii="Times New Roman" w:hAnsi="Times New Roman" w:eastAsia="仿宋_GB2312" w:cs="Times New Roman"/>
                <w:sz w:val="28"/>
                <w:szCs w:val="28"/>
                <w:lang w:val="zh-TW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val="zh-TW" w:eastAsia="zh-TW"/>
              </w:rPr>
              <w:t>文字介绍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zh-TW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400字内，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 w:eastAsia="zh-TW"/>
              </w:rPr>
              <w:t>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人气指数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 w:eastAsia="zh-TW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建筑装饰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 w:eastAsia="zh-TW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环境服务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 w:eastAsia="zh-TW"/>
              </w:rPr>
              <w:t>、文旅融合、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经济效益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等方面阐述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zh-TW"/>
              </w:rPr>
              <w:t>）</w:t>
            </w:r>
          </w:p>
          <w:p>
            <w:pPr>
              <w:pStyle w:val="7"/>
              <w:framePr w:wrap="auto" w:vAnchor="margin" w:hAnchor="text" w:yAlign="inline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5" w:hRule="atLeast"/>
          <w:jc w:val="center"/>
        </w:trPr>
        <w:tc>
          <w:tcPr>
            <w:tcW w:w="8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right"/>
              <w:rPr>
                <w:rFonts w:ascii="Times New Roman" w:hAnsi="Times New Roman" w:eastAsia="仿宋_GB2312" w:cs="Times New Roman"/>
                <w:sz w:val="28"/>
                <w:szCs w:val="28"/>
                <w:lang w:val="zh-TW" w:eastAsia="zh-TW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zh-TW" w:eastAsia="zh-CN"/>
              </w:rPr>
              <w:t>所属乡镇（街道）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zh-TW" w:eastAsia="zh-TW"/>
              </w:rPr>
              <w:t>意见</w:t>
            </w:r>
          </w:p>
          <w:p>
            <w:pPr>
              <w:pStyle w:val="7"/>
              <w:framePr w:wrap="auto" w:vAnchor="margin" w:hAnchor="text" w:yAlign="inline"/>
              <w:jc w:val="right"/>
              <w:rPr>
                <w:rFonts w:ascii="Times New Roman" w:hAnsi="Times New Roman" w:eastAsia="仿宋_GB2312" w:cs="Times New Roman"/>
                <w:sz w:val="28"/>
                <w:szCs w:val="28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zh-TW" w:eastAsia="zh-TW"/>
              </w:rPr>
              <w:t>（盖章）</w:t>
            </w:r>
          </w:p>
          <w:p>
            <w:pPr>
              <w:pStyle w:val="7"/>
              <w:framePr w:wrap="auto" w:vAnchor="margin" w:hAnchor="text" w:yAlign="inline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>
            <w:pPr>
              <w:pStyle w:val="7"/>
              <w:framePr w:wrap="auto" w:vAnchor="margin" w:hAnchor="text" w:yAlign="inlin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zh-TW" w:eastAsia="zh-TW"/>
              </w:rPr>
              <w:t xml:space="preserve">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zh-TW" w:eastAsia="zh-TW"/>
              </w:rPr>
              <w:t xml:space="preserve">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val="zh-TW" w:eastAsia="zh-TW"/>
              </w:rPr>
              <w:t xml:space="preserve">日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>
      <w:pPr>
        <w:spacing w:line="480" w:lineRule="exact"/>
        <w:jc w:val="both"/>
        <w:rPr>
          <w:rFonts w:eastAsia="黑体"/>
          <w:sz w:val="32"/>
          <w:szCs w:val="32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km6sk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2Sbq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N2ViNDcyZmEyNjY1MTkxYzhlMGVjZTUzNTg0YTQifQ=="/>
  </w:docVars>
  <w:rsids>
    <w:rsidRoot w:val="00000000"/>
    <w:rsid w:val="4B775F5C"/>
    <w:rsid w:val="5E372F1F"/>
    <w:rsid w:val="5EFC59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449</Words>
  <Characters>467</Characters>
  <Lines>0</Lines>
  <Paragraphs>0</Paragraphs>
  <TotalTime>3</TotalTime>
  <ScaleCrop>false</ScaleCrop>
  <LinksUpToDate>false</LinksUpToDate>
  <CharactersWithSpaces>565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2022-09-08T17:24:00Z</dcterms:created>
  <dc:creator>NicoleMrLausM</dc:creator>
  <cp:lastModifiedBy>S</cp:lastModifiedBy>
  <dcterms:modified xsi:type="dcterms:W3CDTF">2023-06-26T02:46:52Z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A886410EB4704CF2ABBD8C6238E1F136</vt:lpwstr>
  </property>
</Properties>
</file>