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840" w:leftChars="0" w:right="0" w:hanging="840" w:hangingChars="3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320" w:leftChars="0" w:right="0" w:hanging="1320" w:hangingChars="300"/>
        <w:jc w:val="lef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2023年娄底市娄星区高中学校公开引进高层次教育人才面试岗位及面试人员</w:t>
      </w:r>
    </w:p>
    <w:p>
      <w:pPr>
        <w:rPr>
          <w:rFonts w:hint="eastAsia" w:ascii="黑体" w:hAnsi="黑体" w:eastAsia="黑体" w:cs="黑体"/>
          <w:b w:val="0"/>
          <w:bCs w:val="0"/>
          <w:sz w:val="28"/>
          <w:szCs w:val="28"/>
          <w:lang w:val="en-US" w:eastAsia="zh-CN"/>
        </w:rPr>
      </w:pPr>
    </w:p>
    <w:tbl>
      <w:tblPr>
        <w:tblStyle w:val="3"/>
        <w:tblW w:w="47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8"/>
        <w:gridCol w:w="1532"/>
        <w:gridCol w:w="1256"/>
        <w:gridCol w:w="2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blHeader/>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Hans" w:bidi="ar"/>
                <w14:textFill>
                  <w14:solidFill>
                    <w14:schemeClr w14:val="tx1"/>
                  </w14:solidFill>
                </w14:textFill>
              </w:rPr>
              <w:t>引才</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单位及岗位</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姓名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性别</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准号证号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钟立蓉</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张泰山</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刘心怡</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许梦丹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聂正梅</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邹滨羽</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谌泽亲</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陈曦</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詹祁宁</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康玉婷</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肖芊帆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曾珂</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四中高中语文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李美琪</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杨钰琴</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邱晴</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黄勇</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向凡</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王懿翎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方焕新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李鑫</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平易</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杨玉蕾</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马利荣</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易芯宇</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李秀娟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四中高中政治</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冯怀岳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龙炎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彭胜</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孙楚漪</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龙灏华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郑慧卉</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陈也娜</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涂叶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唐蕾</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吴奕</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徐琳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彭宇萱</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谢玉欢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王海云</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陈星霞</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刘梦姿</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金蓓</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刘静</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何慧珍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张晴</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邓秋月</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宁莉君</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罗艳华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胡琪</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蒋昕</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四中高中英语</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兰丽艳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邓佳琪</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杜思岢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张惠清</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邹雪芸</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肖炳耀</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孙林萍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周鑫</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石荣华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成加苗</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周蕾</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童淼</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周颖</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高丽</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郭安琦</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王艳洁</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袁海洋</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丁琳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姜蓉</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彭佳宁</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三中高中化学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王梦慧</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四中高中历史</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黄美林</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四中高中历史</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吴巧</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四中高中历史</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吕海城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刘珈乔</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李若嘉</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胡婷</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贺亿琳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易婷</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吴晓莉</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李翌凡</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李骁</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彭冠珈</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刘婧萱</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陈琳芝</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陈涵</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王圆淳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王爽</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刘璐洋</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四中高中生物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杨培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徐沛</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李沐霞</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陈曦</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刘源</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周爱</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王赛红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何雅雯</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柴艺</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李松柏</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四中高中地理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李睿燕</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颜春婷</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金禾欣</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二中高中数学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陈创</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肖文涵</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曾慧</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侯莉莎</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邓霞玉</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龙欣</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徐富兴</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李雅婷</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李巧倩</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四中高中数学</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粟李佳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吴伟杰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向晶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何立</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刘伟为</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王容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何江枫</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郭环宇</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朱一鸣</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刘嘉琳</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女</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汪啸</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李青海</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贺小凡</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四中高中物理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姚亮新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202343130526</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40A78D-EA25-49D3-B6F9-5C0234E8AB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F45164-2360-4B13-A858-B2B8859C2DDE}"/>
  </w:font>
  <w:font w:name="方正小标宋简体">
    <w:panose1 w:val="02000000000000000000"/>
    <w:charset w:val="86"/>
    <w:family w:val="script"/>
    <w:pitch w:val="default"/>
    <w:sig w:usb0="00000001" w:usb1="08000000" w:usb2="00000000" w:usb3="00000000" w:csb0="00040000" w:csb1="00000000"/>
    <w:embedRegular r:id="rId3" w:fontKey="{3806F15C-BE2A-4B54-9C25-1A57EEF98A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mU2NzA0MzcyNTVjZTMzMmE3MzFiZTI1YTQwMjAifQ=="/>
  </w:docVars>
  <w:rsids>
    <w:rsidRoot w:val="34F57027"/>
    <w:rsid w:val="34F57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1491</Words>
  <Characters>2990</Characters>
  <Lines>0</Lines>
  <Paragraphs>0</Paragraphs>
  <TotalTime>0</TotalTime>
  <ScaleCrop>false</ScaleCrop>
  <LinksUpToDate>false</LinksUpToDate>
  <CharactersWithSpaces>2991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2023-04-11T10:00:00Z</dcterms:created>
  <dc:creator>子溪</dc:creator>
  <cp:lastModifiedBy>子溪</cp:lastModifiedBy>
  <dcterms:modified xsi:type="dcterms:W3CDTF">2023-04-11T10:00:29Z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2441DFA0109E4272828026168A98C35A</vt:lpwstr>
  </property>
</Properties>
</file>