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660" w:lineRule="exact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  <w:bookmarkStart w:id="2" w:name="_GoBack"/>
      <w:bookmarkEnd w:id="2"/>
    </w:p>
    <w:p>
      <w:pPr>
        <w:pStyle w:val="2"/>
        <w:widowControl/>
        <w:spacing w:line="6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永州市人民政府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法律团队顾问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报名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p>
      <w:pPr>
        <w:pStyle w:val="2"/>
        <w:widowControl/>
        <w:spacing w:line="660" w:lineRule="exact"/>
        <w:ind w:firstLine="720" w:firstLineChars="200"/>
        <w:jc w:val="both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tbl>
      <w:tblPr>
        <w:tblStyle w:val="3"/>
        <w:tblW w:w="8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843"/>
        <w:gridCol w:w="1527"/>
        <w:gridCol w:w="741"/>
        <w:gridCol w:w="815"/>
        <w:gridCol w:w="20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律所名称</w:t>
            </w:r>
          </w:p>
        </w:tc>
        <w:tc>
          <w:tcPr>
            <w:tcW w:w="69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律所执业</w:t>
            </w:r>
          </w:p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许可证号</w:t>
            </w:r>
          </w:p>
        </w:tc>
        <w:tc>
          <w:tcPr>
            <w:tcW w:w="3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发证</w:t>
            </w:r>
          </w:p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律所地址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拥有专、兼职律师人数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     话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擅长领域</w:t>
            </w:r>
          </w:p>
        </w:tc>
        <w:tc>
          <w:tcPr>
            <w:tcW w:w="36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律所简介</w:t>
            </w:r>
          </w:p>
        </w:tc>
        <w:tc>
          <w:tcPr>
            <w:tcW w:w="69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代理重大案件及法律事务情况</w:t>
            </w:r>
          </w:p>
        </w:tc>
        <w:tc>
          <w:tcPr>
            <w:tcW w:w="69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申请担任</w:t>
            </w:r>
          </w:p>
          <w:p>
            <w:pPr>
              <w:pStyle w:val="2"/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法律顾问的优势</w:t>
            </w:r>
          </w:p>
        </w:tc>
        <w:tc>
          <w:tcPr>
            <w:tcW w:w="69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获得的荣誉或成功案例</w:t>
            </w:r>
          </w:p>
        </w:tc>
        <w:tc>
          <w:tcPr>
            <w:tcW w:w="69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000000"/>
                <w:sz w:val="24"/>
              </w:rPr>
              <w:t>申请担任法律顾问的承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诺</w:t>
            </w:r>
          </w:p>
        </w:tc>
        <w:tc>
          <w:tcPr>
            <w:tcW w:w="69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widowControl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承诺：（一）本律师事务所自愿向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永州市人民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政府提出竞聘法律顾问的申请；（二）本律师事务所提供信息真实、合法、有效；（三）若发生与上述承诺相违背的事实，由本律师事务所承担全部法律责任。</w:t>
            </w:r>
          </w:p>
          <w:p>
            <w:pPr>
              <w:pStyle w:val="2"/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                                  </w:t>
            </w:r>
          </w:p>
          <w:p>
            <w:pPr>
              <w:pStyle w:val="2"/>
              <w:widowControl/>
              <w:ind w:firstLine="2880" w:firstLineChars="1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申请单位：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2"/>
              <w:widowControl/>
              <w:ind w:firstLine="4440" w:firstLineChars="185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（加盖公章）</w:t>
            </w:r>
          </w:p>
          <w:p>
            <w:pPr>
              <w:widowControl/>
              <w:ind w:left="4680" w:hanging="4680" w:hangingChars="195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                                                年  月  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初审意见</w:t>
            </w:r>
          </w:p>
        </w:tc>
        <w:tc>
          <w:tcPr>
            <w:tcW w:w="69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</w:t>
            </w:r>
          </w:p>
          <w:p>
            <w:pPr>
              <w:pStyle w:val="2"/>
              <w:widowControl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 月  日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聘任机关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意见</w:t>
            </w:r>
          </w:p>
          <w:p>
            <w:pPr>
              <w:bidi w:val="0"/>
              <w:ind w:firstLine="597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9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default" w:ascii="仿宋" w:hAnsi="仿宋" w:eastAsia="仿宋"/>
                <w:color w:val="000000"/>
                <w:sz w:val="24"/>
              </w:rPr>
              <w:t xml:space="preserve">    </w:t>
            </w:r>
          </w:p>
          <w:p>
            <w:pPr>
              <w:adjustRightInd w:val="0"/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5160" w:firstLineChars="215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盖  章                 </w:t>
            </w:r>
          </w:p>
          <w:p>
            <w:pPr>
              <w:pStyle w:val="2"/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               年   月   日</w:t>
            </w:r>
          </w:p>
        </w:tc>
      </w:tr>
    </w:tbl>
    <w:p>
      <w:pPr>
        <w:pStyle w:val="2"/>
        <w:widowControl/>
        <w:spacing w:line="450" w:lineRule="atLeast"/>
        <w:ind w:right="450"/>
        <w:jc w:val="both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21"/>
          <w:szCs w:val="21"/>
        </w:rPr>
        <w:t>注：简介和荣誉可另附文件</w:t>
      </w:r>
    </w:p>
    <w:p/>
    <w:p/>
    <w:p/>
    <w:p/>
    <w:p/>
    <w:p/>
    <w:p/>
    <w:p/>
    <w:p>
      <w:pPr>
        <w:tabs>
          <w:tab w:val="left" w:pos="4056"/>
        </w:tabs>
        <w:rPr>
          <w:rFonts w:hint="eastAsia" w:ascii="黑体" w:hAnsi="黑体" w:eastAsia="黑体" w:cs="黑体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黑体" w:hAnsi="黑体" w:eastAsia="黑体" w:cs="黑体"/>
          <w:color w:val="000000"/>
          <w:szCs w:val="32"/>
        </w:rPr>
        <w:tab/>
      </w:r>
    </w:p>
    <w:p>
      <w:pPr>
        <w:adjustRightInd w:val="0"/>
        <w:snapToGrid w:val="0"/>
        <w:spacing w:line="600" w:lineRule="exact"/>
        <w:jc w:val="center"/>
        <w:rPr>
          <w:rFonts w:hint="eastAsia" w:ascii="宋体" w:hAnsi="宋体" w:cs="黑体"/>
          <w:b/>
          <w:color w:val="000000"/>
          <w:szCs w:val="32"/>
        </w:rPr>
      </w:pPr>
      <w:r>
        <w:rPr>
          <w:rFonts w:hint="eastAsia" w:ascii="宋体" w:hAnsi="宋体" w:cs="宋体"/>
          <w:b/>
          <w:color w:val="000000"/>
          <w:sz w:val="44"/>
          <w:szCs w:val="36"/>
        </w:rPr>
        <w:t>永州市人民政府</w:t>
      </w:r>
      <w:r>
        <w:rPr>
          <w:rFonts w:hint="default" w:ascii="宋体" w:hAnsi="宋体" w:cs="宋体"/>
          <w:b/>
          <w:color w:val="000000"/>
          <w:sz w:val="44"/>
          <w:szCs w:val="36"/>
        </w:rPr>
        <w:t>法律个人顾问报名</w:t>
      </w:r>
      <w:r>
        <w:rPr>
          <w:rFonts w:hint="eastAsia" w:ascii="宋体" w:hAnsi="宋体" w:cs="宋体"/>
          <w:b/>
          <w:color w:val="000000"/>
          <w:sz w:val="44"/>
          <w:szCs w:val="36"/>
        </w:rPr>
        <w:t>表</w:t>
      </w:r>
    </w:p>
    <w:tbl>
      <w:tblPr>
        <w:tblStyle w:val="3"/>
        <w:tblpPr w:leftFromText="180" w:rightFromText="180" w:vertAnchor="page" w:horzAnchor="margin" w:tblpXSpec="center" w:tblpY="337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720"/>
        <w:gridCol w:w="1185"/>
        <w:gridCol w:w="315"/>
        <w:gridCol w:w="310"/>
        <w:gridCol w:w="241"/>
        <w:gridCol w:w="401"/>
        <w:gridCol w:w="465"/>
        <w:gridCol w:w="173"/>
        <w:gridCol w:w="273"/>
        <w:gridCol w:w="420"/>
        <w:gridCol w:w="703"/>
        <w:gridCol w:w="164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bookmarkStart w:id="0" w:name="OLE_LINK10" w:colFirst="0" w:colLast="5"/>
            <w:bookmarkStart w:id="1" w:name="OLE_LINK11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8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照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片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6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加入时间</w:t>
            </w:r>
          </w:p>
        </w:tc>
        <w:tc>
          <w:tcPr>
            <w:tcW w:w="8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15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户籍地</w:t>
            </w:r>
          </w:p>
        </w:tc>
        <w:tc>
          <w:tcPr>
            <w:tcW w:w="5370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经常居住地</w:t>
            </w:r>
          </w:p>
        </w:tc>
        <w:tc>
          <w:tcPr>
            <w:tcW w:w="5370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17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4083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职务职称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资格证书及编号</w:t>
            </w:r>
          </w:p>
        </w:tc>
        <w:tc>
          <w:tcPr>
            <w:tcW w:w="7170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社会兼职</w:t>
            </w:r>
          </w:p>
        </w:tc>
        <w:tc>
          <w:tcPr>
            <w:tcW w:w="7170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81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3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主要学习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7170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研究领域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业务专长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主要成果</w:t>
            </w:r>
          </w:p>
        </w:tc>
        <w:tc>
          <w:tcPr>
            <w:tcW w:w="7170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代理重大案件及法律事务情况</w:t>
            </w:r>
          </w:p>
        </w:tc>
        <w:tc>
          <w:tcPr>
            <w:tcW w:w="7170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申请担任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法律顾问的优势</w:t>
            </w:r>
          </w:p>
        </w:tc>
        <w:tc>
          <w:tcPr>
            <w:tcW w:w="7170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获得的荣誉或成功案例</w:t>
            </w:r>
          </w:p>
        </w:tc>
        <w:tc>
          <w:tcPr>
            <w:tcW w:w="7170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申请担任法律顾问的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7170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ind w:firstLine="463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承诺：（一）本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自愿向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永州市人民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政府提出竞聘法律顾问的申请；（二）本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提供信息真实、合法、有效；（三）若发生与上述承诺相违背的事实，由本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承担全部法律责任。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spacing w:line="360" w:lineRule="exact"/>
              <w:ind w:firstLine="463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签名：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单位推荐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170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       盖  章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       年   月   日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评议情况</w:t>
            </w:r>
          </w:p>
        </w:tc>
        <w:tc>
          <w:tcPr>
            <w:tcW w:w="7170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负责人：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聘任机关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170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          盖  章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     年   月   日</w:t>
            </w:r>
          </w:p>
        </w:tc>
      </w:tr>
      <w:bookmarkEnd w:id="1"/>
    </w:tbl>
    <w:p>
      <w:pPr>
        <w:pStyle w:val="2"/>
        <w:widowControl/>
        <w:spacing w:line="450" w:lineRule="atLeast"/>
        <w:ind w:right="45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21"/>
          <w:szCs w:val="21"/>
        </w:rPr>
        <w:t>注：</w:t>
      </w:r>
      <w:r>
        <w:rPr>
          <w:rStyle w:val="5"/>
          <w:rFonts w:hint="default" w:ascii="仿宋_GB2312" w:hAnsi="仿宋_GB2312" w:eastAsia="仿宋_GB2312" w:cs="仿宋_GB2312"/>
          <w:b w:val="0"/>
          <w:bCs/>
          <w:sz w:val="21"/>
          <w:szCs w:val="21"/>
        </w:rPr>
        <w:t>成功案例</w:t>
      </w:r>
      <w:r>
        <w:rPr>
          <w:rStyle w:val="5"/>
          <w:rFonts w:hint="eastAsia" w:ascii="仿宋_GB2312" w:hAnsi="仿宋_GB2312" w:eastAsia="仿宋_GB2312" w:cs="仿宋_GB2312"/>
          <w:b w:val="0"/>
          <w:bCs/>
          <w:sz w:val="21"/>
          <w:szCs w:val="21"/>
        </w:rPr>
        <w:t>和荣誉可另附文件</w:t>
      </w:r>
    </w:p>
    <w:sectPr>
      <w:pgSz w:w="11900" w:h="16839"/>
      <w:pgMar w:top="1440" w:right="1800" w:bottom="1440" w:left="1800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NDI1MzUwOWU3ZDdmNTE1Yzc3YzkwNDRhOTY0OGMifQ=="/>
  </w:docVars>
  <w:rsids>
    <w:rsidRoot w:val="6BFA7608"/>
    <w:rsid w:val="002F3F42"/>
    <w:rsid w:val="2B6655D5"/>
    <w:rsid w:val="2F332B44"/>
    <w:rsid w:val="348123EB"/>
    <w:rsid w:val="5677CF1D"/>
    <w:rsid w:val="5C7BD3E9"/>
    <w:rsid w:val="6BBEBB21"/>
    <w:rsid w:val="6BFA7608"/>
    <w:rsid w:val="77776E40"/>
    <w:rsid w:val="7E7C2BE5"/>
    <w:rsid w:val="7EDFC066"/>
    <w:rsid w:val="9AEBA345"/>
    <w:rsid w:val="D56E78C3"/>
    <w:rsid w:val="DBEFCE6C"/>
    <w:rsid w:val="DE7DC9AE"/>
    <w:rsid w:val="E7FFA819"/>
    <w:rsid w:val="FEAFC32D"/>
    <w:rsid w:val="FFFFF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545</Words>
  <Characters>614</Characters>
  <Lines>0</Lines>
  <Paragraphs>0</Paragraphs>
  <TotalTime>2</TotalTime>
  <ScaleCrop>false</ScaleCrop>
  <LinksUpToDate>false</LinksUpToDate>
  <CharactersWithSpaces>1316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2022-09-24T17:03:00Z</dcterms:created>
  <dc:creator>德志责运</dc:creator>
  <cp:lastModifiedBy>Administrator</cp:lastModifiedBy>
  <cp:lastPrinted>2023-03-15T03:04:10Z</cp:lastPrinted>
  <dcterms:modified xsi:type="dcterms:W3CDTF">2023-03-15T03:17:06Z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1B7048403C4F41D49B9A197B8FBA6C8B</vt:lpwstr>
  </property>
</Properties>
</file>