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2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855"/>
        <w:gridCol w:w="135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《火焰山下“石榴红”》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u w:val="none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u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cs="仿宋_GB2312"/>
                <w:sz w:val="21"/>
                <w:szCs w:val="21"/>
                <w:u w:val="none"/>
                <w:lang w:val="en-US" w:eastAsia="zh-CN"/>
              </w:rPr>
              <w:t>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徐鹏、阳锡叶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w w:val="95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cs="仿宋_GB2312"/>
                <w:sz w:val="21"/>
                <w:szCs w:val="21"/>
                <w:u w:val="none"/>
                <w:lang w:val="en-US" w:eastAsia="zh-CN"/>
              </w:rPr>
              <w:t>赖斯捷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湖南教育</w:t>
            </w:r>
            <w:r>
              <w:rPr>
                <w:rFonts w:hint="default" w:ascii="仿宋_GB2312" w:hAnsi="仿宋_GB2312" w:cs="仿宋_GB2312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green"/>
              </w:rPr>
            </w:pPr>
            <w:r>
              <w:rPr>
                <w:rFonts w:hint="default" w:ascii="仿宋_GB2312" w:hAnsi="仿宋_GB2312" w:cs="仿宋_GB231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湖南教育</w:t>
            </w:r>
            <w:r>
              <w:rPr>
                <w:rFonts w:hint="default" w:ascii="仿宋_GB2312" w:hAnsi="仿宋_GB2312" w:cs="仿宋_GB2312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exact"/>
        </w:trPr>
        <w:tc>
          <w:tcPr>
            <w:tcW w:w="14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2022年12月D刊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“深度”栏目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2022年12月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总第1210期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4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</w:trPr>
        <w:tc>
          <w:tcPr>
            <w:tcW w:w="1450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2022年7月12日至15日，习近平总书记赴新疆考察，从战略高度、全局视野对做好新疆工作、民族工作作出一系列重要指示。总书记的重要讲话，是新时代党的治疆方略的进一步丰富和发展，也为做好教育对口援疆工作提供了根本遵循和行动指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翻开湖南援疆史，教育援疆必是浓墨重彩的一笔。自1998年，湖南对口支援新疆吐鲁番，就拉开了教育援疆大幕，力促吐鲁番各级各类教育全面发展。特别是党的十八大以来，湖南完整准确贯彻新时代党的治疆方略，推动受援地所需与湖南所长无缝对接，不仅绘就了新时代教育援疆新画卷，更谱写了民族交往交流交融新乐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这十年来，湖南共派遣800余名干部教师，共支援5.5亿元项目资金，不断改善吐鲁番各级各类学校办学条件，优化育人环境，打造“互联网+教育”新模式，力促城乡教育一体化均衡发展，有力夯实了吐鲁番教育现代化新起点。记者专程从湖南长沙赶赴3000多公里之外的新疆吐鲁番，实地采访了湖南教育援疆队伍和吐鲁番的干部、群众、师生，切身感受到十年来吐鲁番教育振奋人心的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exact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教育是国之大计，党之大计。教育援疆是对口援疆工作的重要组成部分，是实现新疆经济发展、社会进步和长治久安的治本之策，湖南教育援疆工作的每一个成绩，都是践行新时代党的治疆方略的生动实践。</w:t>
            </w:r>
            <w:r>
              <w:rPr>
                <w:rFonts w:hint="default" w:ascii="仿宋_GB2312" w:hAnsi="仿宋_GB2312" w:cs="仿宋_GB2312"/>
                <w:kern w:val="2"/>
                <w:sz w:val="21"/>
                <w:szCs w:val="21"/>
                <w:lang w:eastAsia="zh-CN" w:bidi="ar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火焰山下“石榴红”</w:t>
            </w:r>
            <w:r>
              <w:rPr>
                <w:rFonts w:hint="default" w:ascii="仿宋_GB2312" w:hAnsi="仿宋_GB2312" w:cs="仿宋_GB2312"/>
                <w:kern w:val="2"/>
                <w:sz w:val="21"/>
                <w:szCs w:val="21"/>
                <w:lang w:eastAsia="zh-CN" w:bidi="ar"/>
              </w:rPr>
              <w:t>》</w:t>
            </w: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lang w:val="en-US" w:eastAsia="zh-Hans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文于《湖南教育》首发后，被湖南省教育厅官方微信“湘微教育”、湖南教育新闻网</w:t>
            </w:r>
            <w:r>
              <w:rPr>
                <w:rFonts w:hint="default" w:ascii="仿宋_GB2312" w:hAnsi="仿宋_GB2312" w:cs="仿宋_GB2312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Hans"/>
              </w:rPr>
              <w:t>“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Hans"/>
              </w:rPr>
              <w:t>学习强国”等平台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全文转载。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exact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"/>
                <w:color w:val="000000"/>
                <w:sz w:val="24"/>
                <w:szCs w:val="18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18"/>
              </w:rPr>
              <w:t xml:space="preserve">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jAzNzcyNDdiMGQzNTBkNzZmMTRlZTYyZDJmYzUifQ=="/>
  </w:docVars>
  <w:rsids>
    <w:rsidRoot w:val="2D514AF4"/>
    <w:rsid w:val="0AD81389"/>
    <w:rsid w:val="0AF62C86"/>
    <w:rsid w:val="108A31F2"/>
    <w:rsid w:val="1977085E"/>
    <w:rsid w:val="1A8E5FD6"/>
    <w:rsid w:val="1EAE27A1"/>
    <w:rsid w:val="1F0C49F6"/>
    <w:rsid w:val="21DC4720"/>
    <w:rsid w:val="263670E6"/>
    <w:rsid w:val="2BA98178"/>
    <w:rsid w:val="2D514AF4"/>
    <w:rsid w:val="2E46277D"/>
    <w:rsid w:val="463224EB"/>
    <w:rsid w:val="46B67C74"/>
    <w:rsid w:val="47C05A64"/>
    <w:rsid w:val="486A633B"/>
    <w:rsid w:val="54DB0037"/>
    <w:rsid w:val="767A419C"/>
    <w:rsid w:val="7CEB3D75"/>
    <w:rsid w:val="7FF6D6BA"/>
    <w:rsid w:val="B76B58FE"/>
    <w:rsid w:val="EF7FF905"/>
    <w:rsid w:val="F7F7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737</Words>
  <Characters>766</Characters>
  <Lines>0</Lines>
  <Paragraphs>0</Paragraphs>
  <TotalTime>0</TotalTime>
  <ScaleCrop>false</ScaleCrop>
  <LinksUpToDate>false</LinksUpToDate>
  <CharactersWithSpaces>865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2023-03-10T22:51:00Z</dcterms:created>
  <dc:creator>天天天天天</dc:creator>
  <cp:lastModifiedBy>曦</cp:lastModifiedBy>
  <dcterms:modified xsi:type="dcterms:W3CDTF">2023-03-15T08:08:42Z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7986F7E9B893428BBC2A7C93FF9EE7C4</vt:lpwstr>
  </property>
</Properties>
</file>