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娄底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市人才公寓申请人员汇总表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填报单位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填报人：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联系电话：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年   月   日</w:t>
      </w:r>
    </w:p>
    <w:tbl>
      <w:tblPr>
        <w:tblStyle w:val="4"/>
        <w:tblW w:w="1360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39"/>
        <w:gridCol w:w="669"/>
        <w:gridCol w:w="756"/>
        <w:gridCol w:w="1263"/>
        <w:gridCol w:w="1586"/>
        <w:gridCol w:w="1554"/>
        <w:gridCol w:w="1133"/>
        <w:gridCol w:w="1780"/>
        <w:gridCol w:w="928"/>
        <w:gridCol w:w="1382"/>
        <w:gridCol w:w="947"/>
      </w:tblGrid>
      <w:tr>
        <w:trPr>
          <w:trHeight w:val="820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出生年月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lang w:eastAsia="zh-CN"/>
              </w:rPr>
              <w:t>住房情况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现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lang w:eastAsia="zh-CN"/>
              </w:rPr>
              <w:t>原工作单位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lang w:eastAsia="zh-CN"/>
              </w:rPr>
              <w:t>来娄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lang w:eastAsia="zh-CN"/>
              </w:rPr>
              <w:t>工作时间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lang w:eastAsia="zh-CN"/>
              </w:rPr>
              <w:t>毕业学校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lang w:eastAsia="zh-CN"/>
              </w:rPr>
              <w:t>学历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  <w:t>手机号码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lang w:eastAsia="zh-CN"/>
              </w:rPr>
              <w:t>备注</w:t>
            </w:r>
          </w:p>
        </w:tc>
      </w:tr>
      <w:tr>
        <w:trPr>
          <w:trHeight w:val="556" w:hRule="exact"/>
          <w:jc w:val="center"/>
        </w:trPr>
        <w:tc>
          <w:tcPr>
            <w:tcW w:w="669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rPr>
          <w:trHeight w:val="556" w:hRule="exact"/>
          <w:jc w:val="center"/>
        </w:trPr>
        <w:tc>
          <w:tcPr>
            <w:tcW w:w="669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rPr>
          <w:trHeight w:val="556" w:hRule="exact"/>
          <w:jc w:val="center"/>
        </w:trPr>
        <w:tc>
          <w:tcPr>
            <w:tcW w:w="669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rPr>
          <w:trHeight w:val="556" w:hRule="exact"/>
          <w:jc w:val="center"/>
        </w:trPr>
        <w:tc>
          <w:tcPr>
            <w:tcW w:w="669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rPr>
          <w:trHeight w:val="556" w:hRule="exact"/>
          <w:jc w:val="center"/>
        </w:trPr>
        <w:tc>
          <w:tcPr>
            <w:tcW w:w="669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rPr>
          <w:trHeight w:val="556" w:hRule="exact"/>
          <w:jc w:val="center"/>
        </w:trPr>
        <w:tc>
          <w:tcPr>
            <w:tcW w:w="669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rPr>
          <w:trHeight w:val="556" w:hRule="exact"/>
          <w:jc w:val="center"/>
        </w:trPr>
        <w:tc>
          <w:tcPr>
            <w:tcW w:w="669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rPr>
          <w:trHeight w:val="596" w:hRule="exact"/>
          <w:jc w:val="center"/>
        </w:trPr>
        <w:tc>
          <w:tcPr>
            <w:tcW w:w="669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</w:tbl>
    <w:p>
      <w:r>
        <w:rPr>
          <w:rFonts w:hint="eastAsia" w:ascii="Times New Roman" w:hAnsi="Times New Roman" w:eastAsia="方正仿宋_GBK" w:cs="Times New Roman"/>
          <w:color w:val="000000"/>
          <w:sz w:val="24"/>
          <w:szCs w:val="24"/>
          <w:lang w:eastAsia="zh-CN"/>
        </w:rPr>
        <w:t>注：夫妻双方均为引进人才请在备注中注明。</w:t>
      </w:r>
    </w:p>
    <w:sectPr>
      <w:pgSz w:w="16838" w:h="11906" w:orient="landscape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ZjlmNjBjYTFhYjdkYzc2MTVlNGIzOGJmMWMyNTIifQ=="/>
  </w:docVars>
  <w:rsids>
    <w:rsidRoot w:val="04D97135"/>
    <w:rsid w:val="04D97135"/>
    <w:rsid w:val="FDBC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before="100" w:beforeAutospacing="1" w:after="120"/>
      <w:ind w:leftChars="200" w:firstLine="420" w:firstLineChars="200"/>
      <w:textAlignment w:val="baseline"/>
    </w:pPr>
    <w:rPr>
      <w:szCs w:val="21"/>
    </w:rPr>
  </w:style>
  <w:style w:type="paragraph" w:customStyle="1" w:styleId="3">
    <w:name w:val="BodyTextIndent"/>
    <w:basedOn w:val="1"/>
    <w:qFormat/>
    <w:uiPriority w:val="0"/>
    <w:pPr>
      <w:spacing w:after="120"/>
      <w:ind w:left="420" w:leftChars="200" w:firstLine="200" w:firstLine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2022-10-28T15:54:00Z</dcterms:created>
  <dc:creator>Administrator</dc:creator>
  <cp:lastModifiedBy>guangerer</cp:lastModifiedBy>
  <dcterms:modified xsi:type="dcterms:W3CDTF">2022-10-30T10:13:26Z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909D64C881538DDDC6DD5D6326EDAA86</vt:lpwstr>
  </property>
</Properties>
</file>