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zh-TW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  <w:t>健康科普作品线上报名流程</w:t>
      </w:r>
    </w:p>
    <w:p>
      <w:pPr>
        <w:pStyle w:val="2"/>
        <w:rPr>
          <w:rFonts w:ascii="Times New Roman" w:hAnsi="Times New Roman" w:cs="Times New Roman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3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新时代健康科普作品征集大赛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已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搭建征集、展示、点赞平台，对活动作品进行统一收集、分类、整理、结构化。具体操作流程如下：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TW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注册。通过电脑端访问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国家卫生健康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官网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点击“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新时代健康科普作品征集大赛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”模块（或可直接进入网址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http://www.jkzg2030.cn/jkzg/login.htm?f=0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TW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手机或平板电脑登录无法上传作品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注册并登录。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3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二、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参加活动。查看方案及要求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点击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立即报名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三、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作品上传。进入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上传作品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页面后，按要求分类填写参评信息，上传作品，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选择所在地，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并在“推荐信”一栏以图片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或pdf格式提交盖公章的报名表，点击“提交”。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CN"/>
        </w:rPr>
        <w:t>科普图书需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邮寄一本（套）至大赛组委会：北京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东直门外小街甲6号健康报社604室202</w:t>
      </w:r>
      <w:r>
        <w:rPr>
          <w:rFonts w:hint="default" w:cs="Times New Roman"/>
          <w:b w:val="0"/>
          <w:bCs w:val="0"/>
          <w:i w:val="0"/>
          <w:iCs w:val="0"/>
          <w:color w:val="auto"/>
          <w:sz w:val="32"/>
          <w:szCs w:val="32"/>
          <w:lang w:eastAsia="zh-TW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年新时代健康科普作品征集大赛组委会（邮编100027）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Hans"/>
        </w:rPr>
        <w:t>电话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Hans"/>
        </w:rPr>
        <w:t>：010-64622282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CN"/>
        </w:rPr>
        <w:t>四、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查看作品状态/修改作品。在活动管理平台页面选择“我的作品”，选中作品下方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修改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即可修改作品。（注：作品经审核后将无法修改）。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CN"/>
        </w:rPr>
        <w:t>五、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阅读/点赞/投票。作品通过审核后，将在健康中国官方客户端的“活动”专区，供公众阅读、点赞、投票并转发。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联系人：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Hans"/>
        </w:rPr>
        <w:t>胡彬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010-64622675王珊珊 010-64622282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ZGIzNzRjOTRiYjdlYzMxZGUwZmMzNWY4NGQyMTcifQ=="/>
  </w:docVars>
  <w:rsids>
    <w:rsidRoot w:val="7C742907"/>
    <w:rsid w:val="022641D8"/>
    <w:rsid w:val="7C7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2022-09-23T03:49:00Z</dcterms:created>
  <dc:creator>居易旁边</dc:creator>
  <cp:lastModifiedBy>居易旁边</cp:lastModifiedBy>
  <dcterms:modified xsi:type="dcterms:W3CDTF">2022-09-23T03:50:32Z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3030B5ABD78D42058F4AFDABB115A26A</vt:lpwstr>
  </property>
</Properties>
</file>