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jc w:val="left"/>
        <w:rPr>
          <w:rFonts w:hint="default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/>
          <w:sz w:val="32"/>
          <w:szCs w:val="32"/>
          <w:lang w:val="en-US" w:eastAsia="zh-CN"/>
        </w:rPr>
        <w:t>为规范全市捐赠行为，保障爱心企业、爱心个人合法权益，引导爱心企业、爱心个人有序参与到“爱心宁乡”帮扶基金捐赠活动中来，让爱心企业和爱心个人依法行善，宁乡市民政局、宁乡市慈善会对“爱心宁乡”帮扶基金捐赠行为进行细化分类，简化捐赠流程、提高捐赠效率，建立快捷便利的捐赠渠道，特制定《“爱心宁乡”单位慈善冠名基金章程》、《“爱心宁乡”个人微慈善冠名基金章程》《</w:t>
      </w:r>
      <w:r>
        <w:rPr>
          <w:rFonts w:hint="eastAsia" w:ascii="宋体" w:hAnsi="宋体" w:eastAsia="仿宋_GB2312" w:cs="宋体"/>
          <w:b w:val="0"/>
          <w:bCs/>
          <w:sz w:val="32"/>
          <w:szCs w:val="32"/>
          <w:lang w:val="en-US" w:eastAsia="zh-CN"/>
        </w:rPr>
        <w:t>“爱心宁乡”社区发展慈善基金管理暂行办法</w:t>
      </w:r>
      <w:r>
        <w:rPr>
          <w:rFonts w:hint="eastAsia" w:eastAsia="仿宋_GB2312"/>
          <w:b w:val="0"/>
          <w:bCs/>
          <w:sz w:val="32"/>
          <w:szCs w:val="32"/>
          <w:lang w:val="en-US" w:eastAsia="zh-CN"/>
        </w:rPr>
        <w:t>》《“爱心宁乡”乡村振兴慈善基金管理暂行办法》《“爱心宁乡”慈善专项基金管理暂行办法》五个制度文件。宁乡市慈善会将对五个制度文件进行详细解读，本次着重介绍《“爱心宁乡”单位慈善冠名基金章程》，具体业务可咨询宁乡市慈善会。联系电话：0731-87842981。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/>
          <w:sz w:val="32"/>
          <w:szCs w:val="32"/>
          <w:lang w:val="en-US" w:eastAsia="zh-CN"/>
        </w:rPr>
      </w:pPr>
    </w:p>
    <w:p>
      <w:pPr>
        <w:spacing w:line="600" w:lineRule="exact"/>
        <w:jc w:val="both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</w:p>
    <w:p>
      <w:pPr>
        <w:spacing w:line="600" w:lineRule="exact"/>
        <w:jc w:val="both"/>
        <w:rPr>
          <w:rFonts w:hint="eastAsia" w:eastAsia="方正小标宋简体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“爱心宁乡”</w:t>
      </w:r>
      <w:r>
        <w:rPr>
          <w:rFonts w:eastAsia="方正小标宋简体"/>
          <w:sz w:val="44"/>
          <w:szCs w:val="44"/>
        </w:rPr>
        <w:t>单位慈善冠名基金章程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第一章  总  则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 xml:space="preserve">  为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充分发挥慈善在第三次分配中的主体作用，</w:t>
      </w:r>
      <w:r>
        <w:rPr>
          <w:rFonts w:eastAsia="仿宋_GB2312"/>
          <w:sz w:val="32"/>
          <w:szCs w:val="32"/>
        </w:rPr>
        <w:t>建立凝聚爱心的平台，鼓励和方便单位进行慈善捐赠，</w:t>
      </w:r>
      <w:r>
        <w:rPr>
          <w:rFonts w:hint="eastAsia" w:eastAsia="仿宋_GB2312"/>
          <w:sz w:val="32"/>
          <w:szCs w:val="32"/>
        </w:rPr>
        <w:t>推动</w:t>
      </w:r>
      <w:r>
        <w:rPr>
          <w:rFonts w:hint="eastAsia" w:eastAsia="仿宋_GB2312"/>
          <w:sz w:val="32"/>
          <w:szCs w:val="32"/>
          <w:lang w:eastAsia="zh-CN"/>
        </w:rPr>
        <w:t>宁乡</w:t>
      </w:r>
      <w:r>
        <w:rPr>
          <w:rFonts w:eastAsia="仿宋_GB2312"/>
          <w:sz w:val="32"/>
          <w:szCs w:val="32"/>
        </w:rPr>
        <w:t>慈善事业</w:t>
      </w:r>
      <w:r>
        <w:rPr>
          <w:rFonts w:hint="eastAsia" w:eastAsia="仿宋_GB2312"/>
          <w:sz w:val="32"/>
          <w:szCs w:val="32"/>
        </w:rPr>
        <w:t>高质量</w:t>
      </w:r>
      <w:r>
        <w:rPr>
          <w:rFonts w:eastAsia="仿宋_GB2312"/>
          <w:sz w:val="32"/>
          <w:szCs w:val="32"/>
        </w:rPr>
        <w:t>发展，</w:t>
      </w:r>
      <w:r>
        <w:rPr>
          <w:rFonts w:hint="eastAsia" w:eastAsia="仿宋_GB2312"/>
          <w:sz w:val="32"/>
          <w:szCs w:val="32"/>
          <w:lang w:val="en-US" w:eastAsia="zh-CN"/>
        </w:rPr>
        <w:t>助推共同富裕，</w:t>
      </w:r>
      <w:r>
        <w:rPr>
          <w:rFonts w:eastAsia="仿宋_GB2312"/>
          <w:sz w:val="32"/>
          <w:szCs w:val="32"/>
        </w:rPr>
        <w:t>根据《中华人民共和国慈善法》《湖南省募捐条例》和《长沙市慈善事业促进条例》</w:t>
      </w:r>
      <w:r>
        <w:rPr>
          <w:rFonts w:hint="eastAsia" w:eastAsia="仿宋_GB2312"/>
          <w:sz w:val="32"/>
          <w:szCs w:val="32"/>
          <w:lang w:eastAsia="zh-CN"/>
        </w:rPr>
        <w:t>等</w:t>
      </w:r>
      <w:r>
        <w:rPr>
          <w:rFonts w:eastAsia="仿宋_GB2312"/>
          <w:sz w:val="32"/>
          <w:szCs w:val="32"/>
        </w:rPr>
        <w:t>有关</w:t>
      </w:r>
      <w:r>
        <w:rPr>
          <w:rFonts w:hint="eastAsia" w:eastAsia="仿宋_GB2312"/>
          <w:sz w:val="32"/>
          <w:szCs w:val="32"/>
          <w:lang w:eastAsia="zh-CN"/>
        </w:rPr>
        <w:t>法律法规的</w:t>
      </w:r>
      <w:r>
        <w:rPr>
          <w:rFonts w:eastAsia="仿宋_GB2312"/>
          <w:sz w:val="32"/>
          <w:szCs w:val="32"/>
        </w:rPr>
        <w:t>规定，</w:t>
      </w:r>
      <w:r>
        <w:rPr>
          <w:rFonts w:hint="eastAsia" w:eastAsia="仿宋_GB2312"/>
          <w:sz w:val="32"/>
          <w:szCs w:val="32"/>
          <w:lang w:eastAsia="zh-CN"/>
        </w:rPr>
        <w:t>宁乡市慈善会</w:t>
      </w:r>
      <w:r>
        <w:rPr>
          <w:rFonts w:eastAsia="仿宋_GB2312"/>
          <w:sz w:val="32"/>
          <w:szCs w:val="32"/>
        </w:rPr>
        <w:t>（以下简称“本会”）决定设立以单位（包含行政事业单位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企业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行业协会、商会等社会团体和社会组织等，以下简称“捐赠方”）名义建立的</w:t>
      </w:r>
      <w:r>
        <w:rPr>
          <w:rFonts w:hint="eastAsia" w:eastAsia="仿宋_GB2312"/>
          <w:sz w:val="32"/>
          <w:szCs w:val="32"/>
          <w:lang w:eastAsia="zh-CN"/>
        </w:rPr>
        <w:t>“爱心宁乡”单位慈善冠名基金</w:t>
      </w:r>
      <w:r>
        <w:rPr>
          <w:rFonts w:eastAsia="仿宋_GB2312"/>
          <w:sz w:val="32"/>
          <w:szCs w:val="32"/>
        </w:rPr>
        <w:t>（以下简称“单位</w:t>
      </w:r>
      <w:r>
        <w:rPr>
          <w:rFonts w:hint="eastAsia" w:eastAsia="仿宋_GB2312"/>
          <w:sz w:val="32"/>
          <w:szCs w:val="32"/>
        </w:rPr>
        <w:t>慈善</w:t>
      </w:r>
      <w:r>
        <w:rPr>
          <w:rFonts w:eastAsia="仿宋_GB2312"/>
          <w:sz w:val="32"/>
          <w:szCs w:val="32"/>
        </w:rPr>
        <w:t>基金”），并制定本章程。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第二条</w:t>
      </w:r>
      <w:r>
        <w:rPr>
          <w:rFonts w:eastAsia="方正小标宋简体"/>
          <w:b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单位</w:t>
      </w:r>
      <w:r>
        <w:rPr>
          <w:rFonts w:hint="eastAsia" w:eastAsia="仿宋_GB2312"/>
          <w:sz w:val="32"/>
          <w:szCs w:val="32"/>
        </w:rPr>
        <w:t>慈善</w:t>
      </w:r>
      <w:r>
        <w:rPr>
          <w:rFonts w:eastAsia="仿宋_GB2312"/>
          <w:sz w:val="32"/>
          <w:szCs w:val="32"/>
        </w:rPr>
        <w:t>基金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管理及使用严格遵循本章程的规定执行，并接受政府有关部门及社会的监督。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第二章  单位</w:t>
      </w:r>
      <w:r>
        <w:rPr>
          <w:rFonts w:hint="eastAsia" w:eastAsia="黑体"/>
          <w:bCs/>
          <w:sz w:val="32"/>
          <w:szCs w:val="32"/>
        </w:rPr>
        <w:t>慈善</w:t>
      </w:r>
      <w:r>
        <w:rPr>
          <w:rFonts w:eastAsia="黑体"/>
          <w:bCs/>
          <w:sz w:val="32"/>
          <w:szCs w:val="32"/>
        </w:rPr>
        <w:t>基金的建立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第三条</w:t>
      </w:r>
      <w:r>
        <w:rPr>
          <w:rFonts w:eastAsia="方正小标宋简体"/>
          <w:b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凡热心于</w:t>
      </w:r>
      <w:r>
        <w:rPr>
          <w:rFonts w:hint="eastAsia" w:eastAsia="仿宋_GB2312"/>
          <w:sz w:val="32"/>
          <w:szCs w:val="32"/>
          <w:lang w:val="en-US" w:eastAsia="zh-CN"/>
        </w:rPr>
        <w:t>公益</w:t>
      </w:r>
      <w:r>
        <w:rPr>
          <w:rFonts w:eastAsia="仿宋_GB2312"/>
          <w:sz w:val="32"/>
          <w:szCs w:val="32"/>
        </w:rPr>
        <w:t>慈善事业、自愿向本会捐赠</w:t>
      </w:r>
      <w:r>
        <w:rPr>
          <w:rFonts w:hint="eastAsia" w:eastAsia="仿宋_GB2312"/>
          <w:sz w:val="32"/>
          <w:szCs w:val="32"/>
          <w:lang w:eastAsia="zh-CN"/>
        </w:rPr>
        <w:t>一定</w:t>
      </w:r>
      <w:r>
        <w:rPr>
          <w:rFonts w:hint="eastAsia" w:eastAsia="仿宋_GB2312"/>
          <w:sz w:val="32"/>
          <w:szCs w:val="32"/>
          <w:lang w:val="en-US" w:eastAsia="zh-CN"/>
        </w:rPr>
        <w:t>金</w:t>
      </w:r>
      <w:r>
        <w:rPr>
          <w:rFonts w:hint="eastAsia" w:eastAsia="仿宋_GB2312"/>
          <w:sz w:val="32"/>
          <w:szCs w:val="32"/>
          <w:lang w:eastAsia="zh-CN"/>
        </w:rPr>
        <w:t>额</w:t>
      </w:r>
      <w:r>
        <w:rPr>
          <w:rFonts w:eastAsia="仿宋_GB2312"/>
          <w:sz w:val="32"/>
          <w:szCs w:val="32"/>
        </w:rPr>
        <w:t>以上</w:t>
      </w:r>
      <w:r>
        <w:rPr>
          <w:rFonts w:hint="eastAsia" w:eastAsia="仿宋_GB2312"/>
          <w:sz w:val="32"/>
          <w:szCs w:val="32"/>
          <w:lang w:eastAsia="zh-CN"/>
        </w:rPr>
        <w:t>款项</w:t>
      </w:r>
      <w:r>
        <w:rPr>
          <w:rFonts w:eastAsia="仿宋_GB2312"/>
          <w:sz w:val="32"/>
          <w:szCs w:val="32"/>
        </w:rPr>
        <w:t>的单位，均可</w:t>
      </w:r>
      <w:r>
        <w:rPr>
          <w:rFonts w:eastAsia="仿宋_GB2312"/>
          <w:color w:val="000000"/>
          <w:kern w:val="0"/>
          <w:sz w:val="32"/>
          <w:szCs w:val="32"/>
        </w:rPr>
        <w:t>填写《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“爱心宁乡”</w:t>
      </w:r>
      <w:r>
        <w:rPr>
          <w:rFonts w:hint="eastAsia" w:eastAsia="仿宋_GB2312"/>
          <w:color w:val="000000"/>
          <w:kern w:val="0"/>
          <w:sz w:val="32"/>
          <w:szCs w:val="32"/>
        </w:rPr>
        <w:t>单位</w:t>
      </w:r>
      <w:r>
        <w:rPr>
          <w:rFonts w:eastAsia="仿宋_GB2312"/>
          <w:color w:val="000000"/>
          <w:kern w:val="0"/>
          <w:sz w:val="32"/>
          <w:szCs w:val="32"/>
        </w:rPr>
        <w:t>慈善冠名基金申请登记表》（</w:t>
      </w:r>
      <w:r>
        <w:rPr>
          <w:rFonts w:hint="eastAsia" w:eastAsia="仿宋_GB2312"/>
          <w:color w:val="000000"/>
          <w:kern w:val="0"/>
          <w:sz w:val="32"/>
          <w:szCs w:val="32"/>
        </w:rPr>
        <w:t>详</w:t>
      </w:r>
      <w:r>
        <w:rPr>
          <w:rFonts w:eastAsia="仿宋_GB2312"/>
          <w:color w:val="000000"/>
          <w:kern w:val="0"/>
          <w:sz w:val="32"/>
          <w:szCs w:val="32"/>
        </w:rPr>
        <w:t>见附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件</w:t>
      </w:r>
      <w:r>
        <w:rPr>
          <w:rFonts w:eastAsia="仿宋_GB2312"/>
          <w:color w:val="000000"/>
          <w:kern w:val="0"/>
          <w:sz w:val="32"/>
          <w:szCs w:val="32"/>
        </w:rPr>
        <w:t>1）</w:t>
      </w:r>
      <w:r>
        <w:rPr>
          <w:rFonts w:hint="eastAsia" w:eastAsia="仿宋_GB2312"/>
          <w:color w:val="000000"/>
          <w:kern w:val="0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在本会申请</w:t>
      </w:r>
      <w:r>
        <w:rPr>
          <w:rFonts w:eastAsia="仿宋_GB2312"/>
          <w:sz w:val="32"/>
          <w:szCs w:val="32"/>
        </w:rPr>
        <w:t>建立单位慈善基金。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 xml:space="preserve">第四条 </w:t>
      </w:r>
      <w:r>
        <w:rPr>
          <w:rFonts w:eastAsia="仿宋_GB2312"/>
          <w:sz w:val="32"/>
          <w:szCs w:val="32"/>
        </w:rPr>
        <w:t xml:space="preserve"> 单位</w:t>
      </w:r>
      <w:r>
        <w:rPr>
          <w:rFonts w:hint="eastAsia" w:eastAsia="仿宋_GB2312"/>
          <w:sz w:val="32"/>
          <w:szCs w:val="32"/>
        </w:rPr>
        <w:t>慈善</w:t>
      </w:r>
      <w:r>
        <w:rPr>
          <w:rFonts w:eastAsia="仿宋_GB2312"/>
          <w:sz w:val="32"/>
          <w:szCs w:val="32"/>
        </w:rPr>
        <w:t>基金捐赠方拥有该基金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冠名权、知情权和使用权，</w:t>
      </w:r>
      <w:r>
        <w:rPr>
          <w:rFonts w:hint="eastAsia" w:eastAsia="仿宋_GB2312"/>
          <w:sz w:val="32"/>
          <w:szCs w:val="32"/>
        </w:rPr>
        <w:t>基金</w:t>
      </w:r>
      <w:r>
        <w:rPr>
          <w:rFonts w:eastAsia="仿宋_GB2312"/>
          <w:sz w:val="32"/>
          <w:szCs w:val="32"/>
        </w:rPr>
        <w:t>规范名称为“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‘爱心宁乡’</w:t>
      </w:r>
      <w:r>
        <w:rPr>
          <w:rFonts w:hint="eastAsia" w:eastAsia="仿宋_GB2312"/>
          <w:sz w:val="32"/>
          <w:szCs w:val="32"/>
        </w:rPr>
        <w:t>+</w:t>
      </w:r>
      <w:r>
        <w:rPr>
          <w:rFonts w:eastAsia="仿宋_GB2312"/>
          <w:sz w:val="32"/>
          <w:szCs w:val="32"/>
        </w:rPr>
        <w:t>（单位称谓）</w:t>
      </w:r>
      <w:r>
        <w:rPr>
          <w:rFonts w:hint="eastAsia" w:eastAsia="仿宋_GB2312"/>
          <w:sz w:val="32"/>
          <w:szCs w:val="32"/>
        </w:rPr>
        <w:t>+</w:t>
      </w:r>
      <w:r>
        <w:rPr>
          <w:rFonts w:eastAsia="仿宋_GB2312"/>
          <w:sz w:val="32"/>
          <w:szCs w:val="32"/>
        </w:rPr>
        <w:t>（项目名称）基金”。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 xml:space="preserve">第五条 </w:t>
      </w:r>
      <w:r>
        <w:rPr>
          <w:rFonts w:eastAsia="仿宋_GB2312"/>
          <w:sz w:val="32"/>
          <w:szCs w:val="32"/>
        </w:rPr>
        <w:t xml:space="preserve"> 捐赠方可采用定向或非定向两种方式建立</w:t>
      </w:r>
      <w:r>
        <w:rPr>
          <w:rFonts w:hint="eastAsia" w:eastAsia="仿宋_GB2312"/>
          <w:sz w:val="32"/>
          <w:szCs w:val="32"/>
        </w:rPr>
        <w:t>单位慈善</w:t>
      </w:r>
      <w:r>
        <w:rPr>
          <w:rFonts w:eastAsia="仿宋_GB2312"/>
          <w:sz w:val="32"/>
          <w:szCs w:val="32"/>
        </w:rPr>
        <w:t>基金。捐赠方如需更改使用方向，可与本会共同磋商后变更。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第六条</w:t>
      </w:r>
      <w:r>
        <w:rPr>
          <w:rFonts w:eastAsia="方正小标宋简体"/>
          <w:b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单位</w:t>
      </w:r>
      <w:r>
        <w:rPr>
          <w:rFonts w:hint="eastAsia" w:eastAsia="仿宋_GB2312"/>
          <w:sz w:val="32"/>
          <w:szCs w:val="32"/>
        </w:rPr>
        <w:t>慈善</w:t>
      </w:r>
      <w:r>
        <w:rPr>
          <w:rFonts w:eastAsia="仿宋_GB2312"/>
          <w:sz w:val="32"/>
          <w:szCs w:val="32"/>
        </w:rPr>
        <w:t>基金的数量、认捐期限、使用意向等</w:t>
      </w:r>
      <w:r>
        <w:rPr>
          <w:rFonts w:hint="eastAsia" w:eastAsia="仿宋_GB2312"/>
          <w:sz w:val="32"/>
          <w:szCs w:val="32"/>
        </w:rPr>
        <w:t>内容</w:t>
      </w:r>
      <w:r>
        <w:rPr>
          <w:rFonts w:eastAsia="仿宋_GB2312"/>
          <w:sz w:val="32"/>
          <w:szCs w:val="32"/>
        </w:rPr>
        <w:t>，由捐赠方和本会双方协商，并签署协议</w:t>
      </w:r>
      <w:r>
        <w:rPr>
          <w:rFonts w:hint="eastAsia" w:eastAsia="仿宋_GB2312"/>
          <w:sz w:val="32"/>
          <w:szCs w:val="32"/>
          <w:lang w:eastAsia="zh-CN"/>
        </w:rPr>
        <w:t>（详见附件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予以确认。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第三章  单位</w:t>
      </w:r>
      <w:r>
        <w:rPr>
          <w:rFonts w:hint="eastAsia" w:eastAsia="黑体"/>
          <w:bCs/>
          <w:sz w:val="32"/>
          <w:szCs w:val="32"/>
        </w:rPr>
        <w:t>慈善</w:t>
      </w:r>
      <w:r>
        <w:rPr>
          <w:rFonts w:eastAsia="黑体"/>
          <w:bCs/>
          <w:sz w:val="32"/>
          <w:szCs w:val="32"/>
        </w:rPr>
        <w:t>基金的认捐额度及注入方式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第七条</w:t>
      </w:r>
      <w:r>
        <w:rPr>
          <w:rFonts w:eastAsia="仿宋_GB2312"/>
          <w:sz w:val="32"/>
          <w:szCs w:val="32"/>
        </w:rPr>
        <w:t xml:space="preserve">  建立单位慈善基金的最低额度为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万元人民币，多捐不限。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 xml:space="preserve">  单位慈善基金建立之初，捐赠方注入的第一笔</w:t>
      </w:r>
      <w:r>
        <w:rPr>
          <w:rFonts w:hint="eastAsia" w:eastAsia="仿宋_GB2312"/>
          <w:sz w:val="32"/>
          <w:szCs w:val="32"/>
        </w:rPr>
        <w:t>资金</w:t>
      </w:r>
      <w:r>
        <w:rPr>
          <w:rFonts w:eastAsia="仿宋_GB2312"/>
          <w:sz w:val="32"/>
          <w:szCs w:val="32"/>
        </w:rPr>
        <w:t>，不</w:t>
      </w:r>
      <w:r>
        <w:rPr>
          <w:rFonts w:hint="eastAsia" w:eastAsia="仿宋_GB2312"/>
          <w:sz w:val="32"/>
          <w:szCs w:val="32"/>
        </w:rPr>
        <w:t>得</w:t>
      </w:r>
      <w:r>
        <w:rPr>
          <w:rFonts w:eastAsia="仿宋_GB2312"/>
          <w:sz w:val="32"/>
          <w:szCs w:val="32"/>
        </w:rPr>
        <w:t>低于基金</w:t>
      </w:r>
      <w:r>
        <w:rPr>
          <w:rFonts w:hint="eastAsia" w:eastAsia="仿宋_GB2312"/>
          <w:sz w:val="32"/>
          <w:szCs w:val="32"/>
          <w:lang w:val="en-US" w:eastAsia="zh-CN"/>
        </w:rPr>
        <w:t>认捐</w:t>
      </w:r>
      <w:r>
        <w:rPr>
          <w:rFonts w:eastAsia="仿宋_GB2312"/>
          <w:sz w:val="32"/>
          <w:szCs w:val="32"/>
        </w:rPr>
        <w:t>总额的30%。</w:t>
      </w:r>
      <w:r>
        <w:rPr>
          <w:rFonts w:eastAsia="仿宋_GB2312"/>
          <w:color w:val="000000"/>
          <w:kern w:val="0"/>
          <w:sz w:val="32"/>
          <w:szCs w:val="32"/>
        </w:rPr>
        <w:t>当</w:t>
      </w:r>
      <w:r>
        <w:rPr>
          <w:rFonts w:eastAsia="仿宋_GB2312"/>
          <w:sz w:val="32"/>
          <w:szCs w:val="32"/>
        </w:rPr>
        <w:t>第一笔</w:t>
      </w:r>
      <w:r>
        <w:rPr>
          <w:rFonts w:hint="eastAsia" w:eastAsia="仿宋_GB2312"/>
          <w:sz w:val="32"/>
          <w:szCs w:val="32"/>
        </w:rPr>
        <w:t>资金捐赠到位后</w:t>
      </w:r>
      <w:r>
        <w:rPr>
          <w:rFonts w:eastAsia="仿宋_GB2312"/>
          <w:color w:val="000000"/>
          <w:kern w:val="0"/>
          <w:sz w:val="32"/>
          <w:szCs w:val="32"/>
        </w:rPr>
        <w:t>，宣告捐赠</w:t>
      </w:r>
      <w:r>
        <w:rPr>
          <w:rFonts w:hint="eastAsia" w:eastAsia="仿宋_GB2312"/>
          <w:color w:val="000000"/>
          <w:kern w:val="0"/>
          <w:sz w:val="32"/>
          <w:szCs w:val="32"/>
        </w:rPr>
        <w:t>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在本会</w:t>
      </w:r>
      <w:r>
        <w:rPr>
          <w:rFonts w:eastAsia="仿宋_GB2312"/>
          <w:color w:val="000000"/>
          <w:kern w:val="0"/>
          <w:sz w:val="32"/>
          <w:szCs w:val="32"/>
        </w:rPr>
        <w:t>申请的</w:t>
      </w:r>
      <w:r>
        <w:rPr>
          <w:rFonts w:hint="eastAsia" w:eastAsia="仿宋_GB2312"/>
          <w:color w:val="000000"/>
          <w:kern w:val="0"/>
          <w:sz w:val="32"/>
          <w:szCs w:val="32"/>
        </w:rPr>
        <w:t>单位慈善</w:t>
      </w:r>
      <w:r>
        <w:rPr>
          <w:rFonts w:eastAsia="仿宋_GB2312"/>
          <w:color w:val="000000"/>
          <w:kern w:val="0"/>
          <w:sz w:val="32"/>
          <w:szCs w:val="32"/>
        </w:rPr>
        <w:t>基金正式成立。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第九条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单位慈善基金认捐方式：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  <w:lang w:eastAsia="zh-CN"/>
        </w:rPr>
        <w:t>可</w:t>
      </w:r>
      <w:r>
        <w:rPr>
          <w:rFonts w:eastAsia="仿宋_GB2312"/>
          <w:sz w:val="32"/>
          <w:szCs w:val="32"/>
        </w:rPr>
        <w:t>一次性捐赠资金。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2.按协议在捐赠期限内分期分批注入。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  <w:lang w:eastAsia="zh-CN"/>
        </w:rPr>
        <w:t>可</w:t>
      </w:r>
      <w:r>
        <w:rPr>
          <w:rFonts w:eastAsia="仿宋_GB2312"/>
          <w:sz w:val="32"/>
          <w:szCs w:val="32"/>
        </w:rPr>
        <w:t>留本捐息。单位慈善基金本金由捐赠方自行管理，一次性或分年度捐赠增值部分，增值率由双方协商确定。捐赠方与本会就单位慈善基金的本金数量、增值率、用途、期限和管理方式等内容签订协议。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 捐赠资产。捐赠方将资产评估后</w:t>
      </w:r>
      <w:r>
        <w:rPr>
          <w:rFonts w:hint="eastAsia" w:eastAsia="仿宋_GB2312"/>
          <w:sz w:val="32"/>
          <w:szCs w:val="32"/>
        </w:rPr>
        <w:t>进行</w:t>
      </w:r>
      <w:r>
        <w:rPr>
          <w:rFonts w:eastAsia="仿宋_GB2312"/>
          <w:sz w:val="32"/>
          <w:szCs w:val="32"/>
        </w:rPr>
        <w:t>捐赠，捐赠资产移交本会纳入固定资产管理，资产收益用于慈善救助；捐赠资产评估价值1000万元以上的，捐赠资产可以留在</w:t>
      </w:r>
      <w:r>
        <w:rPr>
          <w:rFonts w:hint="eastAsia" w:eastAsia="仿宋_GB2312"/>
          <w:sz w:val="32"/>
          <w:szCs w:val="32"/>
          <w:lang w:eastAsia="zh-CN"/>
        </w:rPr>
        <w:t>捐赠方</w:t>
      </w:r>
      <w:r>
        <w:rPr>
          <w:rFonts w:eastAsia="仿宋_GB2312"/>
          <w:sz w:val="32"/>
          <w:szCs w:val="32"/>
        </w:rPr>
        <w:t>，但是收益权需要办理质押，本会拥有资产收益所有权，捐赠方每年以商定的资产收益比例份额缴入本会。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5.单位慈善基金建立以后，根据捐赠方的要求,可突破原认捐额，扩大基金额度。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第四章  单位慈善基金的使用、管理和监督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第十条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单位慈善基金使用范围。主要用于救灾、扶贫、济困、助老、助孤、助学、助残、恤病、优抚和促进教育、科学、文化、卫生、体育等事业发展以及保护和改善生态环境等社会公益事业。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第十一条</w:t>
      </w:r>
      <w:r>
        <w:rPr>
          <w:rFonts w:eastAsia="仿宋_GB2312"/>
          <w:sz w:val="32"/>
          <w:szCs w:val="32"/>
        </w:rPr>
        <w:t xml:space="preserve">  受捐赠方的委托，本会全权负责单位慈善基金的管理，其管理费用由双方协商确定。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第十二条</w:t>
      </w:r>
      <w:r>
        <w:rPr>
          <w:rFonts w:eastAsia="方正小标宋简体"/>
          <w:b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开展项目救助时，根据</w:t>
      </w:r>
      <w:r>
        <w:rPr>
          <w:rFonts w:hint="eastAsia" w:eastAsia="仿宋_GB2312"/>
          <w:sz w:val="32"/>
          <w:szCs w:val="32"/>
          <w:lang w:eastAsia="zh-CN"/>
        </w:rPr>
        <w:t>捐赠方和本会</w:t>
      </w:r>
      <w:r>
        <w:rPr>
          <w:rFonts w:eastAsia="仿宋_GB2312"/>
          <w:sz w:val="32"/>
          <w:szCs w:val="32"/>
        </w:rPr>
        <w:t>共同约定的救助范围和标准，由捐赠方提出救助对象和金额，并填写《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“爱心宁乡”</w:t>
      </w:r>
      <w:r>
        <w:rPr>
          <w:rFonts w:eastAsia="仿宋_GB2312"/>
          <w:sz w:val="32"/>
          <w:szCs w:val="32"/>
        </w:rPr>
        <w:t>单位慈善冠名基金使用委托书》（</w:t>
      </w:r>
      <w:r>
        <w:rPr>
          <w:rFonts w:hint="eastAsia" w:eastAsia="仿宋_GB2312"/>
          <w:sz w:val="32"/>
          <w:szCs w:val="32"/>
        </w:rPr>
        <w:t>详</w:t>
      </w:r>
      <w:r>
        <w:rPr>
          <w:rFonts w:eastAsia="仿宋_GB2312"/>
          <w:sz w:val="32"/>
          <w:szCs w:val="32"/>
        </w:rPr>
        <w:t>见附</w:t>
      </w:r>
      <w:r>
        <w:rPr>
          <w:rFonts w:hint="eastAsia" w:eastAsia="仿宋_GB2312"/>
          <w:sz w:val="32"/>
          <w:szCs w:val="32"/>
          <w:lang w:eastAsia="zh-CN"/>
        </w:rPr>
        <w:t>件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），报本会审批并实施救助。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第十三条</w:t>
      </w:r>
      <w:r>
        <w:rPr>
          <w:rFonts w:eastAsia="仿宋_GB2312"/>
          <w:sz w:val="32"/>
          <w:szCs w:val="32"/>
        </w:rPr>
        <w:t xml:space="preserve">  单位慈善基金由本会统一管理，设立专账，做到专款专用，专账记结。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 xml:space="preserve">第十四条 </w:t>
      </w:r>
      <w:r>
        <w:rPr>
          <w:rFonts w:eastAsia="仿宋_GB2312"/>
          <w:sz w:val="32"/>
          <w:szCs w:val="32"/>
        </w:rPr>
        <w:t xml:space="preserve"> 本会负责将单位慈善基金管理使用情况定期向捐赠方通报，并以适当的方式向社会公开。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第十五条</w:t>
      </w:r>
      <w:r>
        <w:rPr>
          <w:rFonts w:eastAsia="仿宋_GB2312"/>
          <w:sz w:val="32"/>
          <w:szCs w:val="32"/>
        </w:rPr>
        <w:t xml:space="preserve">  单位慈善基金使用接受捐赠方、民政部门、审计部门和本会监事会等方面的监督。</w:t>
      </w:r>
    </w:p>
    <w:p>
      <w:pPr>
        <w:spacing w:line="600" w:lineRule="exact"/>
        <w:ind w:firstLine="643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</w:rPr>
        <w:t>第十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</w:rPr>
        <w:t xml:space="preserve">条 </w:t>
      </w:r>
      <w:r>
        <w:rPr>
          <w:rFonts w:hint="eastAsia" w:eastAsia="仿宋_GB2312"/>
          <w:b w:val="0"/>
          <w:bCs/>
          <w:kern w:val="0"/>
          <w:sz w:val="32"/>
          <w:szCs w:val="32"/>
          <w:lang w:val="en-US" w:eastAsia="zh-CN"/>
        </w:rPr>
        <w:t>单位慈善</w:t>
      </w:r>
      <w:r>
        <w:rPr>
          <w:rFonts w:eastAsia="仿宋_GB2312"/>
          <w:kern w:val="0"/>
          <w:sz w:val="32"/>
          <w:szCs w:val="32"/>
        </w:rPr>
        <w:t>基金约定条件终止，本会出具清算报告，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基金余额充入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慈善基金账户，</w:t>
      </w:r>
      <w:r>
        <w:rPr>
          <w:rFonts w:hint="eastAsia" w:eastAsia="仿宋_GB2312"/>
          <w:kern w:val="0"/>
          <w:sz w:val="32"/>
          <w:szCs w:val="32"/>
        </w:rPr>
        <w:t>用于目的相同或相近的其他慈善项目。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第五章  捐赠方的权益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第十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条</w:t>
      </w:r>
      <w:r>
        <w:rPr>
          <w:rFonts w:eastAsia="仿宋_GB2312"/>
          <w:sz w:val="32"/>
          <w:szCs w:val="32"/>
        </w:rPr>
        <w:t xml:space="preserve">  本会向捐赠方颁发捐赠荣誉证书，优先推荐</w:t>
      </w:r>
      <w:r>
        <w:rPr>
          <w:rFonts w:hint="eastAsia" w:eastAsia="仿宋_GB2312"/>
          <w:sz w:val="32"/>
          <w:szCs w:val="32"/>
          <w:lang w:eastAsia="zh-CN"/>
        </w:rPr>
        <w:t>捐赠方</w:t>
      </w:r>
      <w:r>
        <w:rPr>
          <w:rFonts w:eastAsia="仿宋_GB2312"/>
          <w:sz w:val="32"/>
          <w:szCs w:val="32"/>
        </w:rPr>
        <w:t>参与国家和省、市的慈善评先表彰活动。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第十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八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 xml:space="preserve">条 </w:t>
      </w:r>
      <w:r>
        <w:rPr>
          <w:rFonts w:eastAsia="仿宋_GB2312"/>
          <w:sz w:val="32"/>
          <w:szCs w:val="32"/>
        </w:rPr>
        <w:t xml:space="preserve"> 本会在尊重捐赠方的意愿和个人隐私权的前提下，通过相关媒体进行宣传报道。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第十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九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条</w:t>
      </w:r>
      <w:r>
        <w:rPr>
          <w:rFonts w:eastAsia="仿宋_GB2312"/>
          <w:sz w:val="32"/>
          <w:szCs w:val="32"/>
        </w:rPr>
        <w:t xml:space="preserve">  单位慈善基金捐赠方持本会开具的捐赠收据，可享受税务部门有关公益性捐赠税前扣除的优惠政策。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第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二十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条</w:t>
      </w:r>
      <w:r>
        <w:rPr>
          <w:rFonts w:eastAsia="方正小标宋简体"/>
          <w:b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单位慈善基金捐赠方</w:t>
      </w:r>
      <w:r>
        <w:rPr>
          <w:rFonts w:hint="eastAsia" w:eastAsia="仿宋_GB2312"/>
          <w:sz w:val="32"/>
          <w:szCs w:val="32"/>
          <w:lang w:eastAsia="zh-CN"/>
        </w:rPr>
        <w:t>干</w:t>
      </w:r>
      <w:r>
        <w:rPr>
          <w:rFonts w:eastAsia="仿宋_GB2312"/>
          <w:sz w:val="32"/>
          <w:szCs w:val="32"/>
        </w:rPr>
        <w:t>职工发生急难时，可优先获得本会救助。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第六章  附</w:t>
      </w:r>
      <w:r>
        <w:rPr>
          <w:rFonts w:hint="eastAsia" w:eastAsia="黑体"/>
          <w:bCs/>
          <w:sz w:val="32"/>
          <w:szCs w:val="32"/>
        </w:rPr>
        <w:t xml:space="preserve">  </w:t>
      </w:r>
      <w:r>
        <w:rPr>
          <w:rFonts w:eastAsia="黑体"/>
          <w:bCs/>
          <w:sz w:val="32"/>
          <w:szCs w:val="32"/>
        </w:rPr>
        <w:t>则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第二十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条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本章程由本会制定并负责解释。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第二十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条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本章程于20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30</w:t>
      </w:r>
      <w:r>
        <w:rPr>
          <w:rFonts w:eastAsia="仿宋_GB2312"/>
          <w:sz w:val="32"/>
          <w:szCs w:val="32"/>
        </w:rPr>
        <w:t>日制定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自</w:t>
      </w:r>
      <w:r>
        <w:rPr>
          <w:rFonts w:hint="eastAsia" w:eastAsia="仿宋_GB2312"/>
          <w:sz w:val="32"/>
          <w:szCs w:val="32"/>
        </w:rPr>
        <w:t>公布之</w:t>
      </w:r>
      <w:r>
        <w:rPr>
          <w:rFonts w:eastAsia="仿宋_GB2312"/>
          <w:sz w:val="32"/>
          <w:szCs w:val="32"/>
        </w:rPr>
        <w:t>日起</w:t>
      </w:r>
      <w:r>
        <w:rPr>
          <w:rFonts w:hint="eastAsia" w:eastAsia="仿宋_GB2312"/>
          <w:sz w:val="32"/>
          <w:szCs w:val="32"/>
        </w:rPr>
        <w:t>执</w:t>
      </w:r>
      <w:r>
        <w:rPr>
          <w:rFonts w:eastAsia="仿宋_GB2312"/>
          <w:sz w:val="32"/>
          <w:szCs w:val="32"/>
        </w:rPr>
        <w:t xml:space="preserve">行。     </w:t>
      </w:r>
      <w:bookmarkStart w:id="0" w:name="_GoBack"/>
      <w:bookmarkEnd w:id="0"/>
    </w:p>
    <w:p>
      <w:pPr>
        <w:spacing w:line="600" w:lineRule="exact"/>
        <w:ind w:left="1560" w:leftChars="284" w:hanging="964" w:hangingChars="3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附</w:t>
      </w:r>
      <w:r>
        <w:rPr>
          <w:rFonts w:hint="eastAsia" w:eastAsia="仿宋_GB2312"/>
          <w:b/>
          <w:sz w:val="32"/>
          <w:szCs w:val="32"/>
          <w:lang w:eastAsia="zh-CN"/>
        </w:rPr>
        <w:t>件</w:t>
      </w:r>
      <w:r>
        <w:rPr>
          <w:rFonts w:eastAsia="仿宋_GB2312"/>
          <w:b/>
          <w:sz w:val="32"/>
          <w:szCs w:val="32"/>
        </w:rPr>
        <w:t>：</w:t>
      </w:r>
      <w:r>
        <w:rPr>
          <w:rFonts w:hint="eastAsia" w:eastAsia="仿宋_GB2312"/>
          <w:color w:val="000000"/>
          <w:kern w:val="0"/>
          <w:sz w:val="32"/>
          <w:szCs w:val="32"/>
        </w:rPr>
        <w:t>1.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“爱心宁乡”</w:t>
      </w:r>
      <w:r>
        <w:rPr>
          <w:rFonts w:hint="eastAsia" w:eastAsia="仿宋_GB2312"/>
          <w:color w:val="000000"/>
          <w:kern w:val="0"/>
          <w:sz w:val="32"/>
          <w:szCs w:val="32"/>
        </w:rPr>
        <w:t>单位</w:t>
      </w:r>
      <w:r>
        <w:rPr>
          <w:rFonts w:eastAsia="仿宋_GB2312"/>
          <w:color w:val="000000"/>
          <w:kern w:val="0"/>
          <w:sz w:val="32"/>
          <w:szCs w:val="32"/>
        </w:rPr>
        <w:t>慈善冠名基金申请登记表</w:t>
      </w:r>
    </w:p>
    <w:p>
      <w:pPr>
        <w:spacing w:line="600" w:lineRule="exact"/>
        <w:ind w:firstLine="1600" w:firstLineChars="500"/>
        <w:rPr>
          <w:rFonts w:hint="eastAsia" w:eastAsia="仿宋_GB2312"/>
          <w:b w:val="0"/>
          <w:bCs/>
          <w:sz w:val="32"/>
          <w:szCs w:val="32"/>
        </w:rPr>
      </w:pPr>
      <w:r>
        <w:rPr>
          <w:rFonts w:hint="eastAsia" w:eastAsia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“爱心宁乡”</w:t>
      </w:r>
      <w:r>
        <w:rPr>
          <w:rFonts w:hint="eastAsia" w:eastAsia="仿宋_GB2312"/>
          <w:b w:val="0"/>
          <w:bCs/>
          <w:sz w:val="32"/>
          <w:szCs w:val="32"/>
          <w:lang w:val="en-US" w:eastAsia="zh-CN"/>
        </w:rPr>
        <w:t>单位慈善冠名基金捐赠协议书</w:t>
      </w:r>
    </w:p>
    <w:p>
      <w:pPr>
        <w:spacing w:line="600" w:lineRule="exact"/>
        <w:ind w:firstLine="1600" w:firstLineChars="500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 w:val="0"/>
          <w:bCs/>
          <w:sz w:val="32"/>
          <w:szCs w:val="32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“爱心宁乡”</w:t>
      </w:r>
      <w:r>
        <w:rPr>
          <w:rFonts w:eastAsia="仿宋_GB2312"/>
          <w:sz w:val="32"/>
          <w:szCs w:val="32"/>
        </w:rPr>
        <w:t>单位慈善冠名基金使用委托书</w:t>
      </w:r>
    </w:p>
    <w:p>
      <w:pPr>
        <w:spacing w:line="600" w:lineRule="exact"/>
        <w:ind w:right="600"/>
        <w:jc w:val="left"/>
        <w:rPr>
          <w:rFonts w:hint="default" w:ascii="黑体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</w:t>
      </w:r>
    </w:p>
    <w:p>
      <w:pPr>
        <w:spacing w:line="600" w:lineRule="exact"/>
        <w:ind w:firstLine="1600" w:firstLineChars="5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ind w:right="6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ind w:right="600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jc w:val="center"/>
        <w:textAlignment w:val="auto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  <w:lang w:eastAsia="zh-CN"/>
        </w:rPr>
        <w:t>“爱心宁乡”</w:t>
      </w:r>
      <w:r>
        <w:rPr>
          <w:rFonts w:eastAsia="方正小标宋简体"/>
          <w:bCs/>
          <w:sz w:val="44"/>
          <w:szCs w:val="44"/>
        </w:rPr>
        <w:t>单位慈善冠名基金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jc w:val="center"/>
        <w:textAlignment w:val="auto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申请登记表</w:t>
      </w:r>
    </w:p>
    <w:tbl>
      <w:tblPr>
        <w:tblStyle w:val="6"/>
        <w:tblW w:w="8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1280"/>
        <w:gridCol w:w="1339"/>
        <w:gridCol w:w="81"/>
        <w:gridCol w:w="1160"/>
        <w:gridCol w:w="507"/>
        <w:gridCol w:w="842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98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1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法人代表</w:t>
            </w:r>
          </w:p>
        </w:tc>
        <w:tc>
          <w:tcPr>
            <w:tcW w:w="124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经办人</w:t>
            </w:r>
          </w:p>
        </w:tc>
        <w:tc>
          <w:tcPr>
            <w:tcW w:w="17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9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单位地址</w:t>
            </w:r>
          </w:p>
        </w:tc>
        <w:tc>
          <w:tcPr>
            <w:tcW w:w="38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9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基金名称</w:t>
            </w:r>
          </w:p>
        </w:tc>
        <w:tc>
          <w:tcPr>
            <w:tcW w:w="698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9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申请理由</w:t>
            </w:r>
          </w:p>
        </w:tc>
        <w:tc>
          <w:tcPr>
            <w:tcW w:w="698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ind w:right="48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48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480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48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48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   申请单位签字(盖章)：</w:t>
            </w:r>
          </w:p>
          <w:p>
            <w:pPr>
              <w:spacing w:line="360" w:lineRule="exact"/>
              <w:ind w:right="48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36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                      </w:t>
            </w: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认捐日期</w:t>
            </w:r>
          </w:p>
        </w:tc>
        <w:tc>
          <w:tcPr>
            <w:tcW w:w="2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认捐金额</w:t>
            </w:r>
          </w:p>
        </w:tc>
        <w:tc>
          <w:tcPr>
            <w:tcW w:w="2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9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基金注入方式</w:t>
            </w:r>
          </w:p>
          <w:p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（请√选）</w:t>
            </w:r>
          </w:p>
        </w:tc>
        <w:tc>
          <w:tcPr>
            <w:tcW w:w="698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ind w:right="126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bCs/>
                <w:sz w:val="28"/>
                <w:szCs w:val="28"/>
              </w:rPr>
              <w:t xml:space="preserve"> 一次性捐赠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bCs/>
                <w:sz w:val="28"/>
                <w:szCs w:val="28"/>
              </w:rPr>
              <w:t xml:space="preserve"> 分期注入</w:t>
            </w:r>
          </w:p>
          <w:p>
            <w:pPr>
              <w:spacing w:line="500" w:lineRule="exact"/>
              <w:ind w:right="126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留本捐息     </w:t>
            </w:r>
            <w:r>
              <w:rPr>
                <w:rFonts w:eastAsia="仿宋_GB2312"/>
                <w:bCs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bCs/>
                <w:sz w:val="28"/>
                <w:szCs w:val="28"/>
              </w:rPr>
              <w:t>捐赠资产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19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基金使用方式</w:t>
            </w:r>
          </w:p>
          <w:p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（请√选）</w:t>
            </w:r>
          </w:p>
        </w:tc>
        <w:tc>
          <w:tcPr>
            <w:tcW w:w="698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ind w:right="126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□ 本会统筹     □ 定向救助</w:t>
            </w:r>
          </w:p>
          <w:p>
            <w:pPr>
              <w:spacing w:line="500" w:lineRule="exact"/>
              <w:ind w:right="126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一次性使用   □ 分期使用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  <w:jc w:val="center"/>
        </w:trPr>
        <w:tc>
          <w:tcPr>
            <w:tcW w:w="19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宁乡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慈善会</w:t>
            </w:r>
            <w:r>
              <w:rPr>
                <w:rFonts w:hint="eastAsia" w:eastAsia="仿宋_GB2312" w:cs="Times New Roman"/>
                <w:bCs/>
                <w:sz w:val="28"/>
                <w:szCs w:val="28"/>
                <w:lang w:eastAsia="zh-CN"/>
              </w:rPr>
              <w:t>秘书处审核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意见</w:t>
            </w:r>
          </w:p>
        </w:tc>
        <w:tc>
          <w:tcPr>
            <w:tcW w:w="698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eastAsia="仿宋_GB2312"/>
          <w:sz w:val="18"/>
          <w:szCs w:val="18"/>
          <w:lang w:val="en-US" w:eastAsia="zh-CN"/>
        </w:rPr>
      </w:pPr>
      <w:r>
        <w:rPr>
          <w:rFonts w:eastAsia="黑体"/>
          <w:w w:val="95"/>
          <w:sz w:val="44"/>
          <w:szCs w:val="44"/>
        </w:rPr>
        <w:br w:type="page"/>
      </w:r>
    </w:p>
    <w:p>
      <w:pPr>
        <w:spacing w:line="600" w:lineRule="exact"/>
        <w:ind w:right="6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56" w:lineRule="exact"/>
        <w:jc w:val="center"/>
        <w:rPr>
          <w:rFonts w:hint="eastAsia" w:eastAsia="方正小标宋简体"/>
          <w:color w:val="000000"/>
          <w:sz w:val="44"/>
          <w:szCs w:val="44"/>
          <w:lang w:val="en-US" w:eastAsia="zh-CN"/>
        </w:rPr>
      </w:pPr>
    </w:p>
    <w:p>
      <w:pPr>
        <w:spacing w:line="556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  <w:lang w:eastAsia="zh-CN"/>
        </w:rPr>
        <w:t>“爱心宁乡”</w:t>
      </w:r>
      <w:r>
        <w:rPr>
          <w:rFonts w:eastAsia="方正小标宋简体"/>
          <w:color w:val="000000"/>
          <w:sz w:val="44"/>
          <w:szCs w:val="44"/>
        </w:rPr>
        <w:t>单位慈善冠名基金</w:t>
      </w:r>
    </w:p>
    <w:p>
      <w:pPr>
        <w:spacing w:line="556" w:lineRule="exact"/>
        <w:jc w:val="center"/>
        <w:rPr>
          <w:rFonts w:eastAsia="方正小标宋简体"/>
          <w:color w:val="000000"/>
          <w:spacing w:val="57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捐赠协议书</w:t>
      </w:r>
    </w:p>
    <w:p>
      <w:pPr>
        <w:spacing w:line="580" w:lineRule="exact"/>
        <w:rPr>
          <w:rFonts w:eastAsia="楷体"/>
          <w:sz w:val="30"/>
          <w:szCs w:val="30"/>
        </w:rPr>
      </w:pPr>
    </w:p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捐赠方：</w:t>
      </w:r>
      <w:r>
        <w:rPr>
          <w:rFonts w:hint="eastAsia" w:eastAsia="黑体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eastAsia="黑体"/>
          <w:sz w:val="32"/>
          <w:szCs w:val="32"/>
        </w:rPr>
        <w:t>（以下简称“甲方”）</w:t>
      </w:r>
    </w:p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受赠方：</w:t>
      </w:r>
      <w:r>
        <w:rPr>
          <w:rFonts w:hint="eastAsia" w:eastAsia="黑体"/>
          <w:sz w:val="32"/>
          <w:szCs w:val="32"/>
          <w:lang w:eastAsia="zh-CN"/>
        </w:rPr>
        <w:t>宁乡市慈善会</w:t>
      </w:r>
      <w:r>
        <w:rPr>
          <w:rFonts w:eastAsia="黑体"/>
          <w:sz w:val="32"/>
          <w:szCs w:val="32"/>
        </w:rPr>
        <w:t xml:space="preserve"> （以下简称“乙方”）</w:t>
      </w:r>
    </w:p>
    <w:p>
      <w:pPr>
        <w:spacing w:line="580" w:lineRule="exact"/>
        <w:jc w:val="left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 xml:space="preserve">    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为支持</w:t>
      </w:r>
      <w:r>
        <w:rPr>
          <w:rFonts w:hint="eastAsia" w:eastAsia="仿宋_GB2312"/>
          <w:sz w:val="32"/>
          <w:szCs w:val="32"/>
          <w:lang w:eastAsia="zh-CN"/>
        </w:rPr>
        <w:t>宁乡</w:t>
      </w:r>
      <w:r>
        <w:rPr>
          <w:rFonts w:eastAsia="仿宋_GB2312"/>
          <w:sz w:val="32"/>
          <w:szCs w:val="32"/>
        </w:rPr>
        <w:t>慈善事业的发展，树立单位的公益慈善形象，甲方决定向乙方捐赠人民币(大写)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圆   </w:t>
      </w:r>
      <w:r>
        <w:rPr>
          <w:rFonts w:eastAsia="仿宋_GB2312"/>
          <w:sz w:val="32"/>
          <w:szCs w:val="32"/>
        </w:rPr>
        <w:t>（￥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元），在乙方建立</w:t>
      </w:r>
      <w:r>
        <w:rPr>
          <w:rFonts w:hint="eastAsia" w:eastAsia="仿宋_GB2312"/>
          <w:sz w:val="32"/>
          <w:szCs w:val="32"/>
          <w:lang w:eastAsia="zh-CN"/>
        </w:rPr>
        <w:t>“爱心宁乡”单位慈善冠名基金</w:t>
      </w:r>
      <w:r>
        <w:rPr>
          <w:rFonts w:eastAsia="仿宋_GB2312"/>
          <w:sz w:val="32"/>
          <w:szCs w:val="32"/>
        </w:rPr>
        <w:t>。根据《</w:t>
      </w:r>
      <w:r>
        <w:rPr>
          <w:rFonts w:hint="eastAsia" w:eastAsia="仿宋_GB2312"/>
          <w:sz w:val="32"/>
          <w:szCs w:val="32"/>
          <w:lang w:eastAsia="zh-CN"/>
        </w:rPr>
        <w:t>“爱心宁乡”</w:t>
      </w:r>
      <w:r>
        <w:rPr>
          <w:rFonts w:eastAsia="仿宋_GB2312"/>
          <w:sz w:val="32"/>
          <w:szCs w:val="32"/>
        </w:rPr>
        <w:t>单位慈善冠名基金章程》</w:t>
      </w:r>
      <w:r>
        <w:rPr>
          <w:rFonts w:hint="eastAsia" w:ascii="仿宋" w:hAnsi="仿宋" w:eastAsia="仿宋"/>
          <w:sz w:val="32"/>
          <w:szCs w:val="32"/>
          <w:lang w:eastAsia="zh-CN"/>
        </w:rPr>
        <w:t>及相关法律法规的</w:t>
      </w:r>
      <w:r>
        <w:rPr>
          <w:rFonts w:eastAsia="仿宋_GB2312"/>
          <w:sz w:val="32"/>
          <w:szCs w:val="32"/>
        </w:rPr>
        <w:t>的规定，经甲、乙双方友好协商，达成如下协议</w:t>
      </w:r>
      <w:r>
        <w:rPr>
          <w:rFonts w:hint="eastAsia" w:eastAsia="仿宋_GB2312"/>
          <w:sz w:val="32"/>
          <w:szCs w:val="32"/>
          <w:lang w:eastAsia="zh-CN"/>
        </w:rPr>
        <w:t>，以资共同遵守执行</w:t>
      </w:r>
      <w:r>
        <w:rPr>
          <w:rFonts w:eastAsia="仿宋_GB2312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</w:t>
      </w:r>
      <w:r>
        <w:rPr>
          <w:rFonts w:eastAsia="黑体"/>
          <w:sz w:val="32"/>
          <w:szCs w:val="32"/>
        </w:rPr>
        <w:t>基金名称</w:t>
      </w:r>
    </w:p>
    <w:p>
      <w:pPr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“爱心宁乡”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（单位称谓+</w:t>
      </w:r>
      <w:r>
        <w:rPr>
          <w:rFonts w:hint="eastAsia" w:eastAsia="仿宋_GB2312"/>
          <w:sz w:val="32"/>
          <w:szCs w:val="32"/>
        </w:rPr>
        <w:t>关键词</w:t>
      </w:r>
      <w:r>
        <w:rPr>
          <w:rFonts w:eastAsia="仿宋_GB2312"/>
          <w:sz w:val="32"/>
          <w:szCs w:val="32"/>
        </w:rPr>
        <w:t>）。</w:t>
      </w:r>
    </w:p>
    <w:p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</w:t>
      </w:r>
      <w:r>
        <w:rPr>
          <w:rFonts w:eastAsia="黑体"/>
          <w:sz w:val="32"/>
          <w:szCs w:val="32"/>
        </w:rPr>
        <w:t>基金认捐方式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甲方选择以下第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种捐赠方式，在乙方建立</w:t>
      </w:r>
      <w:r>
        <w:rPr>
          <w:rFonts w:hint="eastAsia" w:eastAsia="仿宋_GB2312"/>
          <w:sz w:val="32"/>
          <w:szCs w:val="32"/>
          <w:lang w:eastAsia="zh-CN"/>
        </w:rPr>
        <w:t>“爱心宁乡”单位慈善冠名基金</w:t>
      </w:r>
      <w:r>
        <w:rPr>
          <w:rFonts w:eastAsia="仿宋_GB2312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1.一次</w:t>
      </w:r>
      <w:r>
        <w:rPr>
          <w:rFonts w:eastAsia="楷体_GB2312"/>
          <w:b/>
          <w:bCs/>
          <w:sz w:val="32"/>
          <w:szCs w:val="32"/>
        </w:rPr>
        <w:t>性捐赠。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甲方定于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日前将认捐的</w:t>
      </w:r>
      <w:r>
        <w:rPr>
          <w:rFonts w:hint="eastAsia" w:eastAsia="仿宋_GB2312"/>
          <w:sz w:val="32"/>
          <w:szCs w:val="32"/>
          <w:lang w:eastAsia="zh-CN"/>
        </w:rPr>
        <w:t>“爱心宁乡”单位慈善冠名基金</w:t>
      </w:r>
      <w:r>
        <w:rPr>
          <w:rFonts w:eastAsia="仿宋_GB2312"/>
          <w:sz w:val="32"/>
          <w:szCs w:val="32"/>
        </w:rPr>
        <w:t>一次性汇入乙方指定的银行</w:t>
      </w:r>
      <w:r>
        <w:rPr>
          <w:rFonts w:hint="eastAsia" w:eastAsia="仿宋_GB2312"/>
          <w:sz w:val="32"/>
          <w:szCs w:val="32"/>
        </w:rPr>
        <w:t>账户</w:t>
      </w:r>
      <w:r>
        <w:rPr>
          <w:rFonts w:eastAsia="仿宋_GB2312"/>
          <w:sz w:val="32"/>
          <w:szCs w:val="32"/>
        </w:rPr>
        <w:t>。乙方银行账户信息如下:</w:t>
      </w: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账户名称：</w:t>
      </w:r>
      <w:r>
        <w:rPr>
          <w:rFonts w:hint="eastAsia" w:eastAsia="仿宋_GB2312"/>
          <w:sz w:val="32"/>
          <w:szCs w:val="32"/>
          <w:lang w:eastAsia="zh-CN"/>
        </w:rPr>
        <w:t>宁乡市慈善会</w:t>
      </w: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开户银行：</w:t>
      </w:r>
      <w:r>
        <w:rPr>
          <w:rFonts w:hint="eastAsia" w:eastAsia="仿宋_GB2312"/>
          <w:sz w:val="32"/>
          <w:szCs w:val="32"/>
          <w:lang w:eastAsia="zh-CN"/>
        </w:rPr>
        <w:t>中国工商银行股份有限公司宁乡支行</w:t>
      </w:r>
    </w:p>
    <w:p>
      <w:pPr>
        <w:spacing w:line="58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银行账号：</w:t>
      </w:r>
      <w:r>
        <w:rPr>
          <w:rFonts w:hint="eastAsia" w:eastAsia="仿宋_GB2312"/>
          <w:sz w:val="32"/>
          <w:szCs w:val="32"/>
          <w:lang w:val="en-US" w:eastAsia="zh-CN"/>
        </w:rPr>
        <w:t>1901026409024912011</w:t>
      </w:r>
    </w:p>
    <w:p>
      <w:pPr>
        <w:spacing w:line="600" w:lineRule="exact"/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2.分期</w:t>
      </w:r>
      <w:r>
        <w:rPr>
          <w:rFonts w:hint="eastAsia" w:eastAsia="楷体_GB2312"/>
          <w:b/>
          <w:bCs/>
          <w:sz w:val="32"/>
          <w:szCs w:val="32"/>
        </w:rPr>
        <w:t>注入</w:t>
      </w:r>
      <w:r>
        <w:rPr>
          <w:rFonts w:eastAsia="楷体_GB2312"/>
          <w:b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甲方首期捐赠资金为(大写)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元（￥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元），剩余捐赠资金按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年（5年内）付清，每年捐赠(大写)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eastAsia="仿宋_GB2312"/>
          <w:sz w:val="32"/>
          <w:szCs w:val="32"/>
        </w:rPr>
        <w:t>元（￥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eastAsia="仿宋_GB2312"/>
          <w:sz w:val="32"/>
          <w:szCs w:val="32"/>
        </w:rPr>
        <w:t>元），于每年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日前将认捐的</w:t>
      </w:r>
      <w:r>
        <w:rPr>
          <w:rFonts w:hint="eastAsia" w:eastAsia="仿宋_GB2312"/>
          <w:sz w:val="32"/>
          <w:szCs w:val="32"/>
          <w:lang w:eastAsia="zh-CN"/>
        </w:rPr>
        <w:t>“爱心宁乡”单位慈善冠名基金</w:t>
      </w:r>
      <w:r>
        <w:rPr>
          <w:rFonts w:eastAsia="仿宋_GB2312"/>
          <w:sz w:val="32"/>
          <w:szCs w:val="32"/>
        </w:rPr>
        <w:t>汇入乙方指定的银行</w:t>
      </w:r>
      <w:r>
        <w:rPr>
          <w:rFonts w:hint="eastAsia" w:eastAsia="仿宋_GB2312"/>
          <w:sz w:val="32"/>
          <w:szCs w:val="32"/>
        </w:rPr>
        <w:t>账户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3.留</w:t>
      </w:r>
      <w:r>
        <w:rPr>
          <w:rFonts w:eastAsia="楷体_GB2312"/>
          <w:b/>
          <w:bCs/>
          <w:sz w:val="32"/>
          <w:szCs w:val="32"/>
        </w:rPr>
        <w:t>本捐息。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甲方将(大写)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元（￥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元）的基金增值部分捐赠给乙方，另行签订协议。</w:t>
      </w:r>
    </w:p>
    <w:p>
      <w:pPr>
        <w:spacing w:line="600" w:lineRule="exact"/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4.捐</w:t>
      </w:r>
      <w:r>
        <w:rPr>
          <w:rFonts w:eastAsia="楷体_GB2312"/>
          <w:b/>
          <w:bCs/>
          <w:sz w:val="32"/>
          <w:szCs w:val="32"/>
        </w:rPr>
        <w:t>赠资产。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甲方将价值(大写)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元（￥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元）的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eastAsia="仿宋_GB2312"/>
          <w:sz w:val="32"/>
          <w:szCs w:val="32"/>
        </w:rPr>
        <w:t>（资产名称）收益捐赠给乙方，另行签订协议。</w:t>
      </w:r>
    </w:p>
    <w:p>
      <w:pPr>
        <w:spacing w:line="60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</w:t>
      </w:r>
      <w:r>
        <w:rPr>
          <w:rFonts w:eastAsia="黑体"/>
          <w:sz w:val="32"/>
          <w:szCs w:val="32"/>
        </w:rPr>
        <w:t>基金使用范围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主要用于救灾、扶贫、济困、助老、助孤、助学、助残、恤病、优抚和促进教育、科学、文化、卫生、体育等事业发展以及保护和改善生态环境等社会公益事业。</w:t>
      </w:r>
    </w:p>
    <w:p>
      <w:pPr>
        <w:spacing w:line="60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</w:t>
      </w:r>
      <w:r>
        <w:rPr>
          <w:rFonts w:eastAsia="黑体"/>
          <w:sz w:val="32"/>
          <w:szCs w:val="32"/>
        </w:rPr>
        <w:t>基金使用方式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甲方选择以下第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种的方式，</w:t>
      </w:r>
      <w:r>
        <w:rPr>
          <w:rFonts w:hint="eastAsia" w:eastAsia="仿宋_GB2312"/>
          <w:sz w:val="32"/>
          <w:szCs w:val="32"/>
        </w:rPr>
        <w:t>使用</w:t>
      </w:r>
      <w:r>
        <w:rPr>
          <w:rFonts w:hint="eastAsia" w:eastAsia="仿宋_GB2312"/>
          <w:sz w:val="32"/>
          <w:szCs w:val="32"/>
          <w:lang w:eastAsia="zh-CN"/>
        </w:rPr>
        <w:t>“爱心宁乡”</w:t>
      </w:r>
      <w:r>
        <w:rPr>
          <w:rFonts w:hint="eastAsia" w:eastAsia="仿宋_GB2312"/>
          <w:sz w:val="32"/>
          <w:szCs w:val="32"/>
        </w:rPr>
        <w:t>单位慈善冠名基金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1.定向</w:t>
      </w:r>
      <w:r>
        <w:rPr>
          <w:rFonts w:eastAsia="楷体_GB2312"/>
          <w:b/>
          <w:bCs/>
          <w:sz w:val="32"/>
          <w:szCs w:val="32"/>
        </w:rPr>
        <w:t>救助。</w:t>
      </w:r>
      <w:r>
        <w:rPr>
          <w:rFonts w:eastAsia="仿宋_GB2312"/>
          <w:sz w:val="32"/>
          <w:szCs w:val="32"/>
        </w:rPr>
        <w:t>根据《</w:t>
      </w:r>
      <w:r>
        <w:rPr>
          <w:rFonts w:hint="eastAsia" w:eastAsia="仿宋_GB2312"/>
          <w:sz w:val="32"/>
          <w:szCs w:val="32"/>
          <w:lang w:eastAsia="zh-CN"/>
        </w:rPr>
        <w:t>“爱心宁乡”</w:t>
      </w:r>
      <w:r>
        <w:rPr>
          <w:rFonts w:eastAsia="仿宋_GB2312"/>
          <w:sz w:val="32"/>
          <w:szCs w:val="32"/>
        </w:rPr>
        <w:t>单位慈善冠名基金章程》的规定，双方约定的救助范围如下：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乙方参照本协议第三项范围核定的帮扶对象或项目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600" w:lineRule="exact"/>
        <w:ind w:firstLine="643" w:firstLineChars="20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2.统筹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安排。</w:t>
      </w:r>
      <w:r>
        <w:rPr>
          <w:rFonts w:ascii="仿宋" w:hAnsi="仿宋" w:eastAsia="仿宋"/>
          <w:kern w:val="0"/>
          <w:sz w:val="32"/>
          <w:szCs w:val="32"/>
        </w:rPr>
        <w:t>按照</w:t>
      </w:r>
      <w:r>
        <w:rPr>
          <w:rFonts w:hint="eastAsia" w:ascii="仿宋" w:hAnsi="仿宋" w:eastAsia="仿宋"/>
          <w:kern w:val="0"/>
          <w:sz w:val="32"/>
          <w:szCs w:val="32"/>
        </w:rPr>
        <w:t>甲乙双方约定</w:t>
      </w:r>
      <w:r>
        <w:rPr>
          <w:rFonts w:ascii="仿宋" w:hAnsi="仿宋" w:eastAsia="仿宋"/>
          <w:kern w:val="0"/>
          <w:sz w:val="32"/>
          <w:szCs w:val="32"/>
        </w:rPr>
        <w:t>的使用方向，由</w:t>
      </w:r>
      <w:r>
        <w:rPr>
          <w:rFonts w:hint="eastAsia" w:ascii="仿宋" w:hAnsi="仿宋" w:eastAsia="仿宋"/>
          <w:kern w:val="0"/>
          <w:sz w:val="32"/>
          <w:szCs w:val="32"/>
        </w:rPr>
        <w:t>乙方</w:t>
      </w:r>
      <w:r>
        <w:rPr>
          <w:rFonts w:ascii="仿宋" w:hAnsi="仿宋" w:eastAsia="仿宋"/>
          <w:kern w:val="0"/>
          <w:sz w:val="32"/>
          <w:szCs w:val="32"/>
        </w:rPr>
        <w:t>统筹安排</w:t>
      </w:r>
      <w:r>
        <w:rPr>
          <w:rFonts w:hint="eastAsia" w:ascii="仿宋" w:hAnsi="仿宋" w:eastAsia="仿宋"/>
          <w:kern w:val="0"/>
          <w:sz w:val="32"/>
          <w:szCs w:val="32"/>
        </w:rPr>
        <w:t>项目救助。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黑体"/>
          <w:kern w:val="2"/>
          <w:sz w:val="32"/>
          <w:szCs w:val="32"/>
        </w:rPr>
      </w:pPr>
      <w:r>
        <w:rPr>
          <w:rFonts w:hint="eastAsia" w:ascii="Times New Roman" w:hAnsi="Times New Roman" w:eastAsia="黑体"/>
          <w:kern w:val="2"/>
          <w:sz w:val="32"/>
          <w:szCs w:val="32"/>
        </w:rPr>
        <w:t>五、基金起始期限</w:t>
      </w:r>
    </w:p>
    <w:p>
      <w:pPr>
        <w:spacing w:line="600" w:lineRule="exact"/>
        <w:ind w:firstLine="640" w:firstLineChars="200"/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基金起始期限为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【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】</w:t>
      </w:r>
      <w:r>
        <w:rPr>
          <w:rFonts w:hint="eastAsia" w:ascii="仿宋" w:hAnsi="仿宋" w:eastAsia="仿宋"/>
          <w:kern w:val="0"/>
          <w:sz w:val="32"/>
          <w:szCs w:val="32"/>
        </w:rPr>
        <w:t>年，自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【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】</w:t>
      </w:r>
      <w:r>
        <w:rPr>
          <w:rFonts w:hint="eastAsia" w:ascii="仿宋" w:hAnsi="仿宋" w:eastAsia="仿宋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【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】</w:t>
      </w:r>
      <w:r>
        <w:rPr>
          <w:rFonts w:hint="eastAsia" w:ascii="仿宋" w:hAnsi="仿宋" w:eastAsia="仿宋"/>
          <w:kern w:val="0"/>
          <w:sz w:val="32"/>
          <w:szCs w:val="32"/>
        </w:rPr>
        <w:t>月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【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】</w:t>
      </w:r>
      <w:r>
        <w:rPr>
          <w:rFonts w:hint="eastAsia" w:ascii="仿宋" w:hAnsi="仿宋" w:eastAsia="仿宋"/>
          <w:kern w:val="0"/>
          <w:sz w:val="32"/>
          <w:szCs w:val="32"/>
        </w:rPr>
        <w:t>日至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【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】</w:t>
      </w:r>
      <w:r>
        <w:rPr>
          <w:rFonts w:hint="eastAsia" w:ascii="仿宋" w:hAnsi="仿宋" w:eastAsia="仿宋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【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月【 】</w:t>
      </w:r>
      <w:r>
        <w:rPr>
          <w:rFonts w:hint="eastAsia" w:ascii="仿宋" w:hAnsi="仿宋" w:eastAsia="仿宋"/>
          <w:kern w:val="0"/>
          <w:sz w:val="32"/>
          <w:szCs w:val="32"/>
        </w:rPr>
        <w:t>日止。本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协议</w:t>
      </w:r>
      <w:r>
        <w:rPr>
          <w:rFonts w:hint="eastAsia" w:ascii="仿宋" w:hAnsi="仿宋" w:eastAsia="仿宋"/>
          <w:kern w:val="0"/>
          <w:sz w:val="32"/>
          <w:szCs w:val="32"/>
        </w:rPr>
        <w:t>有效期届满前15日，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甲、乙双方就基金继续运作管理的事宜进行协商，乙方无正当理由不得拒绝续约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或者按照本协议另行签订新的协议进行约定。</w:t>
      </w:r>
    </w:p>
    <w:p>
      <w:pPr>
        <w:spacing w:line="580" w:lineRule="exact"/>
        <w:ind w:firstLine="640" w:firstLineChars="200"/>
        <w:jc w:val="left"/>
        <w:rPr>
          <w:rFonts w:hint="eastAsia" w:ascii="Times New Roman" w:hAnsi="Times New Roman" w:eastAsia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eastAsia="黑体"/>
          <w:b w:val="0"/>
          <w:bCs w:val="0"/>
          <w:kern w:val="2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黑体"/>
          <w:b w:val="0"/>
          <w:bCs w:val="0"/>
          <w:kern w:val="2"/>
          <w:sz w:val="32"/>
          <w:szCs w:val="32"/>
          <w:lang w:val="en-US" w:eastAsia="zh-CN"/>
        </w:rPr>
        <w:t>、基金终止</w:t>
      </w:r>
    </w:p>
    <w:p>
      <w:pPr>
        <w:spacing w:line="600" w:lineRule="exact"/>
        <w:ind w:firstLine="640" w:firstLineChars="200"/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>1.基金成立起始期限届满或甲方捐赠资金全部使用完毕后，本基金终止运作。乙方负责在终止之日起30个工作日内作出处理基金事务的清算报告，并向社会公布。基金成立期限届满后如仍存在基金余额的，充入乙方慈善基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专用</w:t>
      </w: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>账户，由乙方统筹安排，用于其他项目救助活动，甲方同意并支持。</w:t>
      </w:r>
    </w:p>
    <w:p>
      <w:pPr>
        <w:spacing w:line="600" w:lineRule="exact"/>
        <w:ind w:firstLine="640" w:firstLineChars="200"/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>2.基金成立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起始</w:t>
      </w: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>期限内，本基金因故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或甲方特殊原因</w:t>
      </w: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>终止运作的，乙方负责在终止之日起30个工作日内作出处理基金事务的清算报告，并向社会公布。如仍剩有基金余额的，充入乙方慈善基金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专用</w:t>
      </w: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>账户，由乙方统筹安排，用于其他项目救助活动，甲方同意并支持。</w:t>
      </w:r>
    </w:p>
    <w:p>
      <w:pPr>
        <w:spacing w:line="580" w:lineRule="exact"/>
        <w:ind w:firstLine="640" w:firstLineChars="200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七</w:t>
      </w:r>
      <w:r>
        <w:rPr>
          <w:rFonts w:hint="eastAsia" w:eastAsia="黑体"/>
          <w:sz w:val="32"/>
          <w:szCs w:val="32"/>
        </w:rPr>
        <w:t>、双方权利与义务</w:t>
      </w:r>
    </w:p>
    <w:p>
      <w:pPr>
        <w:spacing w:line="580" w:lineRule="exact"/>
        <w:ind w:firstLine="643" w:firstLineChars="200"/>
        <w:jc w:val="left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甲方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  <w:lang w:val="en-US" w:eastAsia="zh-CN"/>
        </w:rPr>
        <w:t>确保捐赠资金是来源合法合规的，不会因财产来源问题导致任何纠纷；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（2）</w:t>
      </w:r>
      <w:r>
        <w:rPr>
          <w:rFonts w:hint="eastAsia" w:eastAsia="仿宋_GB2312"/>
          <w:sz w:val="32"/>
          <w:szCs w:val="32"/>
        </w:rPr>
        <w:t>需要提供</w:t>
      </w:r>
      <w:r>
        <w:rPr>
          <w:rFonts w:hint="eastAsia" w:eastAsia="仿宋_GB2312"/>
          <w:sz w:val="32"/>
          <w:szCs w:val="32"/>
          <w:lang w:val="en-US" w:eastAsia="zh-CN"/>
        </w:rPr>
        <w:t>营业执照、</w:t>
      </w:r>
      <w:r>
        <w:rPr>
          <w:rFonts w:hint="eastAsia" w:eastAsia="仿宋_GB2312"/>
          <w:sz w:val="32"/>
          <w:szCs w:val="32"/>
        </w:rPr>
        <w:t>上年度的审计报告或年检报告</w:t>
      </w:r>
      <w:r>
        <w:rPr>
          <w:rFonts w:hint="eastAsia" w:eastAsia="仿宋_GB2312"/>
          <w:sz w:val="32"/>
          <w:szCs w:val="32"/>
          <w:lang w:val="en-US" w:eastAsia="zh-CN"/>
        </w:rPr>
        <w:t>等相关资料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（3）</w:t>
      </w:r>
      <w:r>
        <w:rPr>
          <w:rFonts w:ascii="仿宋" w:hAnsi="仿宋" w:eastAsia="仿宋"/>
          <w:sz w:val="32"/>
          <w:szCs w:val="32"/>
        </w:rPr>
        <w:t>拥有基金</w:t>
      </w:r>
      <w:r>
        <w:rPr>
          <w:rFonts w:hint="eastAsia" w:ascii="仿宋" w:hAnsi="仿宋" w:eastAsia="仿宋"/>
          <w:sz w:val="32"/>
          <w:szCs w:val="32"/>
        </w:rPr>
        <w:t>的知情权、冠名权、</w:t>
      </w:r>
      <w:r>
        <w:rPr>
          <w:rFonts w:ascii="仿宋" w:hAnsi="仿宋" w:eastAsia="仿宋"/>
          <w:sz w:val="32"/>
          <w:szCs w:val="32"/>
        </w:rPr>
        <w:t>使用权和监督权；</w:t>
      </w:r>
    </w:p>
    <w:p>
      <w:pPr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（4）</w:t>
      </w:r>
      <w:r>
        <w:rPr>
          <w:rFonts w:eastAsia="仿宋_GB2312"/>
          <w:sz w:val="32"/>
          <w:szCs w:val="32"/>
        </w:rPr>
        <w:t>基金一旦建立，所捐资金不能撤回；</w:t>
      </w:r>
    </w:p>
    <w:p>
      <w:pPr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（5）</w:t>
      </w:r>
      <w:r>
        <w:rPr>
          <w:rFonts w:eastAsia="仿宋_GB2312"/>
          <w:sz w:val="32"/>
          <w:szCs w:val="32"/>
        </w:rPr>
        <w:t>有权向乙方查询捐款的使用情况，并了解受赠人的家庭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生活</w:t>
      </w:r>
      <w:r>
        <w:rPr>
          <w:rFonts w:hint="eastAsia"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相关情况；</w:t>
      </w:r>
    </w:p>
    <w:p>
      <w:pPr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（6）</w:t>
      </w:r>
      <w:r>
        <w:rPr>
          <w:rFonts w:eastAsia="仿宋_GB2312"/>
          <w:sz w:val="32"/>
          <w:szCs w:val="32"/>
        </w:rPr>
        <w:t>有权按照《</w:t>
      </w:r>
      <w:r>
        <w:rPr>
          <w:rFonts w:hint="eastAsia" w:eastAsia="仿宋_GB2312"/>
          <w:sz w:val="32"/>
          <w:szCs w:val="32"/>
          <w:lang w:eastAsia="zh-CN"/>
        </w:rPr>
        <w:t>“爱心宁乡”</w:t>
      </w:r>
      <w:r>
        <w:rPr>
          <w:rFonts w:eastAsia="仿宋_GB2312"/>
          <w:sz w:val="32"/>
          <w:szCs w:val="32"/>
        </w:rPr>
        <w:t>单位慈善冠名基金章程》的规定，突破原认捐额，扩大冠名基金数额和使用范围。</w:t>
      </w:r>
    </w:p>
    <w:p>
      <w:pPr>
        <w:spacing w:line="58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乙方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负责对基金</w:t>
      </w:r>
      <w:r>
        <w:rPr>
          <w:rFonts w:hint="eastAsia" w:eastAsia="仿宋_GB2312"/>
          <w:sz w:val="32"/>
          <w:szCs w:val="32"/>
        </w:rPr>
        <w:t>进行</w:t>
      </w:r>
      <w:r>
        <w:rPr>
          <w:rFonts w:eastAsia="仿宋_GB2312"/>
          <w:sz w:val="32"/>
          <w:szCs w:val="32"/>
        </w:rPr>
        <w:t>管理；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定期</w:t>
      </w:r>
      <w:r>
        <w:rPr>
          <w:rFonts w:ascii="仿宋" w:hAnsi="仿宋" w:eastAsia="仿宋"/>
          <w:sz w:val="32"/>
          <w:szCs w:val="32"/>
        </w:rPr>
        <w:t>向甲方通报基金使用情况，接受甲方监督；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及时为</w:t>
      </w:r>
      <w:r>
        <w:rPr>
          <w:rFonts w:hint="eastAsia" w:ascii="仿宋" w:hAnsi="仿宋" w:eastAsia="仿宋"/>
          <w:sz w:val="32"/>
          <w:szCs w:val="32"/>
          <w:lang w:eastAsia="zh-CN"/>
        </w:rPr>
        <w:t>甲方</w:t>
      </w:r>
      <w:r>
        <w:rPr>
          <w:rFonts w:hint="eastAsia" w:ascii="仿宋" w:hAnsi="仿宋" w:eastAsia="仿宋"/>
          <w:sz w:val="32"/>
          <w:szCs w:val="32"/>
        </w:rPr>
        <w:t>开具捐赠票据，颁发捐赠证书；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ascii="仿宋" w:hAnsi="仿宋" w:eastAsia="仿宋"/>
          <w:sz w:val="32"/>
          <w:szCs w:val="32"/>
        </w:rPr>
        <w:t>在征得甲方同意后，每年年底将本基金捐赠和使用情况在有关媒体公示，接受公众和社会监督；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ascii="仿宋" w:hAnsi="仿宋" w:eastAsia="仿宋"/>
          <w:sz w:val="32"/>
          <w:szCs w:val="32"/>
        </w:rPr>
        <w:t>接受国家相关部门和各有关方面的行政监督和审计监督，并将基金使用情况在年度审计报告中予以披露；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ascii="仿宋" w:hAnsi="仿宋" w:eastAsia="仿宋"/>
          <w:sz w:val="32"/>
          <w:szCs w:val="32"/>
        </w:rPr>
        <w:t>优先推荐甲方参与国家和省、市的慈善评先表彰活动。</w:t>
      </w:r>
    </w:p>
    <w:p>
      <w:pPr>
        <w:spacing w:line="580" w:lineRule="exact"/>
        <w:ind w:firstLine="640" w:firstLineChars="200"/>
        <w:jc w:val="left"/>
        <w:rPr>
          <w:rFonts w:hint="eastAsia" w:ascii="Times New Roman" w:hAnsi="Times New Roman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黑体"/>
          <w:b w:val="0"/>
          <w:bCs w:val="0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  <w:lang w:val="en-US" w:eastAsia="zh-CN"/>
        </w:rPr>
        <w:t>、双方责任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1.甲方应按本协议及时支付捐赠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资金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注入基金，如果甲方未按本协议支付捐赠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资金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，乙方可以要求甲方限期交付，甲方拒不交付的，乙方可以依法向人民法院申请支付令或者提起诉讼。若因甲方违约给乙方造成其他损失，则甲方应向乙方进行相应的损失赔偿。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2.乙方应当按照本协议及附件的约定开展和实施基金项下的全部项目，严格按照本协议中约定的援助或慈善项目执行流程开展全部的项目。如果乙方违反本协议关于捐赠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资金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用途的约定，甲方有权要求其改正；拒不改正的，甲方可以向民政部门投诉、举报或者向人民法院提起诉讼。若因乙方违约给甲方造成其他损失，则乙方应向甲方进行相应的损失赔偿。</w:t>
      </w:r>
    </w:p>
    <w:p>
      <w:pPr>
        <w:spacing w:line="580" w:lineRule="exact"/>
        <w:ind w:firstLine="640" w:firstLineChars="200"/>
        <w:jc w:val="left"/>
        <w:rPr>
          <w:rFonts w:hint="eastAsia" w:ascii="Times New Roman" w:hAnsi="Times New Roman" w:eastAsia="黑体"/>
          <w:b w:val="0"/>
          <w:sz w:val="32"/>
          <w:szCs w:val="32"/>
        </w:rPr>
      </w:pPr>
      <w:r>
        <w:rPr>
          <w:rFonts w:hint="eastAsia" w:eastAsia="黑体"/>
          <w:b w:val="0"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黑体"/>
          <w:b w:val="0"/>
          <w:sz w:val="32"/>
          <w:szCs w:val="32"/>
        </w:rPr>
        <w:t>、运行方法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1.甲乙双方严格按照《</w:t>
      </w:r>
      <w:r>
        <w:rPr>
          <w:rFonts w:hint="eastAsia" w:eastAsia="仿宋_GB2312"/>
          <w:sz w:val="32"/>
          <w:szCs w:val="32"/>
          <w:lang w:eastAsia="zh-CN"/>
        </w:rPr>
        <w:t>“爱心宁乡”</w:t>
      </w: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ascii="仿宋" w:hAnsi="仿宋" w:eastAsia="仿宋"/>
          <w:sz w:val="32"/>
          <w:szCs w:val="32"/>
        </w:rPr>
        <w:t>慈善冠名基金章程》</w:t>
      </w:r>
      <w:r>
        <w:rPr>
          <w:rFonts w:hint="eastAsia" w:ascii="仿宋" w:hAnsi="仿宋" w:eastAsia="仿宋"/>
          <w:sz w:val="32"/>
          <w:szCs w:val="32"/>
          <w:lang w:eastAsia="zh-CN"/>
        </w:rPr>
        <w:t>及相关的法律法规</w:t>
      </w:r>
      <w:r>
        <w:rPr>
          <w:rFonts w:ascii="仿宋" w:hAnsi="仿宋" w:eastAsia="仿宋"/>
          <w:sz w:val="32"/>
          <w:szCs w:val="32"/>
        </w:rPr>
        <w:t>进行</w:t>
      </w:r>
      <w:r>
        <w:rPr>
          <w:rFonts w:hint="eastAsia" w:ascii="仿宋" w:hAnsi="仿宋" w:eastAsia="仿宋"/>
          <w:sz w:val="32"/>
          <w:szCs w:val="32"/>
          <w:lang w:eastAsia="zh-CN"/>
        </w:rPr>
        <w:t>管理、</w:t>
      </w:r>
      <w:r>
        <w:rPr>
          <w:rFonts w:ascii="仿宋" w:hAnsi="仿宋" w:eastAsia="仿宋"/>
          <w:sz w:val="32"/>
          <w:szCs w:val="32"/>
        </w:rPr>
        <w:t>运作。</w:t>
      </w:r>
    </w:p>
    <w:p>
      <w:pPr>
        <w:spacing w:line="580" w:lineRule="exact"/>
        <w:ind w:firstLine="640" w:firstLineChars="200"/>
        <w:jc w:val="left"/>
        <w:rPr>
          <w:rFonts w:hint="eastAsia" w:ascii="Times New Roman" w:hAnsi="Times New Roman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 w:val="0"/>
          <w:bCs w:val="0"/>
          <w:sz w:val="32"/>
          <w:szCs w:val="32"/>
          <w:lang w:val="en-US" w:eastAsia="zh-CN"/>
        </w:rPr>
        <w:t>十、争议解决及送达</w:t>
      </w:r>
    </w:p>
    <w:p>
      <w:pPr>
        <w:spacing w:line="600" w:lineRule="exact"/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1.本协议的效力、解释和履行在各个方面均受中华人民共和国法律管辖并据此解释。本协议项下的任何争议应由双方协商解决，协商不成的，甲、乙双方均同意将该争议提交至乙方所在地的人民法院诉讼解决。</w:t>
      </w:r>
    </w:p>
    <w:p>
      <w:pPr>
        <w:spacing w:line="600" w:lineRule="exact"/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2.本协议尾部约定的地址、联系人及电子通信终端亦为双方工作联系往来、法律文书及争议解决时人民法院和/或仲裁机构的法律文书送达地址，人民法院和/或仲裁机构的诉讼文书（含裁判文书）向本协议任何一方当事人的上述地址和/或工商登记公示地址（居民身份证登记地址）送达的，视为有效送达。当事人对电子通信终端的联系送达适用于争议解决时的送达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3.本协议任何一方向相对方所发出的信件，自信件交邮后的第三日视为送达；发出的短信/微信/电子邮件，自发送方向相对方尾部填写的短信/微信/电子邮件中任一地址发送成功即视为送达。</w:t>
      </w:r>
    </w:p>
    <w:p>
      <w:pPr>
        <w:spacing w:line="580" w:lineRule="exact"/>
        <w:ind w:firstLine="640" w:firstLineChars="200"/>
        <w:jc w:val="left"/>
        <w:rPr>
          <w:rFonts w:hint="eastAsia" w:ascii="Times New Roman" w:hAnsi="Times New Roman" w:eastAsia="黑体"/>
          <w:b w:val="0"/>
          <w:sz w:val="32"/>
          <w:szCs w:val="32"/>
        </w:rPr>
      </w:pPr>
      <w:r>
        <w:rPr>
          <w:rFonts w:hint="eastAsia" w:ascii="Times New Roman" w:hAnsi="Times New Roman" w:eastAsia="黑体"/>
          <w:b w:val="0"/>
          <w:sz w:val="32"/>
          <w:szCs w:val="32"/>
          <w:lang w:val="en-US" w:eastAsia="zh-CN"/>
        </w:rPr>
        <w:t>十</w:t>
      </w:r>
      <w:r>
        <w:rPr>
          <w:rFonts w:hint="eastAsia" w:eastAsia="黑体"/>
          <w:b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黑体"/>
          <w:b w:val="0"/>
          <w:sz w:val="32"/>
          <w:szCs w:val="32"/>
        </w:rPr>
        <w:t>、其他约定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.本协议未尽事宜，由甲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ascii="仿宋" w:hAnsi="仿宋" w:eastAsia="仿宋"/>
          <w:sz w:val="32"/>
          <w:szCs w:val="32"/>
        </w:rPr>
        <w:t>乙双方另行协商，签订补充协议，补充协议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与本协议</w:t>
      </w:r>
      <w:r>
        <w:rPr>
          <w:rFonts w:ascii="仿宋" w:hAnsi="仿宋" w:eastAsia="仿宋"/>
          <w:sz w:val="32"/>
          <w:szCs w:val="32"/>
        </w:rPr>
        <w:t>具有同等法律效力。</w:t>
      </w:r>
    </w:p>
    <w:p>
      <w:pPr>
        <w:spacing w:line="600" w:lineRule="exact"/>
        <w:ind w:firstLine="56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.本协议自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甲方签字、乙</w:t>
      </w:r>
      <w:r>
        <w:rPr>
          <w:rFonts w:ascii="仿宋" w:hAnsi="仿宋" w:eastAsia="仿宋"/>
          <w:sz w:val="32"/>
          <w:szCs w:val="32"/>
        </w:rPr>
        <w:t>方</w:t>
      </w:r>
      <w:r>
        <w:rPr>
          <w:rFonts w:hint="eastAsia" w:ascii="仿宋" w:hAnsi="仿宋" w:eastAsia="仿宋"/>
          <w:sz w:val="32"/>
          <w:szCs w:val="32"/>
        </w:rPr>
        <w:t>盖章</w:t>
      </w:r>
      <w:r>
        <w:rPr>
          <w:rFonts w:ascii="仿宋" w:hAnsi="仿宋" w:eastAsia="仿宋"/>
          <w:sz w:val="32"/>
          <w:szCs w:val="32"/>
        </w:rPr>
        <w:t>之日起生效。</w:t>
      </w:r>
    </w:p>
    <w:p>
      <w:pPr>
        <w:spacing w:line="600" w:lineRule="exact"/>
        <w:ind w:firstLine="56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ascii="仿宋" w:hAnsi="仿宋" w:eastAsia="仿宋"/>
          <w:sz w:val="32"/>
          <w:szCs w:val="32"/>
        </w:rPr>
        <w:t>本协议一式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肆</w:t>
      </w:r>
      <w:r>
        <w:rPr>
          <w:rFonts w:ascii="仿宋" w:hAnsi="仿宋" w:eastAsia="仿宋"/>
          <w:sz w:val="32"/>
          <w:szCs w:val="32"/>
        </w:rPr>
        <w:t>份，甲乙双方各持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贰</w:t>
      </w:r>
      <w:r>
        <w:rPr>
          <w:rFonts w:ascii="仿宋" w:hAnsi="仿宋" w:eastAsia="仿宋"/>
          <w:sz w:val="32"/>
          <w:szCs w:val="32"/>
        </w:rPr>
        <w:t>份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均具有同等的法律效力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56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以下无正文，为签署区</w:t>
      </w:r>
      <w:r>
        <w:rPr>
          <w:rFonts w:hint="eastAsia" w:eastAsia="仿宋_GB2312"/>
          <w:sz w:val="32"/>
          <w:szCs w:val="32"/>
          <w:lang w:eastAsia="zh-CN"/>
        </w:rPr>
        <w:t>）</w:t>
      </w:r>
    </w:p>
    <w:p>
      <w:pPr>
        <w:spacing w:line="580" w:lineRule="exact"/>
        <w:jc w:val="left"/>
        <w:rPr>
          <w:rFonts w:eastAsia="仿宋_GB2312"/>
          <w:sz w:val="32"/>
          <w:szCs w:val="32"/>
        </w:rPr>
      </w:pP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30"/>
          <w:szCs w:val="30"/>
        </w:rPr>
        <w:t xml:space="preserve">甲方（盖章） 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</w:rPr>
        <w:t xml:space="preserve">                    乙方（盖章） 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宁乡市慈善会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                  法定代表人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或授权代表（签字）：         或授权代表（签字）：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联系电话：                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通讯地址：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地址：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日期：   年   月   日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日期：   年   月   日   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right="6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ascii="黑体" w:hAnsi="黑体" w:eastAsia="黑体" w:cs="黑体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01"/>
        <w:jc w:val="center"/>
        <w:textAlignment w:val="auto"/>
        <w:rPr>
          <w:rFonts w:eastAsia="方正小标宋简体"/>
          <w:b w:val="0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  <w:lang w:eastAsia="zh-CN"/>
        </w:rPr>
        <w:t>“爱心宁乡”</w:t>
      </w:r>
      <w:r>
        <w:rPr>
          <w:rFonts w:hint="eastAsia" w:eastAsia="方正小标宋简体"/>
          <w:b w:val="0"/>
          <w:bCs/>
          <w:sz w:val="44"/>
          <w:szCs w:val="44"/>
          <w:lang w:val="en-US" w:eastAsia="zh-CN"/>
        </w:rPr>
        <w:t>单位</w:t>
      </w:r>
      <w:r>
        <w:rPr>
          <w:rFonts w:eastAsia="方正小标宋简体"/>
          <w:b w:val="0"/>
          <w:bCs/>
          <w:sz w:val="44"/>
          <w:szCs w:val="44"/>
        </w:rPr>
        <w:t>慈善冠名基金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01"/>
        <w:jc w:val="center"/>
        <w:textAlignment w:val="auto"/>
        <w:rPr>
          <w:rFonts w:eastAsia="方正小标宋简体"/>
          <w:b w:val="0"/>
          <w:bCs/>
          <w:sz w:val="44"/>
          <w:szCs w:val="44"/>
        </w:rPr>
      </w:pPr>
      <w:r>
        <w:rPr>
          <w:rFonts w:eastAsia="方正小标宋简体"/>
          <w:b w:val="0"/>
          <w:bCs/>
          <w:sz w:val="44"/>
          <w:szCs w:val="44"/>
        </w:rPr>
        <w:t>使用委托书</w:t>
      </w:r>
    </w:p>
    <w:tbl>
      <w:tblPr>
        <w:tblStyle w:val="7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69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  <w:jc w:val="center"/>
        </w:trPr>
        <w:tc>
          <w:tcPr>
            <w:tcW w:w="8844" w:type="dxa"/>
            <w:gridSpan w:val="2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宁乡市慈善会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  <w:p>
            <w:pPr>
              <w:spacing w:line="50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  <w:u w:val="single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兹委托贵会从本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eastAsia="仿宋_GB2312"/>
                <w:kern w:val="0"/>
                <w:sz w:val="28"/>
                <w:szCs w:val="28"/>
              </w:rPr>
              <w:t>捐资设立的</w:t>
            </w:r>
            <w:r>
              <w:rPr>
                <w:rFonts w:eastAsia="仿宋_GB2312"/>
                <w:kern w:val="0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spacing w:line="500" w:lineRule="exact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基金</w:t>
            </w:r>
            <w:r>
              <w:rPr>
                <w:rFonts w:eastAsia="仿宋_GB2312"/>
                <w:kern w:val="0"/>
                <w:sz w:val="28"/>
                <w:szCs w:val="28"/>
              </w:rPr>
              <w:t>中拨付</w:t>
            </w:r>
            <w:r>
              <w:rPr>
                <w:rFonts w:eastAsia="仿宋_GB2312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元（大写：</w:t>
            </w:r>
            <w:r>
              <w:rPr>
                <w:rFonts w:eastAsia="仿宋_GB2312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）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用于以下事项：</w:t>
            </w:r>
          </w:p>
          <w:p>
            <w:pPr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firstLine="3360" w:firstLineChars="1200"/>
              <w:jc w:val="both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委托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单位盖章（</w:t>
            </w:r>
            <w:r>
              <w:rPr>
                <w:rFonts w:eastAsia="仿宋_GB2312"/>
                <w:kern w:val="0"/>
                <w:sz w:val="28"/>
                <w:szCs w:val="28"/>
              </w:rPr>
              <w:t>签字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）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  <w:p>
            <w:pPr>
              <w:spacing w:line="500" w:lineRule="exact"/>
              <w:ind w:firstLine="5040" w:firstLineChars="18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委托日期：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  <w:jc w:val="center"/>
        </w:trPr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280" w:firstLineChars="100"/>
              <w:jc w:val="both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受益对象</w:t>
            </w:r>
          </w:p>
          <w:p>
            <w:pPr>
              <w:spacing w:line="500" w:lineRule="exact"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基本情况</w:t>
            </w:r>
          </w:p>
        </w:tc>
        <w:tc>
          <w:tcPr>
            <w:tcW w:w="699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  <w:jc w:val="center"/>
        </w:trPr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宁乡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慈善会</w:t>
            </w:r>
            <w:r>
              <w:rPr>
                <w:rFonts w:hint="eastAsia" w:eastAsia="仿宋_GB2312" w:cs="Times New Roman"/>
                <w:bCs/>
                <w:sz w:val="28"/>
                <w:szCs w:val="28"/>
                <w:lang w:eastAsia="zh-CN"/>
              </w:rPr>
              <w:t>秘书处审核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意见</w:t>
            </w:r>
          </w:p>
        </w:tc>
        <w:tc>
          <w:tcPr>
            <w:tcW w:w="6999" w:type="dxa"/>
            <w:tcBorders>
              <w:tl2br w:val="nil"/>
              <w:tr2bl w:val="nil"/>
            </w:tcBorders>
            <w:vAlign w:val="bottom"/>
          </w:tcPr>
          <w:p>
            <w:pPr>
              <w:spacing w:line="400" w:lineRule="exact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eastAsia="仿宋_GB2312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</w:pPr>
      <w:r>
        <w:rPr>
          <w:rFonts w:hint="eastAsia" w:eastAsia="仿宋_GB2312"/>
          <w:sz w:val="18"/>
          <w:szCs w:val="18"/>
          <w:lang w:val="en-US" w:eastAsia="zh-CN"/>
        </w:rPr>
        <w:t>备注：受益对象是受益人的，需填写受益人姓名、手机号码、家庭住址及困难情况、身份证号码、银行（农商银行）卡号等内容；受益对象是公益慈善机构的，需填写机构名称、负责人电话、具体用途、银行（农商银行）卡号等内容。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849EFB-4305-4D3A-BEDC-0EEFAE2CA12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902603F2-8025-4ADB-B42E-C413B95E9E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3F51FE4-1FF4-4ED1-BDF0-E7EAFF3B5DE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B0BC24B-595F-4897-9B01-88C58A097090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98C35CF8-8FFD-4967-8F08-043CF0FD200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B433CE0-784F-4A13-8440-A2BE72A30B9F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D83BE62D-DD9A-44B1-AC6C-8B66E58D3D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1ADAAE4C-3F2D-423C-992D-88584BB433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DBiNWEwMzY3Y2I4NzNhMGViYzNlODg0ZTY4NjYifQ=="/>
  </w:docVars>
  <w:rsids>
    <w:rsidRoot w:val="000D7C21"/>
    <w:rsid w:val="00063E52"/>
    <w:rsid w:val="0009697A"/>
    <w:rsid w:val="000B280D"/>
    <w:rsid w:val="000D7C21"/>
    <w:rsid w:val="00142390"/>
    <w:rsid w:val="001A6CAC"/>
    <w:rsid w:val="001F5D51"/>
    <w:rsid w:val="00425FDF"/>
    <w:rsid w:val="004B4376"/>
    <w:rsid w:val="004C41DB"/>
    <w:rsid w:val="00692B2B"/>
    <w:rsid w:val="006A617C"/>
    <w:rsid w:val="006B7BDF"/>
    <w:rsid w:val="007045BD"/>
    <w:rsid w:val="00725306"/>
    <w:rsid w:val="00804C51"/>
    <w:rsid w:val="00A46EC1"/>
    <w:rsid w:val="00AE4B7A"/>
    <w:rsid w:val="00C75EFB"/>
    <w:rsid w:val="00DB7C4B"/>
    <w:rsid w:val="019978BC"/>
    <w:rsid w:val="02443498"/>
    <w:rsid w:val="02706A05"/>
    <w:rsid w:val="04A3117E"/>
    <w:rsid w:val="04A96068"/>
    <w:rsid w:val="04C81921"/>
    <w:rsid w:val="05C70F97"/>
    <w:rsid w:val="09814242"/>
    <w:rsid w:val="0BD466BE"/>
    <w:rsid w:val="0CB00696"/>
    <w:rsid w:val="0D871C75"/>
    <w:rsid w:val="0DA1700B"/>
    <w:rsid w:val="0E260102"/>
    <w:rsid w:val="0E8632FC"/>
    <w:rsid w:val="0E9A3B97"/>
    <w:rsid w:val="11793591"/>
    <w:rsid w:val="131114C2"/>
    <w:rsid w:val="13BA3DEE"/>
    <w:rsid w:val="147664F7"/>
    <w:rsid w:val="15C90318"/>
    <w:rsid w:val="16610551"/>
    <w:rsid w:val="174F573C"/>
    <w:rsid w:val="17F859BB"/>
    <w:rsid w:val="187175BC"/>
    <w:rsid w:val="1BCE2F9F"/>
    <w:rsid w:val="1C9B4710"/>
    <w:rsid w:val="204D5EC6"/>
    <w:rsid w:val="221C7559"/>
    <w:rsid w:val="242A0B1C"/>
    <w:rsid w:val="252741BA"/>
    <w:rsid w:val="28243200"/>
    <w:rsid w:val="28D77B7C"/>
    <w:rsid w:val="2B1517EA"/>
    <w:rsid w:val="2C10551E"/>
    <w:rsid w:val="2CA6740D"/>
    <w:rsid w:val="2F422997"/>
    <w:rsid w:val="3115384D"/>
    <w:rsid w:val="331C5AD4"/>
    <w:rsid w:val="34073AF7"/>
    <w:rsid w:val="36685326"/>
    <w:rsid w:val="36C80A6B"/>
    <w:rsid w:val="379E516D"/>
    <w:rsid w:val="37F126B3"/>
    <w:rsid w:val="3BF44A6E"/>
    <w:rsid w:val="3C126953"/>
    <w:rsid w:val="3C3B29C4"/>
    <w:rsid w:val="3F2907CB"/>
    <w:rsid w:val="40FB5F96"/>
    <w:rsid w:val="423A2B2A"/>
    <w:rsid w:val="434A66C8"/>
    <w:rsid w:val="462307B2"/>
    <w:rsid w:val="4631143E"/>
    <w:rsid w:val="47CA4185"/>
    <w:rsid w:val="4CE74F4D"/>
    <w:rsid w:val="4D341931"/>
    <w:rsid w:val="4E973286"/>
    <w:rsid w:val="4ED47E39"/>
    <w:rsid w:val="4F040D9D"/>
    <w:rsid w:val="50EA2129"/>
    <w:rsid w:val="51BE0986"/>
    <w:rsid w:val="52F3007C"/>
    <w:rsid w:val="573A2B90"/>
    <w:rsid w:val="58120300"/>
    <w:rsid w:val="588348CD"/>
    <w:rsid w:val="58E16BD4"/>
    <w:rsid w:val="59010D67"/>
    <w:rsid w:val="5B547DB5"/>
    <w:rsid w:val="5CB86C1C"/>
    <w:rsid w:val="5DF440DB"/>
    <w:rsid w:val="5E231032"/>
    <w:rsid w:val="5FDB3AE7"/>
    <w:rsid w:val="628F77C1"/>
    <w:rsid w:val="62FD00A5"/>
    <w:rsid w:val="662E3A7D"/>
    <w:rsid w:val="67EE0AE5"/>
    <w:rsid w:val="68D94F32"/>
    <w:rsid w:val="6BBF3076"/>
    <w:rsid w:val="6D634FB5"/>
    <w:rsid w:val="6E360EED"/>
    <w:rsid w:val="6F675723"/>
    <w:rsid w:val="70827811"/>
    <w:rsid w:val="730B3747"/>
    <w:rsid w:val="75B33131"/>
    <w:rsid w:val="77F9150C"/>
    <w:rsid w:val="78B87737"/>
    <w:rsid w:val="7993250A"/>
    <w:rsid w:val="7BEB0E69"/>
    <w:rsid w:val="7D8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4658</Words>
  <Characters>4727</Characters>
  <Lines>30</Lines>
  <Paragraphs>8</Paragraphs>
  <TotalTime>7</TotalTime>
  <ScaleCrop>false</ScaleCrop>
  <LinksUpToDate>false</LinksUpToDate>
  <CharactersWithSpaces>5318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2021-09-07T02:14:00Z</dcterms:created>
  <dc:creator>admin</dc:creator>
  <cp:lastModifiedBy>webUser</cp:lastModifiedBy>
  <cp:lastPrinted>2022-05-30T01:31:00Z</cp:lastPrinted>
  <dcterms:modified xsi:type="dcterms:W3CDTF">2022-05-31T03:33:54Z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680B67F7E66640499D558FBC88BC74F9</vt:lpwstr>
  </property>
</Properties>
</file>