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b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kern w:val="2"/>
          <w:sz w:val="44"/>
          <w:szCs w:val="44"/>
          <w:lang w:val="en-US" w:eastAsia="zh-CN" w:bidi="ar"/>
        </w:rPr>
        <w:t>2021</w:t>
      </w:r>
      <w:r>
        <w:rPr>
          <w:rFonts w:hint="default" w:ascii="方正小标宋_GBK" w:hAnsi="方正小标宋_GBK" w:eastAsia="方正小标宋_GBK" w:cs="方正小标宋_GBK"/>
          <w:b/>
          <w:kern w:val="2"/>
          <w:sz w:val="44"/>
          <w:szCs w:val="44"/>
          <w:lang w:val="en-US" w:eastAsia="zh-CN" w:bidi="ar"/>
        </w:rPr>
        <w:t>年湖南</w:t>
      </w:r>
      <w:r>
        <w:rPr>
          <w:rFonts w:hint="default" w:ascii="Times New Roman" w:hAnsi="Times New Roman" w:eastAsia="方正小标宋_GBK" w:cs="Times New Roman"/>
          <w:b/>
          <w:kern w:val="2"/>
          <w:sz w:val="44"/>
          <w:szCs w:val="44"/>
          <w:lang w:val="en-US" w:eastAsia="zh-CN" w:bidi="ar"/>
        </w:rPr>
        <w:t>50</w:t>
      </w:r>
      <w:r>
        <w:rPr>
          <w:rFonts w:hint="default" w:ascii="方正小标宋_GBK" w:hAnsi="方正小标宋_GBK" w:eastAsia="方正小标宋_GBK" w:cs="方正小标宋_GBK"/>
          <w:b/>
          <w:kern w:val="2"/>
          <w:sz w:val="44"/>
          <w:szCs w:val="44"/>
          <w:lang w:val="en-US" w:eastAsia="zh-CN" w:bidi="ar"/>
        </w:rPr>
        <w:t>条</w:t>
      </w:r>
      <w:r>
        <w:rPr>
          <w:rFonts w:hint="default" w:ascii="Times New Roman" w:hAnsi="Times New Roman" w:eastAsia="方正小标宋_GBK" w:cs="Times New Roman"/>
          <w:b/>
          <w:kern w:val="2"/>
          <w:sz w:val="44"/>
          <w:szCs w:val="44"/>
          <w:lang w:val="en-US" w:eastAsia="zh-CN" w:bidi="ar"/>
        </w:rPr>
        <w:t>“</w:t>
      </w:r>
      <w:r>
        <w:rPr>
          <w:rFonts w:hint="default" w:ascii="方正小标宋_GBK" w:hAnsi="方正小标宋_GBK" w:eastAsia="方正小标宋_GBK" w:cs="方正小标宋_GBK"/>
          <w:b/>
          <w:kern w:val="2"/>
          <w:sz w:val="44"/>
          <w:szCs w:val="44"/>
          <w:lang w:val="en-US" w:eastAsia="zh-CN" w:bidi="ar"/>
        </w:rPr>
        <w:t>美丽河湖</w:t>
      </w:r>
      <w:r>
        <w:rPr>
          <w:rFonts w:hint="default" w:ascii="Times New Roman" w:hAnsi="Times New Roman" w:eastAsia="方正小标宋_GBK" w:cs="Times New Roman"/>
          <w:b/>
          <w:kern w:val="2"/>
          <w:sz w:val="44"/>
          <w:szCs w:val="44"/>
          <w:lang w:val="en-US" w:eastAsia="zh-CN" w:bidi="ar"/>
        </w:rPr>
        <w:t>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楷体_GB2312" w:hAnsi="Times New Roman" w:eastAsia="楷体_GB2312" w:cs="Times New Roman"/>
          <w:b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kern w:val="2"/>
          <w:sz w:val="32"/>
          <w:szCs w:val="32"/>
          <w:lang w:val="en-US" w:eastAsia="zh-CN" w:bidi="ar"/>
        </w:rPr>
        <w:t>（排名不分先后）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default" w:ascii="Times New Roman" w:hAnsi="Times New Roman" w:eastAsia="仿宋" w:cs="Times New Roman"/>
          <w:b/>
          <w:kern w:val="2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kern w:val="2"/>
          <w:sz w:val="30"/>
          <w:szCs w:val="30"/>
          <w:lang w:val="en-US" w:eastAsia="zh-CN" w:bidi="ar"/>
        </w:rPr>
        <w:t xml:space="preserve"> </w:t>
      </w:r>
    </w:p>
    <w:tbl>
      <w:tblPr>
        <w:tblStyle w:val="4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647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河湖名称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所属市、县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靳江河宁乡市大屯营镇段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长沙市宁乡市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三叉河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长沙市长沙县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沩水河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长沙市望城段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车壁塘河祁东县白地市镇段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衡阳市祁东县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蒸水衡阳县段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衡阳市衡阳县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蒸水衡阳市蒸湘区段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衡阳市蒸湘区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沔水炎陵县神农谷段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株洲市炎陵县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bookmarkStart w:id="1" w:name="_GoBack"/>
            <w:bookmarkEnd w:id="1"/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枫溪港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株洲市芦淞区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渌水醴陵市城区段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株洲市醴陵市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洣水攸县段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株洲市攸县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石狮江韶山段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湘潭市韶山市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朝阳渠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湘潭市岳塘区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天子湖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邵阳市邵阳县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崀河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邵阳市新宁县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资江邵阳大祥区段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邵阳市大祥区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三合水库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邵阳市邵东市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白云湖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邵阳市城步县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资江新邵县酿溪段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邵阳市新邵县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铁山水库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岳阳市岳阳县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东风湖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岳阳市岳阳楼区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白杨湖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岳阳市云溪区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南北干渠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岳阳市屈原管理区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东山水库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岳阳市华容县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龙源水库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岳阳市临湘市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沧浪河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常德市汉寿县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水溪河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常德市桃花源旅游管理区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夷望溪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常德市桃源县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赵家垭水库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张家界市慈利县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撒谷岭河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张家界市桑植县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资水益阳市桃江县修山镇段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益阳市桃江县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浩江湖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益阳市沅江市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三仙湖水库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益阳市南县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大源水库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郴州市安仁县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方元水库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郴州市桂阳县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盘江水库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郴州市嘉禾县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苏仙湖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郴州市苏仙区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东江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郴州市资兴市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潇水永州市零陵城区段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永州市零陵区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金陵水库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永州市新田县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湘江永州市经开区段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bookmarkStart w:id="0" w:name="_Toc10754"/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bookmarkEnd w:id="0"/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修溪辰溪县修溪镇龚家湾村段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怀化市辰溪县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公溪河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怀化市洪江市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金洲溪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怀化市沅陵县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梨溪口水库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怀化市芷江县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侧水河娄底市黄马洲村段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娄底市双峰县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善溪江新化县天门乡段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娄底市新化县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花垣河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湘西州保靖县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湾溪河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栖凤湖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湘西州古丈县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兄弟河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湘西州花垣县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" w:cs="Times New Roman"/>
          <w:b/>
          <w:kern w:val="2"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" w:cs="Times New Roman"/>
          <w:b/>
          <w:kern w:val="2"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kern w:val="2"/>
          <w:sz w:val="44"/>
          <w:szCs w:val="44"/>
          <w:lang w:val="en-US" w:eastAsia="zh-CN" w:bidi="ar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C1FBD"/>
    <w:rsid w:val="079C1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2021-12-29T01:40:00Z</dcterms:created>
  <dc:creator>奶茶要加冰</dc:creator>
  <cp:lastModifiedBy>奶茶要加冰</cp:lastModifiedBy>
  <dcterms:modified xsi:type="dcterms:W3CDTF">2021-12-29T01:45:00Z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