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C7" w:rsidRPr="00D24EC7" w:rsidRDefault="00D24EC7" w:rsidP="00D24EC7">
      <w:pPr>
        <w:jc w:val="center"/>
        <w:rPr>
          <w:b/>
          <w:sz w:val="44"/>
          <w:szCs w:val="44"/>
        </w:rPr>
      </w:pPr>
      <w:r w:rsidRPr="00D24EC7">
        <w:rPr>
          <w:rFonts w:hint="eastAsia"/>
          <w:b/>
          <w:sz w:val="44"/>
          <w:szCs w:val="44"/>
        </w:rPr>
        <w:t>“峥嵘岁月—湘潭县党史微视频故事”</w:t>
      </w:r>
    </w:p>
    <w:p w:rsidR="00D24EC7" w:rsidRPr="00D24EC7" w:rsidRDefault="00D24EC7" w:rsidP="00D24EC7">
      <w:pPr>
        <w:jc w:val="center"/>
        <w:rPr>
          <w:b/>
          <w:sz w:val="28"/>
          <w:szCs w:val="28"/>
        </w:rPr>
      </w:pPr>
      <w:r w:rsidRPr="00D24EC7">
        <w:rPr>
          <w:rFonts w:hint="eastAsia"/>
          <w:b/>
          <w:sz w:val="28"/>
          <w:szCs w:val="28"/>
        </w:rPr>
        <w:t>第二十四集：血染的风采—对越自卫还击战一等功臣刘加兵</w:t>
      </w:r>
    </w:p>
    <w:p w:rsidR="00D24EC7" w:rsidRPr="00D24EC7" w:rsidRDefault="00D24EC7" w:rsidP="00D24EC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24EC7">
        <w:rPr>
          <w:rFonts w:asciiTheme="minorEastAsia" w:hAnsiTheme="minorEastAsia" w:hint="eastAsia"/>
          <w:sz w:val="28"/>
          <w:szCs w:val="28"/>
        </w:rPr>
        <w:t>刘加兵，1955年9月出生于湘潭县易俗河镇上马村，父亲刘正安是一名普通工人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母亲罗清梅是地道的农家妇女。兄弟姊妹四人</w:t>
      </w:r>
      <w:r w:rsidR="0069470F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刘加兵为长兄</w:t>
      </w:r>
      <w:r w:rsidR="0069470F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下有两个弟弟和一个妹妹。刘加兵7岁开始读书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先后在上马小学、上马中学、湘潭县一中就读。1974年元月，高中毕业之后，刘加兵当了一年多小学民办教师。</w:t>
      </w:r>
    </w:p>
    <w:p w:rsidR="00D24EC7" w:rsidRPr="00D24EC7" w:rsidRDefault="00D24EC7" w:rsidP="00D24EC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24EC7">
        <w:rPr>
          <w:rFonts w:asciiTheme="minorEastAsia" w:hAnsiTheme="minorEastAsia" w:hint="eastAsia"/>
          <w:sz w:val="28"/>
          <w:szCs w:val="28"/>
        </w:rPr>
        <w:t>1976年3月，刘加兵被正式批准入伍。1977年入党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担任班长。当兵近3年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刘加兵8次获得嘉奖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是全连受嘉奖最多的战士。1979</w:t>
      </w:r>
      <w:r>
        <w:rPr>
          <w:rFonts w:asciiTheme="minorEastAsia" w:hAnsiTheme="minorEastAsia" w:hint="eastAsia"/>
          <w:sz w:val="28"/>
          <w:szCs w:val="28"/>
        </w:rPr>
        <w:t>年，</w:t>
      </w:r>
      <w:r w:rsidRPr="00D24EC7">
        <w:rPr>
          <w:rFonts w:asciiTheme="minorEastAsia" w:hAnsiTheme="minorEastAsia" w:hint="eastAsia"/>
          <w:sz w:val="28"/>
          <w:szCs w:val="28"/>
        </w:rPr>
        <w:t>在对越自卫还击战中，刘加兵炮击敌人两挺机枪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用火箭筒摧毁敌人火力点7个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当他向第7个火力点瞄准时</w:t>
      </w:r>
      <w:r w:rsidR="0069470F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不幸中弹</w:t>
      </w:r>
      <w:r w:rsidR="0069470F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英勇牺牲。</w:t>
      </w:r>
    </w:p>
    <w:p w:rsidR="00D24EC7" w:rsidRPr="00D24EC7" w:rsidRDefault="00D24EC7" w:rsidP="00D24EC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24EC7">
        <w:rPr>
          <w:rFonts w:asciiTheme="minorEastAsia" w:hAnsiTheme="minorEastAsia" w:hint="eastAsia"/>
          <w:sz w:val="28"/>
          <w:szCs w:val="28"/>
        </w:rPr>
        <w:t>1979年2月17日凌晨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战斗打响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在中越边境20号界碑南侧突破敌前沿防御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沿昆谅公路向那派探垄穿插。10时35分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刘加兵所在营攻占611北侧无名高地。同登地区之敌被我部歼灭后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越军慌忙收缩兵力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企图控制交通要道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阻止我军向谅山进攻。为配合主力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打开通往谅山的屏障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上级把夺占巴罗和417高地的任务交给了刘加兵所在的三连，在炮火的支援下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三连按预定路线由611高地向敌发起攻击。主攻排进至巴罗东侧开阔地时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遭敌炮火和机枪火力拦阻射击。半个小时后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主攻排攻占了第一道堑壕。敌人以高射机枪和82追击炮向我冲锋部队射击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正指挥作战的连长、排长及六班班长和2名战士中弹倒下。刘加兵见状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跃出战壕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连续发射3发炮弹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敌人的两挺机枪顿时哑巴了。战友们乘势向山顶冲击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巴罗高地之敌被我</w:t>
      </w:r>
      <w:r w:rsidRPr="00D24EC7">
        <w:rPr>
          <w:rFonts w:asciiTheme="minorEastAsia" w:hAnsiTheme="minorEastAsia" w:hint="eastAsia"/>
          <w:sz w:val="28"/>
          <w:szCs w:val="28"/>
        </w:rPr>
        <w:lastRenderedPageBreak/>
        <w:t>部全歼。紧接着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三连又接到向417高地攻击的命令。刘加兵按照上级指定的位置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指挥全班迅速占领有利地形。刘加兵用火箭筒很快就摧毁了敌人的6个火力点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当他向第7个火力点瞄准时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刘加兵被敌人的一颗子弹击中了胸部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顿时鲜血直流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染红了迷彩服。战友们扑上前来给他包扎伤口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刘加兵咬紧牙关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推开战友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大声说</w:t>
      </w:r>
      <w:r w:rsidR="000C4AB9">
        <w:rPr>
          <w:rFonts w:asciiTheme="minorEastAsia" w:hAnsiTheme="minorEastAsia" w:hint="eastAsia"/>
          <w:sz w:val="28"/>
          <w:szCs w:val="28"/>
        </w:rPr>
        <w:t>：</w:t>
      </w:r>
      <w:r w:rsidRPr="00D24EC7">
        <w:rPr>
          <w:rFonts w:asciiTheme="minorEastAsia" w:hAnsiTheme="minorEastAsia" w:hint="eastAsia"/>
          <w:sz w:val="28"/>
          <w:szCs w:val="28"/>
        </w:rPr>
        <w:t>“别管我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让我打掉这个火力点。”说完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刘加兵使尽全身力气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全神贯注地瞄准敌人的第7个火力点发射火箭弹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敌人的最后一个火力点终于被摧毁了。战友们跃过公路、铁路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跳入稻田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向471高地冲去。刘加兵因流血过多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抢救无效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献出了24岁年轻的生命。他的遗体被安葬在广西凭祥市友谊关。部队为了表彰刘加兵的英雄壮举</w:t>
      </w:r>
      <w:r w:rsidR="000C4AB9"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给他追记一等功。同年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中国人民解放军总政治部发布命令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D24EC7">
        <w:rPr>
          <w:rFonts w:asciiTheme="minorEastAsia" w:hAnsiTheme="minorEastAsia" w:hint="eastAsia"/>
          <w:sz w:val="28"/>
          <w:szCs w:val="28"/>
        </w:rPr>
        <w:t>刘加兵被评定为烈士。</w:t>
      </w:r>
    </w:p>
    <w:p w:rsidR="00D24EC7" w:rsidRPr="00D24EC7" w:rsidRDefault="00D24EC7" w:rsidP="00D24EC7">
      <w:pPr>
        <w:rPr>
          <w:sz w:val="28"/>
          <w:szCs w:val="28"/>
        </w:rPr>
      </w:pPr>
    </w:p>
    <w:p w:rsidR="00D24EC7" w:rsidRPr="00D24EC7" w:rsidRDefault="00D24EC7" w:rsidP="00D24EC7">
      <w:pPr>
        <w:jc w:val="right"/>
        <w:rPr>
          <w:sz w:val="28"/>
          <w:szCs w:val="28"/>
        </w:rPr>
      </w:pPr>
      <w:r w:rsidRPr="00D24EC7">
        <w:rPr>
          <w:rFonts w:hint="eastAsia"/>
          <w:sz w:val="28"/>
          <w:szCs w:val="28"/>
        </w:rPr>
        <w:t>中共湘潭县委宣传部</w:t>
      </w:r>
    </w:p>
    <w:p w:rsidR="00D24EC7" w:rsidRPr="00D24EC7" w:rsidRDefault="00D24EC7" w:rsidP="00D24EC7">
      <w:pPr>
        <w:jc w:val="right"/>
        <w:rPr>
          <w:sz w:val="28"/>
          <w:szCs w:val="28"/>
        </w:rPr>
      </w:pPr>
      <w:r w:rsidRPr="00D24EC7">
        <w:rPr>
          <w:rFonts w:hint="eastAsia"/>
          <w:sz w:val="28"/>
          <w:szCs w:val="28"/>
        </w:rPr>
        <w:t>中共湘潭县委党史研究室</w:t>
      </w:r>
    </w:p>
    <w:p w:rsidR="002004F9" w:rsidRPr="00D24EC7" w:rsidRDefault="00D24EC7" w:rsidP="00D24EC7">
      <w:pPr>
        <w:jc w:val="right"/>
        <w:rPr>
          <w:sz w:val="28"/>
          <w:szCs w:val="28"/>
        </w:rPr>
      </w:pPr>
      <w:r w:rsidRPr="00D24EC7">
        <w:rPr>
          <w:rFonts w:hint="eastAsia"/>
          <w:sz w:val="28"/>
          <w:szCs w:val="28"/>
        </w:rPr>
        <w:t>湘潭县融媒体中心</w:t>
      </w:r>
    </w:p>
    <w:sectPr w:rsidR="002004F9" w:rsidRPr="00D24EC7" w:rsidSect="00F3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45" w:rsidRDefault="00205745" w:rsidP="00D24EC7">
      <w:r>
        <w:separator/>
      </w:r>
    </w:p>
  </w:endnote>
  <w:endnote w:type="continuationSeparator" w:id="1">
    <w:p w:rsidR="00205745" w:rsidRDefault="00205745" w:rsidP="00D2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45" w:rsidRDefault="00205745" w:rsidP="00D24EC7">
      <w:r>
        <w:separator/>
      </w:r>
    </w:p>
  </w:footnote>
  <w:footnote w:type="continuationSeparator" w:id="1">
    <w:p w:rsidR="00205745" w:rsidRDefault="00205745" w:rsidP="00D24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EC7"/>
    <w:rsid w:val="000C4AB9"/>
    <w:rsid w:val="002004F9"/>
    <w:rsid w:val="00205745"/>
    <w:rsid w:val="0069470F"/>
    <w:rsid w:val="00D24EC7"/>
    <w:rsid w:val="00F3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E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151</Words>
  <Characters>864</Characters>
  <Application>Microsoft Office Word</Application>
  <DocSecurity>0</DocSecurity>
  <Lines>7</Lines>
  <Paragraphs>2</Paragraphs>
  <ScaleCrop>false</ScaleCrop>
  <Company>湘潭县融媒体中心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赵思佳</dc:creator>
  <cp:keywords/>
  <dc:description/>
  <cp:lastModifiedBy>赵思佳</cp:lastModifiedBy>
  <cp:revision>3</cp:revision>
  <dcterms:created xsi:type="dcterms:W3CDTF">2021-09-26T02:55:00Z</dcterms:created>
  <dcterms:modified xsi:type="dcterms:W3CDTF">2021-10-22T06:55:00Z</dcterms:modified>
</cp:coreProperties>
</file>