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3D8156" w14:textId="77777777" w:rsidR="00477749" w:rsidRDefault="00477749" w:rsidP="003C6F6F">
      <w:pPr>
        <w:ind w:firstLineChars="250" w:firstLine="1100"/>
        <w:rPr>
          <w:rFonts w:ascii="黑体" w:eastAsia="黑体" w:hAnsi="黑体"/>
          <w:sz w:val="44"/>
          <w:szCs w:val="44"/>
        </w:rPr>
      </w:pPr>
    </w:p>
    <w:p w14:paraId="00FD5DC0" w14:textId="77777777" w:rsidR="008D5DA2" w:rsidRDefault="008D5DA2" w:rsidP="003C6F6F">
      <w:pPr>
        <w:ind w:firstLineChars="250" w:firstLine="1100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/>
          <w:sz w:val="44"/>
          <w:szCs w:val="44"/>
        </w:rPr>
        <w:t>“</w:t>
      </w:r>
      <w:r w:rsidRPr="001C1087">
        <w:rPr>
          <w:rFonts w:ascii="黑体" w:eastAsia="黑体" w:hAnsi="黑体" w:hint="eastAsia"/>
          <w:sz w:val="44"/>
          <w:szCs w:val="44"/>
        </w:rPr>
        <w:t>星星之火—湘潭县党史故事</w:t>
      </w:r>
      <w:r>
        <w:rPr>
          <w:rFonts w:ascii="黑体" w:eastAsia="黑体" w:hAnsi="黑体"/>
          <w:sz w:val="44"/>
          <w:szCs w:val="44"/>
        </w:rPr>
        <w:t>”</w:t>
      </w:r>
    </w:p>
    <w:p w14:paraId="3F17F492" w14:textId="3DF6E334" w:rsidR="006B174E" w:rsidRPr="006B174E" w:rsidRDefault="00A4024E" w:rsidP="006B174E">
      <w:pPr>
        <w:jc w:val="center"/>
        <w:rPr>
          <w:rFonts w:ascii="华文楷体" w:eastAsia="华文楷体" w:hAnsi="华文楷体"/>
          <w:b/>
          <w:sz w:val="36"/>
          <w:szCs w:val="36"/>
        </w:rPr>
      </w:pPr>
      <w:r>
        <w:rPr>
          <w:rFonts w:ascii="华文楷体" w:eastAsia="华文楷体" w:hAnsi="华文楷体" w:hint="eastAsia"/>
          <w:b/>
          <w:sz w:val="36"/>
          <w:szCs w:val="36"/>
        </w:rPr>
        <w:t>第</w:t>
      </w:r>
      <w:r w:rsidR="004C021F">
        <w:rPr>
          <w:rFonts w:ascii="华文楷体" w:eastAsia="华文楷体" w:hAnsi="华文楷体" w:hint="eastAsia"/>
          <w:b/>
          <w:sz w:val="36"/>
          <w:szCs w:val="36"/>
        </w:rPr>
        <w:t>十</w:t>
      </w:r>
      <w:r w:rsidR="00693CAB">
        <w:rPr>
          <w:rFonts w:ascii="华文楷体" w:eastAsia="华文楷体" w:hAnsi="华文楷体" w:hint="eastAsia"/>
          <w:b/>
          <w:sz w:val="36"/>
          <w:szCs w:val="36"/>
        </w:rPr>
        <w:t>七</w:t>
      </w:r>
      <w:r w:rsidR="008D5DA2" w:rsidRPr="004F74B0">
        <w:rPr>
          <w:rFonts w:ascii="华文楷体" w:eastAsia="华文楷体" w:hAnsi="华文楷体" w:hint="eastAsia"/>
          <w:b/>
          <w:sz w:val="36"/>
          <w:szCs w:val="36"/>
        </w:rPr>
        <w:t>集：</w:t>
      </w:r>
      <w:r w:rsidR="00693CAB">
        <w:rPr>
          <w:rFonts w:ascii="华文楷体" w:eastAsia="华文楷体" w:hAnsi="华文楷体" w:hint="eastAsia"/>
          <w:b/>
          <w:sz w:val="36"/>
          <w:szCs w:val="36"/>
        </w:rPr>
        <w:t>鹤</w:t>
      </w:r>
      <w:r w:rsidR="008804DD">
        <w:rPr>
          <w:rFonts w:ascii="华文楷体" w:eastAsia="华文楷体" w:hAnsi="华文楷体" w:hint="eastAsia"/>
          <w:b/>
          <w:sz w:val="36"/>
          <w:szCs w:val="36"/>
        </w:rPr>
        <w:t>岭</w:t>
      </w:r>
      <w:r w:rsidR="00693CAB">
        <w:rPr>
          <w:rFonts w:ascii="华文楷体" w:eastAsia="华文楷体" w:hAnsi="华文楷体" w:hint="eastAsia"/>
          <w:b/>
          <w:sz w:val="36"/>
          <w:szCs w:val="36"/>
        </w:rPr>
        <w:t>风暴</w:t>
      </w:r>
    </w:p>
    <w:p w14:paraId="30C3F170" w14:textId="5F3471A6" w:rsidR="00693CAB" w:rsidRPr="00F742D6" w:rsidRDefault="00693CAB" w:rsidP="00F742D6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</w:pP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湘潭锰矿位于湘潭县上五</w:t>
      </w:r>
      <w:proofErr w:type="gramStart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都鹤岭</w:t>
      </w:r>
      <w:proofErr w:type="gramEnd"/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proofErr w:type="gramStart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原称炭塘子</w:t>
      </w:r>
      <w:proofErr w:type="gramEnd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锰矿。二十世纪一零年代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浙江人卢志学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(</w:t>
      </w:r>
      <w:proofErr w:type="gramStart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卢</w:t>
      </w:r>
      <w:proofErr w:type="gramEnd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成章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)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在此开设裕甡矿业公司后，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10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余家矿主陆续在此处开矿采锰，运输工人达3000余人。他们深受资本家的残酷剥削和压迫，生活十分艰苦，不断进行反抗。</w:t>
      </w:r>
      <w:r w:rsidR="00E662F3" w:rsidRPr="00F742D6">
        <w:rPr>
          <w:rFonts w:asciiTheme="majorEastAsia" w:eastAsiaTheme="majorEastAsia" w:hAnsiTheme="majorEastAsia" w:cs="微软雅黑"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0D6DB27C" wp14:editId="48149BE5">
            <wp:extent cx="5274310" cy="3210450"/>
            <wp:effectExtent l="0" t="0" r="2540" b="9525"/>
            <wp:docPr id="3" name="图片 3" descr="C:\Users\XILIN\AppData\Local\Temp\16208032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LIN\AppData\Local\Temp\162080329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7695" w14:textId="39642691" w:rsidR="00E662F3" w:rsidRPr="00CD673B" w:rsidRDefault="00E662F3" w:rsidP="00CD673B">
      <w:pPr>
        <w:tabs>
          <w:tab w:val="left" w:pos="720"/>
        </w:tabs>
        <w:autoSpaceDE w:val="0"/>
        <w:autoSpaceDN w:val="0"/>
        <w:adjustRightInd w:val="0"/>
        <w:ind w:firstLineChars="200" w:firstLine="420"/>
        <w:jc w:val="center"/>
        <w:rPr>
          <w:rFonts w:asciiTheme="majorEastAsia" w:eastAsiaTheme="majorEastAsia" w:hAnsiTheme="majorEastAsia" w:cs="微软雅黑"/>
          <w:color w:val="000000" w:themeColor="text1"/>
          <w:kern w:val="0"/>
          <w:szCs w:val="21"/>
          <w:lang w:val="zh-CN"/>
        </w:rPr>
      </w:pPr>
      <w:r w:rsidRPr="00CD673B">
        <w:rPr>
          <w:rFonts w:asciiTheme="majorEastAsia" w:eastAsiaTheme="majorEastAsia" w:hAnsiTheme="majorEastAsia" w:cs="微软雅黑" w:hint="eastAsia"/>
          <w:color w:val="000000" w:themeColor="text1"/>
          <w:kern w:val="0"/>
          <w:szCs w:val="21"/>
          <w:lang w:val="zh-CN"/>
        </w:rPr>
        <w:t>1950年，湘潭锰矿一角</w:t>
      </w:r>
    </w:p>
    <w:p w14:paraId="58EE29A9" w14:textId="0010FDDD" w:rsidR="00693CAB" w:rsidRPr="00F742D6" w:rsidRDefault="00693CAB" w:rsidP="00F742D6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</w:pP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1924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年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4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月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19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日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锰矿工会代表向资本家提出校正</w:t>
      </w:r>
      <w:proofErr w:type="gramStart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收锰砂</w:t>
      </w:r>
      <w:proofErr w:type="gramEnd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的秤、增加运费等四项要求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均被无理拒绝。当时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矿山资本家为榨取工人的血汗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在</w:t>
      </w:r>
      <w:r w:rsidR="00EA30C0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秤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上</w:t>
      </w:r>
      <w:proofErr w:type="gramStart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弄虚做假</w:t>
      </w:r>
      <w:proofErr w:type="gramEnd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。公司向省政府备案时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="002B122C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秤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为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24</w:t>
      </w:r>
      <w:proofErr w:type="gramStart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两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1</w:t>
      </w:r>
      <w:proofErr w:type="gramEnd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斤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实际上是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36</w:t>
      </w:r>
      <w:proofErr w:type="gramStart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两1</w:t>
      </w:r>
      <w:proofErr w:type="gramEnd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斤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;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称秤时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又将秤压至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50</w:t>
      </w:r>
      <w:proofErr w:type="gramStart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两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1</w:t>
      </w:r>
      <w:proofErr w:type="gramEnd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斤。资本家层层剥削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致使工人无法</w:t>
      </w:r>
      <w:r w:rsidR="002B122C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维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持生计。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5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月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1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日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="00EA30C0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中共湘区执委从安源派来工运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骨干，指导工会组织3400</w:t>
      </w:r>
      <w:r w:rsidR="007E751C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多</w:t>
      </w:r>
      <w:bookmarkStart w:id="0" w:name="_GoBack"/>
      <w:bookmarkEnd w:id="0"/>
      <w:r w:rsidR="007E751C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名运砂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、采矿工人举行大规模罢工，矿山数百辆土车子停止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lastRenderedPageBreak/>
        <w:t>运砂。资本家便勾结长沙、湘潭警备队和上五都团防局出动军警镇压，逮捕工人数十名，胁迫工人复工。军警</w:t>
      </w:r>
      <w:r w:rsidR="00E662F3"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欲将扣押的工会</w:t>
      </w:r>
      <w:proofErr w:type="gramStart"/>
      <w:r w:rsidR="00E662F3"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骨干刘美元</w:t>
      </w:r>
      <w:proofErr w:type="gramEnd"/>
      <w:r w:rsidR="00E662F3"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等押往长沙，</w:t>
      </w:r>
      <w:r w:rsidR="00E662F3"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200</w:t>
      </w:r>
      <w:r w:rsidR="00E662F3"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多</w:t>
      </w:r>
      <w:r w:rsidR="007E751C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名</w:t>
      </w:r>
      <w:r w:rsidR="00E662F3"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工人闻讯后，立即</w:t>
      </w:r>
      <w:proofErr w:type="gramStart"/>
      <w:r w:rsidR="00E662F3"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聚集炭塘子</w:t>
      </w:r>
      <w:proofErr w:type="gramEnd"/>
      <w:r w:rsidR="00E662F3"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截住去路，救出刘美元。罢工持续近一个月。28日，工会开会商讨罢工的后续工作。反动军警包围会场，逮捕罢工领导人廖福湘等3人，工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会被解散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轰轰烈烈的第一次罢工斗争失败。</w:t>
      </w:r>
    </w:p>
    <w:p w14:paraId="72B2B929" w14:textId="250ECF5E" w:rsidR="00E662F3" w:rsidRPr="00F742D6" w:rsidRDefault="00E662F3" w:rsidP="00F742D6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center"/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</w:pPr>
      <w:r w:rsidRPr="00F742D6">
        <w:rPr>
          <w:rFonts w:asciiTheme="majorEastAsia" w:eastAsiaTheme="majorEastAsia" w:hAnsiTheme="majorEastAsia" w:cs="微软雅黑"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7F5F85D4" wp14:editId="5182E16C">
            <wp:extent cx="4029075" cy="5381625"/>
            <wp:effectExtent l="0" t="0" r="9525" b="9525"/>
            <wp:docPr id="2" name="图片 2" descr="C:\Users\XILIN\AppData\Local\Temp\1620803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LIN\AppData\Local\Temp\16208032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6088A" w14:textId="751FE340" w:rsidR="00E662F3" w:rsidRPr="00A32D0C" w:rsidRDefault="00E662F3" w:rsidP="00A32D0C">
      <w:pPr>
        <w:tabs>
          <w:tab w:val="left" w:pos="720"/>
        </w:tabs>
        <w:autoSpaceDE w:val="0"/>
        <w:autoSpaceDN w:val="0"/>
        <w:adjustRightInd w:val="0"/>
        <w:ind w:firstLineChars="200" w:firstLine="420"/>
        <w:jc w:val="center"/>
        <w:rPr>
          <w:rFonts w:asciiTheme="majorEastAsia" w:eastAsiaTheme="majorEastAsia" w:hAnsiTheme="majorEastAsia" w:cs="微软雅黑"/>
          <w:color w:val="000000" w:themeColor="text1"/>
          <w:kern w:val="0"/>
          <w:szCs w:val="21"/>
          <w:lang w:val="zh-CN"/>
        </w:rPr>
      </w:pPr>
      <w:r w:rsidRPr="00A32D0C">
        <w:rPr>
          <w:rFonts w:asciiTheme="majorEastAsia" w:eastAsiaTheme="majorEastAsia" w:hAnsiTheme="majorEastAsia" w:cs="微软雅黑" w:hint="eastAsia"/>
          <w:color w:val="000000" w:themeColor="text1"/>
          <w:kern w:val="0"/>
          <w:szCs w:val="21"/>
          <w:lang w:val="zh-CN"/>
        </w:rPr>
        <w:t>郭亮（1905~1929）</w:t>
      </w:r>
    </w:p>
    <w:p w14:paraId="2083DDAF" w14:textId="779F7046" w:rsidR="00E662F3" w:rsidRPr="00F742D6" w:rsidRDefault="00E662F3" w:rsidP="00E662F3">
      <w:pPr>
        <w:tabs>
          <w:tab w:val="left" w:pos="720"/>
        </w:tabs>
        <w:autoSpaceDE w:val="0"/>
        <w:autoSpaceDN w:val="0"/>
        <w:adjustRightInd w:val="0"/>
        <w:jc w:val="left"/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</w:pP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 xml:space="preserve">   </w:t>
      </w:r>
      <w:r w:rsidR="009D3F22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 xml:space="preserve"> 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1925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年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4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月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中共</w:t>
      </w:r>
      <w:proofErr w:type="gramStart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湘区执委派</w:t>
      </w:r>
      <w:proofErr w:type="gramEnd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省工团联合会总干事郭亮来鹤岭矿区恢复工会组织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领导工人运动。郭亮以教员身份在矿区开办工人夜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lastRenderedPageBreak/>
        <w:t>校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组织工人学文化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同时宣传马克思主义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讲</w:t>
      </w:r>
      <w:r w:rsidR="002B122C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授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《没有工人和农民</w:t>
      </w:r>
      <w:r w:rsidR="008C272C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就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没有世界》等课程。在郭亮的启发下锰矿工人运动很快活跃起来。6月</w:t>
      </w:r>
      <w:proofErr w:type="gramStart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重组炭塘子</w:t>
      </w:r>
      <w:proofErr w:type="gramEnd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锰矿工会。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11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月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工会组织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2000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多名运砂工人举行第二次大罢工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继续要求资本家提高运砂价格。斗争持续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20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多天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矿山采矿、运输陷于停顿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迫使资方接受了工人的要求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运费由原来每人每月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2.4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银元提高到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4.3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银元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斗争取得胜利。后来，</w:t>
      </w:r>
      <w:proofErr w:type="gramStart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邓</w:t>
      </w:r>
      <w:proofErr w:type="gramEnd"/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中夏在《中国职工运动简史》中充分肯定这两次罢工斗争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,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称之为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“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鹤岭风暴</w:t>
      </w:r>
      <w:r w:rsidRPr="00F742D6">
        <w:rPr>
          <w:rFonts w:asciiTheme="majorEastAsia" w:eastAsiaTheme="majorEastAsia" w:hAnsiTheme="majorEastAsia" w:cs="微软雅黑"/>
          <w:color w:val="000000" w:themeColor="text1"/>
          <w:kern w:val="0"/>
          <w:sz w:val="28"/>
          <w:szCs w:val="28"/>
          <w:lang w:val="zh-CN"/>
        </w:rPr>
        <w:t>”</w:t>
      </w:r>
      <w:r w:rsidRPr="00F742D6">
        <w:rPr>
          <w:rFonts w:asciiTheme="majorEastAsia" w:eastAsiaTheme="majorEastAsia" w:hAnsiTheme="majorEastAsia" w:cs="微软雅黑" w:hint="eastAsia"/>
          <w:color w:val="000000" w:themeColor="text1"/>
          <w:kern w:val="0"/>
          <w:sz w:val="28"/>
          <w:szCs w:val="28"/>
          <w:lang w:val="zh-CN"/>
        </w:rPr>
        <w:t>。</w:t>
      </w:r>
    </w:p>
    <w:p w14:paraId="4C8559EE" w14:textId="77777777" w:rsidR="00ED5AB7" w:rsidRPr="00BF77C3" w:rsidRDefault="00ED5AB7" w:rsidP="00ED5AB7">
      <w:pPr>
        <w:tabs>
          <w:tab w:val="left" w:pos="720"/>
        </w:tabs>
        <w:autoSpaceDE w:val="0"/>
        <w:autoSpaceDN w:val="0"/>
        <w:adjustRightInd w:val="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</w:p>
    <w:p w14:paraId="1219BC01" w14:textId="540BA8AB" w:rsidR="005A2332" w:rsidRPr="00096621" w:rsidRDefault="00D51648" w:rsidP="00C31BC3">
      <w:pPr>
        <w:ind w:right="560" w:firstLineChars="1300" w:firstLine="4176"/>
        <w:jc w:val="righ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中</w:t>
      </w:r>
      <w:r w:rsidR="005A2332" w:rsidRPr="00096621">
        <w:rPr>
          <w:rFonts w:hint="eastAsia"/>
          <w:b/>
          <w:sz w:val="32"/>
          <w:szCs w:val="32"/>
        </w:rPr>
        <w:t>共湘潭县委党史研究室</w:t>
      </w:r>
      <w:r w:rsidR="005A2332" w:rsidRPr="00096621">
        <w:rPr>
          <w:rFonts w:hint="eastAsia"/>
          <w:b/>
          <w:sz w:val="32"/>
          <w:szCs w:val="32"/>
        </w:rPr>
        <w:t xml:space="preserve"> </w:t>
      </w:r>
    </w:p>
    <w:p w14:paraId="52F5EC11" w14:textId="0155065D" w:rsidR="004F74B0" w:rsidRPr="00096621" w:rsidRDefault="005A2332" w:rsidP="00C31BC3">
      <w:pPr>
        <w:ind w:leftChars="1600" w:left="3360" w:right="560" w:firstLineChars="250" w:firstLine="803"/>
        <w:jc w:val="right"/>
        <w:rPr>
          <w:sz w:val="32"/>
          <w:szCs w:val="32"/>
        </w:rPr>
      </w:pPr>
      <w:r w:rsidRPr="00096621">
        <w:rPr>
          <w:rFonts w:hint="eastAsia"/>
          <w:b/>
          <w:sz w:val="32"/>
          <w:szCs w:val="32"/>
        </w:rPr>
        <w:t>湘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潭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县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融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媒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体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中心</w:t>
      </w:r>
    </w:p>
    <w:p w14:paraId="79D8A8A4" w14:textId="77777777" w:rsidR="00847E73" w:rsidRPr="004F74B0" w:rsidRDefault="00847E73" w:rsidP="00847E73">
      <w:pPr>
        <w:ind w:leftChars="1600" w:left="3360" w:right="560" w:firstLineChars="300" w:firstLine="840"/>
        <w:rPr>
          <w:sz w:val="28"/>
          <w:szCs w:val="28"/>
        </w:rPr>
      </w:pPr>
    </w:p>
    <w:sectPr w:rsidR="00847E73" w:rsidRPr="004F74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A585A9" w14:textId="77777777" w:rsidR="00EE4460" w:rsidRDefault="00EE4460" w:rsidP="008603B7">
      <w:r>
        <w:separator/>
      </w:r>
    </w:p>
  </w:endnote>
  <w:endnote w:type="continuationSeparator" w:id="0">
    <w:p w14:paraId="1A5B2EE0" w14:textId="77777777" w:rsidR="00EE4460" w:rsidRDefault="00EE4460" w:rsidP="0086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48E282" w14:textId="77777777" w:rsidR="00EE4460" w:rsidRDefault="00EE4460" w:rsidP="008603B7">
      <w:r>
        <w:separator/>
      </w:r>
    </w:p>
  </w:footnote>
  <w:footnote w:type="continuationSeparator" w:id="0">
    <w:p w14:paraId="5CA4B825" w14:textId="77777777" w:rsidR="00EE4460" w:rsidRDefault="00EE4460" w:rsidP="00860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7A"/>
    <w:rsid w:val="00001EA1"/>
    <w:rsid w:val="00006249"/>
    <w:rsid w:val="00010ADB"/>
    <w:rsid w:val="000175A9"/>
    <w:rsid w:val="000404F6"/>
    <w:rsid w:val="00067453"/>
    <w:rsid w:val="000861B9"/>
    <w:rsid w:val="00096621"/>
    <w:rsid w:val="000A1243"/>
    <w:rsid w:val="000C12F6"/>
    <w:rsid w:val="000C35AD"/>
    <w:rsid w:val="000D421E"/>
    <w:rsid w:val="000E728F"/>
    <w:rsid w:val="000F07A4"/>
    <w:rsid w:val="000F24F6"/>
    <w:rsid w:val="00103D90"/>
    <w:rsid w:val="00125D4D"/>
    <w:rsid w:val="00134CA1"/>
    <w:rsid w:val="00146C1E"/>
    <w:rsid w:val="00160925"/>
    <w:rsid w:val="00166E7E"/>
    <w:rsid w:val="00183EC2"/>
    <w:rsid w:val="001A0A7A"/>
    <w:rsid w:val="001B0D3C"/>
    <w:rsid w:val="001C5E08"/>
    <w:rsid w:val="00213FD2"/>
    <w:rsid w:val="00216519"/>
    <w:rsid w:val="00221105"/>
    <w:rsid w:val="00227A67"/>
    <w:rsid w:val="002313CD"/>
    <w:rsid w:val="00246F61"/>
    <w:rsid w:val="0024734F"/>
    <w:rsid w:val="002629E2"/>
    <w:rsid w:val="00277474"/>
    <w:rsid w:val="002B122C"/>
    <w:rsid w:val="002C5C6E"/>
    <w:rsid w:val="002D5B25"/>
    <w:rsid w:val="002E3C63"/>
    <w:rsid w:val="002E4750"/>
    <w:rsid w:val="002F2E94"/>
    <w:rsid w:val="0030505E"/>
    <w:rsid w:val="00334A95"/>
    <w:rsid w:val="00352003"/>
    <w:rsid w:val="00352A4A"/>
    <w:rsid w:val="0037410F"/>
    <w:rsid w:val="00377A48"/>
    <w:rsid w:val="0038400F"/>
    <w:rsid w:val="003A3E4F"/>
    <w:rsid w:val="003C6F6F"/>
    <w:rsid w:val="003D76ED"/>
    <w:rsid w:val="003E10AB"/>
    <w:rsid w:val="003E7368"/>
    <w:rsid w:val="003F40FF"/>
    <w:rsid w:val="004156FA"/>
    <w:rsid w:val="00421F0F"/>
    <w:rsid w:val="004238FA"/>
    <w:rsid w:val="00442B8E"/>
    <w:rsid w:val="004443B2"/>
    <w:rsid w:val="004551D2"/>
    <w:rsid w:val="00457B86"/>
    <w:rsid w:val="00461499"/>
    <w:rsid w:val="00477749"/>
    <w:rsid w:val="004A4739"/>
    <w:rsid w:val="004C021F"/>
    <w:rsid w:val="004C0345"/>
    <w:rsid w:val="004D184B"/>
    <w:rsid w:val="004E0178"/>
    <w:rsid w:val="004F5EA2"/>
    <w:rsid w:val="004F74B0"/>
    <w:rsid w:val="00522E5B"/>
    <w:rsid w:val="00526E16"/>
    <w:rsid w:val="00542D78"/>
    <w:rsid w:val="00556EF7"/>
    <w:rsid w:val="00564ECE"/>
    <w:rsid w:val="00566860"/>
    <w:rsid w:val="00581769"/>
    <w:rsid w:val="00596D6D"/>
    <w:rsid w:val="00596EEE"/>
    <w:rsid w:val="005A0213"/>
    <w:rsid w:val="005A2332"/>
    <w:rsid w:val="005B5D92"/>
    <w:rsid w:val="005C18CB"/>
    <w:rsid w:val="005C282A"/>
    <w:rsid w:val="005D543F"/>
    <w:rsid w:val="005E3897"/>
    <w:rsid w:val="005E5460"/>
    <w:rsid w:val="00624DBB"/>
    <w:rsid w:val="006622BD"/>
    <w:rsid w:val="00663D06"/>
    <w:rsid w:val="00681CD4"/>
    <w:rsid w:val="006850CD"/>
    <w:rsid w:val="006858C9"/>
    <w:rsid w:val="00693CAB"/>
    <w:rsid w:val="00694C81"/>
    <w:rsid w:val="00694C9C"/>
    <w:rsid w:val="006B174E"/>
    <w:rsid w:val="006B3C2E"/>
    <w:rsid w:val="006B4A3B"/>
    <w:rsid w:val="006C58EF"/>
    <w:rsid w:val="006C6E8D"/>
    <w:rsid w:val="006C70CC"/>
    <w:rsid w:val="006D45AB"/>
    <w:rsid w:val="006D4EFA"/>
    <w:rsid w:val="006D539F"/>
    <w:rsid w:val="006E4260"/>
    <w:rsid w:val="0070296D"/>
    <w:rsid w:val="00704F76"/>
    <w:rsid w:val="0070616A"/>
    <w:rsid w:val="007117D5"/>
    <w:rsid w:val="00722D85"/>
    <w:rsid w:val="00725841"/>
    <w:rsid w:val="0076186E"/>
    <w:rsid w:val="00763AB3"/>
    <w:rsid w:val="00765293"/>
    <w:rsid w:val="007868DA"/>
    <w:rsid w:val="007B563F"/>
    <w:rsid w:val="007C58AE"/>
    <w:rsid w:val="007D71FC"/>
    <w:rsid w:val="007E751C"/>
    <w:rsid w:val="007F0230"/>
    <w:rsid w:val="007F2D0D"/>
    <w:rsid w:val="00801D04"/>
    <w:rsid w:val="0082449F"/>
    <w:rsid w:val="0083024F"/>
    <w:rsid w:val="00847E73"/>
    <w:rsid w:val="008603B7"/>
    <w:rsid w:val="008804DD"/>
    <w:rsid w:val="00883814"/>
    <w:rsid w:val="00883B7A"/>
    <w:rsid w:val="0089319C"/>
    <w:rsid w:val="008A5BEF"/>
    <w:rsid w:val="008C272C"/>
    <w:rsid w:val="008D1E43"/>
    <w:rsid w:val="008D5DA2"/>
    <w:rsid w:val="008D7C47"/>
    <w:rsid w:val="008E1C73"/>
    <w:rsid w:val="008F63EA"/>
    <w:rsid w:val="008F6885"/>
    <w:rsid w:val="009026E6"/>
    <w:rsid w:val="00903CEC"/>
    <w:rsid w:val="00915D65"/>
    <w:rsid w:val="0092352F"/>
    <w:rsid w:val="00926DCE"/>
    <w:rsid w:val="00945A40"/>
    <w:rsid w:val="00957E22"/>
    <w:rsid w:val="00962123"/>
    <w:rsid w:val="00980067"/>
    <w:rsid w:val="00980C56"/>
    <w:rsid w:val="009B45E0"/>
    <w:rsid w:val="009C3595"/>
    <w:rsid w:val="009C4C31"/>
    <w:rsid w:val="009D3F22"/>
    <w:rsid w:val="00A10C37"/>
    <w:rsid w:val="00A32D0C"/>
    <w:rsid w:val="00A32E90"/>
    <w:rsid w:val="00A36AB0"/>
    <w:rsid w:val="00A4024E"/>
    <w:rsid w:val="00A5357E"/>
    <w:rsid w:val="00A625A9"/>
    <w:rsid w:val="00A63C2A"/>
    <w:rsid w:val="00A77AE2"/>
    <w:rsid w:val="00A82665"/>
    <w:rsid w:val="00A94C0D"/>
    <w:rsid w:val="00A95515"/>
    <w:rsid w:val="00AB4C25"/>
    <w:rsid w:val="00AC0A32"/>
    <w:rsid w:val="00AE1EA0"/>
    <w:rsid w:val="00B17783"/>
    <w:rsid w:val="00B34B64"/>
    <w:rsid w:val="00B44E9A"/>
    <w:rsid w:val="00B52A28"/>
    <w:rsid w:val="00B57E30"/>
    <w:rsid w:val="00B75C08"/>
    <w:rsid w:val="00B75CF9"/>
    <w:rsid w:val="00B83221"/>
    <w:rsid w:val="00B930C1"/>
    <w:rsid w:val="00BB0000"/>
    <w:rsid w:val="00BB58B4"/>
    <w:rsid w:val="00BB6380"/>
    <w:rsid w:val="00BC6554"/>
    <w:rsid w:val="00BF4479"/>
    <w:rsid w:val="00BF77C3"/>
    <w:rsid w:val="00C00004"/>
    <w:rsid w:val="00C02D2D"/>
    <w:rsid w:val="00C07BB9"/>
    <w:rsid w:val="00C176D6"/>
    <w:rsid w:val="00C21EFA"/>
    <w:rsid w:val="00C24B50"/>
    <w:rsid w:val="00C24D4B"/>
    <w:rsid w:val="00C31BC3"/>
    <w:rsid w:val="00C44AFA"/>
    <w:rsid w:val="00C46A9C"/>
    <w:rsid w:val="00C54D39"/>
    <w:rsid w:val="00C55120"/>
    <w:rsid w:val="00C71E19"/>
    <w:rsid w:val="00C77EF6"/>
    <w:rsid w:val="00C838EB"/>
    <w:rsid w:val="00C84542"/>
    <w:rsid w:val="00CA2E76"/>
    <w:rsid w:val="00CB1FD2"/>
    <w:rsid w:val="00CB6627"/>
    <w:rsid w:val="00CC52F2"/>
    <w:rsid w:val="00CC63DA"/>
    <w:rsid w:val="00CD4031"/>
    <w:rsid w:val="00CD673B"/>
    <w:rsid w:val="00CF29CF"/>
    <w:rsid w:val="00D001B9"/>
    <w:rsid w:val="00D04058"/>
    <w:rsid w:val="00D1173B"/>
    <w:rsid w:val="00D15C3B"/>
    <w:rsid w:val="00D45D4B"/>
    <w:rsid w:val="00D50A3C"/>
    <w:rsid w:val="00D51648"/>
    <w:rsid w:val="00D5695E"/>
    <w:rsid w:val="00D60CB8"/>
    <w:rsid w:val="00DA0E9A"/>
    <w:rsid w:val="00DA2DB7"/>
    <w:rsid w:val="00DB2748"/>
    <w:rsid w:val="00DF1ED3"/>
    <w:rsid w:val="00E12B5A"/>
    <w:rsid w:val="00E244C9"/>
    <w:rsid w:val="00E30653"/>
    <w:rsid w:val="00E662F3"/>
    <w:rsid w:val="00E66B6D"/>
    <w:rsid w:val="00E95A00"/>
    <w:rsid w:val="00EA30C0"/>
    <w:rsid w:val="00EA761E"/>
    <w:rsid w:val="00EC1ADE"/>
    <w:rsid w:val="00ED5AB7"/>
    <w:rsid w:val="00ED7793"/>
    <w:rsid w:val="00EE4460"/>
    <w:rsid w:val="00EE59D1"/>
    <w:rsid w:val="00EF7CE8"/>
    <w:rsid w:val="00F03ABC"/>
    <w:rsid w:val="00F4652E"/>
    <w:rsid w:val="00F742D6"/>
    <w:rsid w:val="00F7491A"/>
    <w:rsid w:val="00F82C66"/>
    <w:rsid w:val="00F943EA"/>
    <w:rsid w:val="00F975DD"/>
    <w:rsid w:val="00FC4119"/>
    <w:rsid w:val="00FD696A"/>
    <w:rsid w:val="00FE1569"/>
    <w:rsid w:val="00FE33CC"/>
    <w:rsid w:val="00FF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E7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FD507-A5A9-4F5C-8F74-0ACD09704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3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XILIN</dc:creator>
  <cp:lastModifiedBy>XILIN</cp:lastModifiedBy>
  <cp:revision>36</cp:revision>
  <cp:lastPrinted>2021-05-14T07:06:00Z</cp:lastPrinted>
  <dcterms:created xsi:type="dcterms:W3CDTF">2021-04-25T07:05:00Z</dcterms:created>
  <dcterms:modified xsi:type="dcterms:W3CDTF">2021-05-18T01:23:00Z</dcterms:modified>
</cp:coreProperties>
</file>