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57" w:tblpY="50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15"/>
        <w:gridCol w:w="850"/>
        <w:gridCol w:w="246"/>
        <w:gridCol w:w="180"/>
        <w:gridCol w:w="902"/>
        <w:gridCol w:w="362"/>
        <w:gridCol w:w="752"/>
        <w:gridCol w:w="6"/>
        <w:gridCol w:w="630"/>
        <w:gridCol w:w="540"/>
        <w:gridCol w:w="60"/>
        <w:gridCol w:w="147"/>
        <w:gridCol w:w="573"/>
        <w:gridCol w:w="1283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4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tabs>
                <w:tab w:val="left" w:pos="462"/>
              </w:tabs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湖南省韶山灌区工程管理局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年公开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eastAsia="zh-CN"/>
              </w:rPr>
              <w:t>招聘事业单位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  <w:lang w:eastAsia="zh-CN"/>
              </w:rPr>
              <w:t>考试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left"/>
              <w:rPr>
                <w:rFonts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Style w:val="12"/>
                <w:rFonts w:hint="eastAsia"/>
                <w:color w:val="auto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eastAsia="Times New Roman" w:cs="宋体"/>
                <w:color w:val="auto"/>
                <w:kern w:val="0"/>
                <w:szCs w:val="21"/>
              </w:rPr>
              <w:t>出生年月（岁）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出生地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参加工作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w w:val="90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 时   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snapToGrid w:val="0"/>
              <w:spacing w:line="300" w:lineRule="atLeas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 职   务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文体特长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学  历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报考职位</w:t>
            </w:r>
          </w:p>
        </w:tc>
        <w:tc>
          <w:tcPr>
            <w:tcW w:w="71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通讯地址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29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联系电话</w:t>
            </w:r>
          </w:p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 xml:space="preserve"> 邮   箱</w:t>
            </w:r>
          </w:p>
        </w:tc>
        <w:tc>
          <w:tcPr>
            <w:tcW w:w="336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5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个人</w:t>
            </w: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家庭主要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成员及主要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spacing w:val="-20"/>
                <w:kern w:val="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??_GB2312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其他需要说明的情况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考生承诺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招聘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聘用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958" w:firstLineChars="2058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??_GB2312" w:hAnsi="宋体" w:eastAsia="Times New Roman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考生签名：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招聘</w:t>
            </w: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单位</w:t>
            </w:r>
          </w:p>
          <w:p>
            <w:pPr>
              <w:tabs>
                <w:tab w:val="left" w:pos="462"/>
              </w:tabs>
              <w:jc w:val="center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  <w:t>审核意见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jc w:val="right"/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??_GB2312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80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rPr>
                <w:rFonts w:ascii="??_GB2312" w:hAnsi="宋体" w:eastAsia="Times New Roman" w:cs="宋体"/>
                <w:color w:val="auto"/>
                <w:kern w:val="0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F4E"/>
    <w:rsid w:val="01291870"/>
    <w:rsid w:val="016A5BF8"/>
    <w:rsid w:val="017E32C1"/>
    <w:rsid w:val="02D07511"/>
    <w:rsid w:val="06114E3A"/>
    <w:rsid w:val="09A8218F"/>
    <w:rsid w:val="0F1A0C6B"/>
    <w:rsid w:val="10026F1D"/>
    <w:rsid w:val="16074F36"/>
    <w:rsid w:val="1819618E"/>
    <w:rsid w:val="18484DAF"/>
    <w:rsid w:val="18F846D4"/>
    <w:rsid w:val="19365809"/>
    <w:rsid w:val="19C31EF2"/>
    <w:rsid w:val="1D463C94"/>
    <w:rsid w:val="1FAD3009"/>
    <w:rsid w:val="267A237E"/>
    <w:rsid w:val="2C7954BC"/>
    <w:rsid w:val="331F4014"/>
    <w:rsid w:val="347148BC"/>
    <w:rsid w:val="34EB6382"/>
    <w:rsid w:val="37A74653"/>
    <w:rsid w:val="3A056B40"/>
    <w:rsid w:val="3E2F3FCB"/>
    <w:rsid w:val="43032D6B"/>
    <w:rsid w:val="473B70AC"/>
    <w:rsid w:val="4AE50271"/>
    <w:rsid w:val="4CFE792F"/>
    <w:rsid w:val="4F053ECF"/>
    <w:rsid w:val="51DA1E9B"/>
    <w:rsid w:val="548F1BAC"/>
    <w:rsid w:val="54E7079F"/>
    <w:rsid w:val="5CF93C13"/>
    <w:rsid w:val="5D641CC1"/>
    <w:rsid w:val="635257EE"/>
    <w:rsid w:val="65FA4C9C"/>
    <w:rsid w:val="662200B9"/>
    <w:rsid w:val="66DA7EB2"/>
    <w:rsid w:val="68452D26"/>
    <w:rsid w:val="69D1166C"/>
    <w:rsid w:val="69D46507"/>
    <w:rsid w:val="6BC406A5"/>
    <w:rsid w:val="6C236511"/>
    <w:rsid w:val="70DB1F85"/>
    <w:rsid w:val="70EF4333"/>
    <w:rsid w:val="71562EC3"/>
    <w:rsid w:val="724E1F3D"/>
    <w:rsid w:val="743A1A53"/>
    <w:rsid w:val="763704F6"/>
    <w:rsid w:val="7A90232C"/>
    <w:rsid w:val="7D5F7256"/>
    <w:rsid w:val="7DB006B0"/>
    <w:rsid w:val="7EDB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-2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2021-09-01T02:22:00Z</cp:lastPrinted>
  <dcterms:modified xsi:type="dcterms:W3CDTF">2021-09-06T14:59:50Z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B9D6999308AA4156B7B6B3FE665C2685</vt:lpwstr>
  </property>
</Properties>
</file>