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96" w:rsidRPr="00B707F4" w:rsidRDefault="00412422">
      <w:pPr>
        <w:tabs>
          <w:tab w:val="left" w:pos="4946"/>
        </w:tabs>
        <w:jc w:val="left"/>
        <w:rPr>
          <w:rFonts w:ascii="方正仿宋_GBK" w:eastAsia="方正仿宋_GBK"/>
          <w:color w:val="FF0000"/>
          <w:spacing w:val="-16"/>
          <w:w w:val="52"/>
          <w:sz w:val="32"/>
          <w:szCs w:val="32"/>
        </w:rPr>
      </w:pPr>
      <w:r w:rsidRPr="00B707F4">
        <w:rPr>
          <w:rFonts w:ascii="方正仿宋_GBK" w:eastAsia="方正仿宋_GBK" w:hint="eastAsia"/>
          <w:color w:val="FF0000"/>
          <w:spacing w:val="-16"/>
          <w:w w:val="52"/>
          <w:sz w:val="32"/>
          <w:szCs w:val="32"/>
        </w:rPr>
        <w:tab/>
      </w:r>
    </w:p>
    <w:p w:rsidR="00325296" w:rsidRPr="00B707F4" w:rsidRDefault="00412422">
      <w:pPr>
        <w:spacing w:line="560" w:lineRule="exact"/>
        <w:jc w:val="center"/>
        <w:rPr>
          <w:rFonts w:ascii="方正小标宋简体" w:eastAsia="方正小标宋简体" w:hAnsi="宋体"/>
          <w:spacing w:val="8"/>
          <w:sz w:val="44"/>
          <w:szCs w:val="44"/>
        </w:rPr>
      </w:pPr>
      <w:r w:rsidRPr="00B707F4">
        <w:rPr>
          <w:rFonts w:ascii="方正小标宋简体" w:eastAsia="方正小标宋简体" w:hAnsi="宋体" w:hint="eastAsia"/>
          <w:spacing w:val="8"/>
          <w:sz w:val="44"/>
          <w:szCs w:val="44"/>
        </w:rPr>
        <w:t>中共</w:t>
      </w:r>
      <w:r w:rsidR="00DF6891" w:rsidRPr="00B707F4">
        <w:rPr>
          <w:rFonts w:ascii="方正小标宋简体" w:eastAsia="方正小标宋简体" w:hAnsi="宋体" w:hint="eastAsia"/>
          <w:spacing w:val="8"/>
          <w:sz w:val="44"/>
          <w:szCs w:val="44"/>
        </w:rPr>
        <w:t>祁阳县</w:t>
      </w:r>
      <w:r w:rsidRPr="00B707F4">
        <w:rPr>
          <w:rFonts w:ascii="方正小标宋简体" w:eastAsia="方正小标宋简体" w:hAnsi="宋体" w:hint="eastAsia"/>
          <w:spacing w:val="8"/>
          <w:sz w:val="44"/>
          <w:szCs w:val="44"/>
        </w:rPr>
        <w:t>白水镇委员会</w:t>
      </w:r>
    </w:p>
    <w:p w:rsidR="00325296" w:rsidRPr="00B707F4" w:rsidRDefault="00412422">
      <w:pPr>
        <w:spacing w:line="560" w:lineRule="exact"/>
        <w:jc w:val="center"/>
        <w:rPr>
          <w:rFonts w:ascii="方正小标宋简体" w:eastAsia="方正小标宋简体" w:hAnsi="宋体"/>
          <w:spacing w:val="8"/>
          <w:sz w:val="44"/>
          <w:szCs w:val="44"/>
        </w:rPr>
      </w:pPr>
      <w:r w:rsidRPr="00B707F4">
        <w:rPr>
          <w:rFonts w:ascii="方正小标宋简体" w:eastAsia="方正小标宋简体" w:hAnsi="宋体" w:hint="eastAsia"/>
          <w:spacing w:val="8"/>
          <w:sz w:val="44"/>
          <w:szCs w:val="44"/>
        </w:rPr>
        <w:t>关于巡察整改进展情况的通报</w:t>
      </w:r>
    </w:p>
    <w:p w:rsidR="00325296" w:rsidRPr="00B707F4" w:rsidRDefault="00325296" w:rsidP="00B707F4">
      <w:pPr>
        <w:spacing w:line="560" w:lineRule="exact"/>
        <w:ind w:firstLineChars="200" w:firstLine="672"/>
        <w:rPr>
          <w:rFonts w:ascii="方正仿宋_GBK" w:eastAsia="方正仿宋_GBK" w:hAnsi="仿宋_GB2312" w:cs="仿宋_GB2312"/>
          <w:spacing w:val="8"/>
          <w:sz w:val="32"/>
          <w:szCs w:val="32"/>
        </w:rPr>
      </w:pPr>
    </w:p>
    <w:p w:rsidR="00325296" w:rsidRPr="00B707F4" w:rsidRDefault="00412422" w:rsidP="00B707F4">
      <w:pPr>
        <w:spacing w:line="240" w:lineRule="auto"/>
        <w:ind w:firstLineChars="200" w:firstLine="672"/>
        <w:rPr>
          <w:rFonts w:ascii="方正仿宋_GBK" w:eastAsia="方正仿宋_GBK" w:hAnsi="仿宋_GB2312" w:cs="仿宋_GB2312"/>
          <w:spacing w:val="8"/>
          <w:sz w:val="32"/>
          <w:szCs w:val="32"/>
        </w:rPr>
      </w:pPr>
      <w:r w:rsidRPr="00B707F4">
        <w:rPr>
          <w:rFonts w:ascii="方正仿宋_GBK" w:eastAsia="方正仿宋_GBK" w:hAnsi="仿宋_GB2312" w:cs="仿宋_GB2312" w:hint="eastAsia"/>
          <w:spacing w:val="8"/>
          <w:sz w:val="32"/>
          <w:szCs w:val="32"/>
        </w:rPr>
        <w:t>根据县委统一部署，2020年5月10日至7月31日，县委第二巡察组对白水镇党委进行了巡察。9月17日，县委第二巡察组向白水镇党委反馈了巡察意见。按照党务公开原则和巡察工作有关要求，现将巡察整改进展情况予以公布。</w:t>
      </w:r>
    </w:p>
    <w:p w:rsidR="00325296" w:rsidRPr="00B707F4" w:rsidRDefault="00412422" w:rsidP="00B707F4">
      <w:pPr>
        <w:spacing w:line="240" w:lineRule="auto"/>
        <w:ind w:firstLineChars="196" w:firstLine="659"/>
        <w:rPr>
          <w:rFonts w:ascii="方正黑体简体" w:eastAsia="方正黑体简体" w:hAnsi="黑体" w:cs="黑体"/>
          <w:bCs/>
          <w:spacing w:val="8"/>
          <w:sz w:val="32"/>
          <w:szCs w:val="32"/>
        </w:rPr>
      </w:pPr>
      <w:r w:rsidRPr="00B707F4">
        <w:rPr>
          <w:rFonts w:ascii="方正黑体简体" w:eastAsia="方正黑体简体" w:hAnsi="黑体" w:cs="黑体" w:hint="eastAsia"/>
          <w:bCs/>
          <w:spacing w:val="8"/>
          <w:sz w:val="32"/>
          <w:szCs w:val="32"/>
        </w:rPr>
        <w:t>一、组织</w:t>
      </w:r>
      <w:r w:rsidR="006301BE" w:rsidRPr="00B707F4">
        <w:rPr>
          <w:rFonts w:ascii="方正黑体简体" w:eastAsia="方正黑体简体" w:hAnsi="黑体" w:cs="黑体" w:hint="eastAsia"/>
          <w:bCs/>
          <w:spacing w:val="8"/>
          <w:sz w:val="32"/>
          <w:szCs w:val="32"/>
        </w:rPr>
        <w:t>整改进展情况</w:t>
      </w:r>
    </w:p>
    <w:p w:rsidR="00325296" w:rsidRPr="00B707F4" w:rsidRDefault="00412422" w:rsidP="00B707F4">
      <w:pPr>
        <w:spacing w:line="240" w:lineRule="auto"/>
        <w:ind w:firstLineChars="200" w:firstLine="640"/>
        <w:rPr>
          <w:rFonts w:ascii="方正仿宋_GBK" w:eastAsia="方正仿宋_GBK" w:hAnsi="仿宋_GB2312" w:cs="仿宋_GB2312"/>
          <w:spacing w:val="8"/>
          <w:sz w:val="32"/>
          <w:szCs w:val="32"/>
        </w:rPr>
      </w:pPr>
      <w:r w:rsidRPr="00B707F4">
        <w:rPr>
          <w:rFonts w:ascii="方正楷体_GBK" w:eastAsia="方正楷体_GBK" w:hAnsi="方正仿宋_GB2312" w:cs="方正仿宋_GB2312" w:hint="eastAsia"/>
          <w:bCs/>
          <w:sz w:val="32"/>
          <w:szCs w:val="32"/>
        </w:rPr>
        <w:t>一是加强组织领导。</w:t>
      </w:r>
      <w:r w:rsidRPr="00B707F4">
        <w:rPr>
          <w:rFonts w:ascii="方正仿宋_GBK" w:eastAsia="方正仿宋_GBK" w:hAnsi="方正仿宋_GB2312" w:cs="方正仿宋_GB2312" w:hint="eastAsia"/>
          <w:sz w:val="32"/>
          <w:szCs w:val="32"/>
        </w:rPr>
        <w:t>白水镇</w:t>
      </w:r>
      <w:r w:rsidRPr="00B707F4">
        <w:rPr>
          <w:rFonts w:ascii="方正仿宋_GBK" w:eastAsia="方正仿宋_GBK" w:hAnsi="仿宋_GB2312" w:cs="仿宋_GB2312" w:hint="eastAsia"/>
          <w:spacing w:val="8"/>
          <w:sz w:val="32"/>
          <w:szCs w:val="32"/>
        </w:rPr>
        <w:t>第一时间召开党委专题研究会议，成立了以镇党委书记郑</w:t>
      </w:r>
      <w:proofErr w:type="gramStart"/>
      <w:r w:rsidRPr="00B707F4">
        <w:rPr>
          <w:rFonts w:ascii="方正仿宋_GBK" w:eastAsia="方正仿宋_GBK" w:hAnsi="仿宋_GB2312" w:cs="仿宋_GB2312" w:hint="eastAsia"/>
          <w:spacing w:val="8"/>
          <w:sz w:val="32"/>
          <w:szCs w:val="32"/>
        </w:rPr>
        <w:t>志宇任组长</w:t>
      </w:r>
      <w:proofErr w:type="gramEnd"/>
      <w:r w:rsidRPr="00B707F4">
        <w:rPr>
          <w:rFonts w:ascii="方正仿宋_GBK" w:eastAsia="方正仿宋_GBK" w:hAnsi="仿宋_GB2312" w:cs="仿宋_GB2312" w:hint="eastAsia"/>
          <w:spacing w:val="8"/>
          <w:sz w:val="32"/>
          <w:szCs w:val="32"/>
        </w:rPr>
        <w:t>，镇长、党委副书记唐新波任副组长，其他党委班子成员为成员的白水镇巡察反馈意见</w:t>
      </w:r>
      <w:r w:rsidRPr="00B707F4">
        <w:rPr>
          <w:rFonts w:ascii="方正仿宋_GBK" w:eastAsia="方正仿宋_GBK" w:hAnsi="方正仿宋_GB2312" w:cs="方正仿宋_GB2312" w:hint="eastAsia"/>
          <w:sz w:val="32"/>
          <w:szCs w:val="32"/>
          <w:lang w:val="zh-TW"/>
        </w:rPr>
        <w:t>整改落实工作领导小组，</w:t>
      </w:r>
      <w:r w:rsidRPr="00B707F4">
        <w:rPr>
          <w:rFonts w:ascii="方正仿宋_GBK" w:eastAsia="方正仿宋_GBK" w:hAnsi="仿宋_GB2312" w:cs="仿宋_GB2312" w:hint="eastAsia"/>
          <w:spacing w:val="8"/>
          <w:sz w:val="32"/>
          <w:szCs w:val="32"/>
        </w:rPr>
        <w:t>认真研究巡察反馈意见，逐个问题分析讨论，研究整改措施。</w:t>
      </w:r>
    </w:p>
    <w:p w:rsidR="00325296" w:rsidRPr="00B707F4" w:rsidRDefault="00412422" w:rsidP="00B707F4">
      <w:pPr>
        <w:spacing w:line="240" w:lineRule="auto"/>
        <w:ind w:firstLineChars="200" w:firstLine="640"/>
        <w:rPr>
          <w:rFonts w:ascii="方正仿宋_GBK" w:eastAsia="方正仿宋_GBK" w:hAnsi="仿宋_GB2312" w:cs="仿宋_GB2312"/>
          <w:spacing w:val="8"/>
          <w:sz w:val="32"/>
          <w:szCs w:val="32"/>
        </w:rPr>
      </w:pPr>
      <w:r w:rsidRPr="00B707F4">
        <w:rPr>
          <w:rFonts w:ascii="方正楷体_GBK" w:eastAsia="方正楷体_GBK" w:hAnsi="方正仿宋_GB2312" w:cs="方正仿宋_GB2312" w:hint="eastAsia"/>
          <w:bCs/>
          <w:sz w:val="32"/>
          <w:szCs w:val="32"/>
        </w:rPr>
        <w:t>二是严格落实责任。</w:t>
      </w:r>
      <w:r w:rsidR="006301BE" w:rsidRPr="00B707F4">
        <w:rPr>
          <w:rFonts w:ascii="方正仿宋_GBK" w:eastAsia="方正仿宋_GBK" w:hAnsi="仿宋_GB2312" w:cs="仿宋_GB2312" w:hint="eastAsia"/>
          <w:spacing w:val="8"/>
          <w:sz w:val="32"/>
          <w:szCs w:val="32"/>
        </w:rPr>
        <w:t>镇党委对巡察反馈的</w:t>
      </w:r>
      <w:r w:rsidRPr="00B707F4">
        <w:rPr>
          <w:rFonts w:ascii="方正仿宋_GBK" w:eastAsia="方正仿宋_GBK" w:hAnsi="仿宋_GB2312" w:cs="仿宋_GB2312" w:hint="eastAsia"/>
          <w:spacing w:val="8"/>
          <w:sz w:val="32"/>
          <w:szCs w:val="32"/>
        </w:rPr>
        <w:t>问题逐一进行分析讨论，根据县委“主动认领、领导带头、立行立改、统筹兼顾”的整改原则及班子领导分管工作</w:t>
      </w:r>
      <w:r w:rsidR="006301BE" w:rsidRPr="00B707F4">
        <w:rPr>
          <w:rFonts w:ascii="方正仿宋_GBK" w:eastAsia="方正仿宋_GBK" w:hAnsi="仿宋_GB2312" w:cs="仿宋_GB2312" w:hint="eastAsia"/>
          <w:spacing w:val="8"/>
          <w:sz w:val="32"/>
          <w:szCs w:val="32"/>
        </w:rPr>
        <w:t>，结合本</w:t>
      </w:r>
      <w:r w:rsidRPr="00B707F4">
        <w:rPr>
          <w:rFonts w:ascii="方正仿宋_GBK" w:eastAsia="方正仿宋_GBK" w:hAnsi="仿宋_GB2312" w:cs="仿宋_GB2312" w:hint="eastAsia"/>
          <w:spacing w:val="8"/>
          <w:sz w:val="32"/>
          <w:szCs w:val="32"/>
        </w:rPr>
        <w:t>镇实际情况，逐个问题明确责任领导及责任部门，把责任压实到位，确保有序、按时进行整改。</w:t>
      </w:r>
    </w:p>
    <w:p w:rsidR="00325296" w:rsidRPr="00B707F4" w:rsidRDefault="00412422" w:rsidP="00B707F4">
      <w:pPr>
        <w:spacing w:line="240" w:lineRule="auto"/>
        <w:ind w:firstLineChars="196" w:firstLine="659"/>
        <w:rPr>
          <w:rFonts w:ascii="方正黑体简体" w:eastAsia="方正黑体简体" w:hAnsi="黑体" w:cs="黑体"/>
          <w:bCs/>
          <w:spacing w:val="8"/>
          <w:sz w:val="32"/>
          <w:szCs w:val="32"/>
        </w:rPr>
      </w:pPr>
      <w:r w:rsidRPr="00B707F4">
        <w:rPr>
          <w:rFonts w:ascii="方正黑体简体" w:eastAsia="方正黑体简体" w:hAnsi="黑体" w:cs="黑体" w:hint="eastAsia"/>
          <w:bCs/>
          <w:spacing w:val="8"/>
          <w:sz w:val="32"/>
          <w:szCs w:val="32"/>
        </w:rPr>
        <w:t>二、巡察反馈问题整改进展情况</w:t>
      </w:r>
    </w:p>
    <w:p w:rsidR="00325296" w:rsidRPr="00B707F4" w:rsidRDefault="006301BE" w:rsidP="00B707F4">
      <w:pPr>
        <w:spacing w:line="240" w:lineRule="auto"/>
        <w:ind w:firstLineChars="198" w:firstLine="665"/>
        <w:rPr>
          <w:rFonts w:ascii="方正仿宋_GBK" w:eastAsia="方正仿宋_GBK" w:hAnsi="仿宋_GB2312" w:cs="仿宋_GB2312"/>
          <w:spacing w:val="8"/>
          <w:sz w:val="32"/>
          <w:szCs w:val="32"/>
        </w:rPr>
      </w:pPr>
      <w:r w:rsidRPr="00B707F4">
        <w:rPr>
          <w:rFonts w:ascii="方正仿宋_GBK" w:eastAsia="方正仿宋_GBK" w:hAnsi="仿宋_GB2312" w:cs="仿宋_GB2312" w:hint="eastAsia"/>
          <w:spacing w:val="8"/>
          <w:sz w:val="32"/>
          <w:szCs w:val="32"/>
        </w:rPr>
        <w:t>经过三个月集中整改和后续整改，对巡察反馈的问题，</w:t>
      </w:r>
      <w:r w:rsidRPr="00B707F4">
        <w:rPr>
          <w:rFonts w:ascii="方正仿宋_GBK" w:eastAsia="方正仿宋_GBK" w:hAnsi="仿宋_GB2312" w:cs="仿宋_GB2312" w:hint="eastAsia"/>
          <w:spacing w:val="8"/>
          <w:sz w:val="32"/>
          <w:szCs w:val="32"/>
        </w:rPr>
        <w:lastRenderedPageBreak/>
        <w:t>党委会专题研究6次，现已整改完成或基本整改完成</w:t>
      </w:r>
      <w:r w:rsidR="00412422" w:rsidRPr="00B707F4">
        <w:rPr>
          <w:rFonts w:ascii="方正仿宋_GBK" w:eastAsia="方正仿宋_GBK" w:hAnsi="仿宋_GB2312" w:cs="仿宋_GB2312" w:hint="eastAsia"/>
          <w:spacing w:val="8"/>
          <w:sz w:val="32"/>
          <w:szCs w:val="32"/>
        </w:rPr>
        <w:t>，</w:t>
      </w:r>
      <w:r w:rsidRPr="00B707F4">
        <w:rPr>
          <w:rFonts w:ascii="方正仿宋_GBK" w:eastAsia="方正仿宋_GBK" w:hAnsi="仿宋_GB2312" w:cs="仿宋_GB2312" w:hint="eastAsia"/>
          <w:spacing w:val="8"/>
          <w:sz w:val="32"/>
          <w:szCs w:val="32"/>
        </w:rPr>
        <w:t>给予提醒谈话4人，诫勉谈话49人，解缴巡察整改清退资金110230元，</w:t>
      </w:r>
      <w:r w:rsidR="00412422" w:rsidRPr="00B707F4">
        <w:rPr>
          <w:rFonts w:ascii="方正仿宋_GBK" w:eastAsia="方正仿宋_GBK" w:hAnsi="仿宋_GB2312" w:cs="仿宋_GB2312" w:hint="eastAsia"/>
          <w:spacing w:val="8"/>
          <w:sz w:val="32"/>
          <w:szCs w:val="32"/>
        </w:rPr>
        <w:t>办结</w:t>
      </w:r>
      <w:r w:rsidRPr="00B707F4">
        <w:rPr>
          <w:rFonts w:ascii="方正仿宋_GBK" w:eastAsia="方正仿宋_GBK" w:hAnsi="仿宋_GB2312" w:cs="仿宋_GB2312" w:hint="eastAsia"/>
          <w:spacing w:val="8"/>
          <w:sz w:val="32"/>
          <w:szCs w:val="32"/>
        </w:rPr>
        <w:t>问题线索1件，给予党纪处分1人，</w:t>
      </w:r>
      <w:r w:rsidR="00412422" w:rsidRPr="00B707F4">
        <w:rPr>
          <w:rFonts w:ascii="方正仿宋_GBK" w:eastAsia="方正仿宋_GBK" w:hAnsi="仿宋_GB2312" w:cs="仿宋_GB2312" w:hint="eastAsia"/>
          <w:spacing w:val="8"/>
          <w:sz w:val="32"/>
          <w:szCs w:val="32"/>
        </w:rPr>
        <w:t>建</w:t>
      </w:r>
      <w:r w:rsidRPr="00B707F4">
        <w:rPr>
          <w:rFonts w:ascii="方正仿宋_GBK" w:eastAsia="方正仿宋_GBK" w:hAnsi="仿宋_GB2312" w:cs="仿宋_GB2312" w:hint="eastAsia"/>
          <w:spacing w:val="8"/>
          <w:sz w:val="32"/>
          <w:szCs w:val="32"/>
        </w:rPr>
        <w:t>立完善</w:t>
      </w:r>
      <w:r w:rsidR="00412422" w:rsidRPr="00B707F4">
        <w:rPr>
          <w:rFonts w:ascii="方正仿宋_GBK" w:eastAsia="方正仿宋_GBK" w:hAnsi="仿宋_GB2312" w:cs="仿宋_GB2312" w:hint="eastAsia"/>
          <w:spacing w:val="8"/>
          <w:sz w:val="32"/>
          <w:szCs w:val="32"/>
        </w:rPr>
        <w:t>制</w:t>
      </w:r>
      <w:r w:rsidRPr="00B707F4">
        <w:rPr>
          <w:rFonts w:ascii="方正仿宋_GBK" w:eastAsia="方正仿宋_GBK" w:hAnsi="仿宋_GB2312" w:cs="仿宋_GB2312" w:hint="eastAsia"/>
          <w:spacing w:val="8"/>
          <w:sz w:val="32"/>
          <w:szCs w:val="32"/>
        </w:rPr>
        <w:t>度</w:t>
      </w:r>
      <w:r w:rsidR="00412422" w:rsidRPr="00B707F4">
        <w:rPr>
          <w:rFonts w:ascii="方正仿宋_GBK" w:eastAsia="方正仿宋_GBK" w:hAnsi="仿宋_GB2312" w:cs="仿宋_GB2312" w:hint="eastAsia"/>
          <w:spacing w:val="8"/>
          <w:sz w:val="32"/>
          <w:szCs w:val="32"/>
        </w:rPr>
        <w:t>21项。</w:t>
      </w:r>
    </w:p>
    <w:p w:rsidR="006301BE" w:rsidRPr="00B707F4" w:rsidRDefault="006301BE" w:rsidP="00B707F4">
      <w:pPr>
        <w:spacing w:line="240" w:lineRule="auto"/>
        <w:ind w:firstLineChars="196" w:firstLine="627"/>
        <w:rPr>
          <w:rFonts w:ascii="方正楷体_GBK" w:eastAsia="方正楷体_GBK" w:hAnsi="楷体" w:cs="楷体"/>
          <w:bCs/>
          <w:sz w:val="32"/>
          <w:szCs w:val="32"/>
          <w:lang w:val="zh-TW"/>
        </w:rPr>
      </w:pPr>
      <w:r w:rsidRPr="00B707F4">
        <w:rPr>
          <w:rFonts w:ascii="方正楷体_GBK" w:eastAsia="方正楷体_GBK" w:hAnsi="楷体" w:cs="楷体" w:hint="eastAsia"/>
          <w:bCs/>
          <w:sz w:val="32"/>
          <w:szCs w:val="32"/>
          <w:lang w:val="zh-TW"/>
        </w:rPr>
        <w:t>（一）聚焦贯彻落实党的路线方针政策和党中央、省委、市委、县委决策部署方面</w:t>
      </w:r>
    </w:p>
    <w:p w:rsidR="006301BE" w:rsidRPr="00B707F4" w:rsidRDefault="006301BE" w:rsidP="00B707F4">
      <w:pPr>
        <w:spacing w:line="240" w:lineRule="auto"/>
        <w:ind w:firstLineChars="196" w:firstLine="661"/>
        <w:rPr>
          <w:rFonts w:ascii="方正仿宋_GBK" w:eastAsia="方正仿宋_GBK" w:hAnsi="仿宋_GB2312" w:cs="仿宋_GB2312"/>
          <w:spacing w:val="8"/>
          <w:sz w:val="32"/>
          <w:szCs w:val="32"/>
        </w:rPr>
      </w:pPr>
      <w:r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1.对“十九大”精神学懂弄通不够。</w:t>
      </w:r>
      <w:r w:rsidRPr="00B707F4">
        <w:rPr>
          <w:rFonts w:ascii="方正仿宋_GBK" w:eastAsia="方正仿宋_GBK" w:hAnsi="仿宋_GB2312" w:cs="仿宋_GB2312" w:hint="eastAsia"/>
          <w:spacing w:val="8"/>
          <w:sz w:val="32"/>
          <w:szCs w:val="32"/>
        </w:rPr>
        <w:t>动员会后对参会人进行“十九大”精神应知应会知识测试其中36%的人不及格。</w:t>
      </w:r>
    </w:p>
    <w:p w:rsidR="006301BE" w:rsidRPr="00B707F4" w:rsidRDefault="006301BE" w:rsidP="00B707F4">
      <w:pPr>
        <w:spacing w:line="240" w:lineRule="auto"/>
        <w:ind w:firstLineChars="196" w:firstLine="659"/>
        <w:rPr>
          <w:rFonts w:ascii="方正仿宋_GBK" w:eastAsia="方正仿宋_GBK" w:hAnsi="仿宋_GB2312" w:cs="仿宋_GB2312"/>
          <w:spacing w:val="8"/>
          <w:sz w:val="32"/>
          <w:szCs w:val="32"/>
        </w:rPr>
      </w:pPr>
      <w:r w:rsidRPr="00B707F4">
        <w:rPr>
          <w:rFonts w:ascii="方正仿宋_GBK" w:eastAsia="方正仿宋_GBK" w:hAnsi="仿宋_GB2312" w:cs="仿宋_GB2312" w:hint="eastAsia"/>
          <w:spacing w:val="8"/>
          <w:sz w:val="32"/>
          <w:szCs w:val="32"/>
        </w:rPr>
        <w:t>整改进展情况：一是制定学习计划，系统安排十九大精神学习，力求应知应会知识入脑入心；二是再次组织了理论测试，检验学习效果，参加测试人员无不及格。</w:t>
      </w:r>
    </w:p>
    <w:p w:rsidR="006301BE" w:rsidRPr="00B707F4" w:rsidRDefault="006301BE" w:rsidP="00B707F4">
      <w:pPr>
        <w:spacing w:line="240" w:lineRule="auto"/>
        <w:ind w:firstLineChars="196" w:firstLine="659"/>
        <w:rPr>
          <w:rFonts w:ascii="方正仿宋_GBK" w:eastAsia="方正仿宋_GBK" w:hAnsi="仿宋_GB2312" w:cs="仿宋_GB2312"/>
          <w:spacing w:val="8"/>
          <w:sz w:val="32"/>
          <w:szCs w:val="32"/>
        </w:rPr>
      </w:pPr>
      <w:r w:rsidRPr="00B707F4">
        <w:rPr>
          <w:rFonts w:ascii="方正仿宋_GBK" w:eastAsia="方正仿宋_GBK" w:hAnsi="仿宋_GB2312" w:cs="仿宋_GB2312" w:hint="eastAsia"/>
          <w:spacing w:val="8"/>
          <w:sz w:val="32"/>
          <w:szCs w:val="32"/>
        </w:rPr>
        <w:t>整改进度：基本完成</w:t>
      </w:r>
    </w:p>
    <w:p w:rsidR="006301BE" w:rsidRPr="00B707F4" w:rsidRDefault="006301BE" w:rsidP="00B707F4">
      <w:pPr>
        <w:spacing w:line="240" w:lineRule="auto"/>
        <w:ind w:firstLineChars="196" w:firstLine="661"/>
        <w:rPr>
          <w:rFonts w:ascii="方正仿宋_GBK" w:eastAsia="方正仿宋_GBK" w:hAnsi="楷体" w:cs="楷体"/>
          <w:bCs/>
          <w:sz w:val="32"/>
          <w:szCs w:val="32"/>
          <w:lang w:val="zh-TW"/>
        </w:rPr>
      </w:pPr>
      <w:r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2.开展“不忘初心，牢记使命”主题教育学习不认真、走过场。</w:t>
      </w: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（1）检视问题避重就轻。（2）对查摆的问题整改不到位。（3）学习笔记严重缺失。</w:t>
      </w:r>
    </w:p>
    <w:p w:rsidR="006301BE" w:rsidRPr="00B707F4" w:rsidRDefault="006301BE" w:rsidP="00B707F4">
      <w:pPr>
        <w:spacing w:line="240" w:lineRule="auto"/>
        <w:ind w:firstLineChars="196" w:firstLine="627"/>
        <w:rPr>
          <w:rFonts w:ascii="方正仿宋_GBK" w:eastAsia="方正仿宋_GBK" w:hAnsi="楷体" w:cs="楷体"/>
          <w:bCs/>
          <w:sz w:val="32"/>
          <w:szCs w:val="32"/>
          <w:lang w:val="zh-TW"/>
        </w:rPr>
      </w:pP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整改进展情况：一是党委书记约谈分管领导、组织部工作人员，帮助提高思想意识，增强工作责任感。二是党委班子成员在巡察整改主题民主生活会上予以深刻反思，吸取教训。三是狠抓机关作风建设，提高办事效率。</w:t>
      </w:r>
    </w:p>
    <w:p w:rsidR="006301BE" w:rsidRPr="00B707F4" w:rsidRDefault="006301BE" w:rsidP="00B707F4">
      <w:pPr>
        <w:spacing w:line="240" w:lineRule="auto"/>
        <w:ind w:firstLineChars="196" w:firstLine="627"/>
        <w:rPr>
          <w:rFonts w:ascii="方正仿宋_GBK" w:eastAsia="方正仿宋_GBK" w:hAnsi="楷体" w:cs="楷体"/>
          <w:bCs/>
          <w:sz w:val="32"/>
          <w:szCs w:val="32"/>
          <w:lang w:val="zh-TW"/>
        </w:rPr>
      </w:pP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整改进度：基本完成</w:t>
      </w:r>
    </w:p>
    <w:p w:rsidR="006301BE" w:rsidRPr="00B707F4" w:rsidRDefault="006301BE" w:rsidP="00B707F4">
      <w:pPr>
        <w:spacing w:line="240" w:lineRule="auto"/>
        <w:ind w:firstLineChars="196" w:firstLine="661"/>
        <w:rPr>
          <w:rFonts w:ascii="方正仿宋_GBK" w:eastAsia="方正仿宋_GBK" w:hAnsi="楷体" w:cs="楷体"/>
          <w:bCs/>
          <w:sz w:val="32"/>
          <w:szCs w:val="32"/>
          <w:lang w:val="zh-TW"/>
        </w:rPr>
      </w:pPr>
      <w:r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lastRenderedPageBreak/>
        <w:t>3.意识形态工作责任制落实不到位。</w:t>
      </w: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（1）学习强国覆盖率较低。（2）网评员队伍作用发挥不够。（3）意识形态工作责任制“四个纳入”没有体现。</w:t>
      </w:r>
    </w:p>
    <w:p w:rsidR="006301BE" w:rsidRPr="00B707F4" w:rsidRDefault="006301BE" w:rsidP="00B707F4">
      <w:pPr>
        <w:spacing w:line="240" w:lineRule="auto"/>
        <w:ind w:firstLineChars="196" w:firstLine="627"/>
        <w:rPr>
          <w:rFonts w:ascii="方正仿宋_GBK" w:eastAsia="方正仿宋_GBK" w:hAnsi="楷体" w:cs="楷体"/>
          <w:bCs/>
          <w:sz w:val="32"/>
          <w:szCs w:val="32"/>
          <w:lang w:val="zh-TW"/>
        </w:rPr>
      </w:pP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整改进展情况：一是制定学习强国考评细则，提高学习活跃度。二是</w:t>
      </w:r>
      <w:proofErr w:type="gramStart"/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加强网</w:t>
      </w:r>
      <w:proofErr w:type="gramEnd"/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评员队伍建设，提高网评质量。三是制定完善意识形态工作责任制，全面细化落实“四个纳入”责任制。</w:t>
      </w:r>
    </w:p>
    <w:p w:rsidR="006301BE" w:rsidRPr="00B707F4" w:rsidRDefault="006301BE" w:rsidP="00B707F4">
      <w:pPr>
        <w:spacing w:line="240" w:lineRule="auto"/>
        <w:ind w:firstLineChars="196" w:firstLine="627"/>
        <w:rPr>
          <w:rFonts w:ascii="方正仿宋_GBK" w:eastAsia="方正仿宋_GBK" w:hAnsi="楷体" w:cs="楷体"/>
          <w:bCs/>
          <w:sz w:val="32"/>
          <w:szCs w:val="32"/>
          <w:lang w:val="zh-TW"/>
        </w:rPr>
      </w:pP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整改进度：完成</w:t>
      </w:r>
    </w:p>
    <w:p w:rsidR="006301BE" w:rsidRPr="00B707F4" w:rsidRDefault="006301BE" w:rsidP="00B707F4">
      <w:pPr>
        <w:spacing w:line="240" w:lineRule="auto"/>
        <w:ind w:firstLineChars="196" w:firstLine="661"/>
        <w:rPr>
          <w:rFonts w:ascii="方正仿宋_GBK" w:eastAsia="方正仿宋_GBK" w:hAnsi="楷体" w:cs="楷体"/>
          <w:bCs/>
          <w:sz w:val="32"/>
          <w:szCs w:val="32"/>
          <w:lang w:val="zh-TW"/>
        </w:rPr>
      </w:pPr>
      <w:r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4.落实污染防治要求执行不坚决、推进乡村振兴不力。</w:t>
      </w: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养猪场环保设施不完善，影响了当地村民的生活环境；2019年度有的村完成改厕未使用率高达80%。</w:t>
      </w:r>
    </w:p>
    <w:p w:rsidR="006301BE" w:rsidRPr="00B707F4" w:rsidRDefault="006301BE" w:rsidP="00B707F4">
      <w:pPr>
        <w:spacing w:line="240" w:lineRule="auto"/>
        <w:ind w:firstLineChars="196" w:firstLine="627"/>
        <w:rPr>
          <w:rFonts w:ascii="方正仿宋_GBK" w:eastAsia="方正仿宋_GBK" w:hAnsi="楷体" w:cs="楷体"/>
          <w:bCs/>
          <w:sz w:val="32"/>
          <w:szCs w:val="32"/>
          <w:lang w:val="zh-TW"/>
        </w:rPr>
      </w:pP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整改进展情况：一是组织相关人员学习人居环境整治方面的政策精神，提高思想认识。二是组织专门班子对猪场建设问题和改厕工作予以专项整治，完善相关设施。环保设施到位</w:t>
      </w:r>
      <w:proofErr w:type="gramStart"/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后待县环保局</w:t>
      </w:r>
      <w:proofErr w:type="gramEnd"/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审批，现改厕使用率已全部达到85%以上。</w:t>
      </w:r>
    </w:p>
    <w:p w:rsidR="006301BE" w:rsidRPr="00B707F4" w:rsidRDefault="006301BE" w:rsidP="00B707F4">
      <w:pPr>
        <w:spacing w:line="240" w:lineRule="auto"/>
        <w:ind w:firstLineChars="196" w:firstLine="627"/>
        <w:rPr>
          <w:rFonts w:ascii="方正仿宋_GBK" w:eastAsia="方正仿宋_GBK" w:hAnsi="楷体" w:cs="楷体"/>
          <w:bCs/>
          <w:sz w:val="32"/>
          <w:szCs w:val="32"/>
          <w:lang w:val="zh-TW"/>
        </w:rPr>
      </w:pP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整改进度：基本完成</w:t>
      </w:r>
    </w:p>
    <w:p w:rsidR="006301BE" w:rsidRPr="00B707F4" w:rsidRDefault="006301BE" w:rsidP="00B707F4">
      <w:pPr>
        <w:spacing w:line="240" w:lineRule="auto"/>
        <w:ind w:firstLineChars="196" w:firstLine="661"/>
        <w:rPr>
          <w:rFonts w:ascii="方正仿宋_GBK" w:eastAsia="方正仿宋_GBK" w:hAnsi="仿宋_GB2312" w:cs="仿宋_GB2312"/>
          <w:b/>
          <w:spacing w:val="8"/>
          <w:sz w:val="32"/>
          <w:szCs w:val="32"/>
        </w:rPr>
      </w:pPr>
      <w:r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5.党组织战斗堡垒作用发挥不充分，凝聚力不强。</w:t>
      </w:r>
    </w:p>
    <w:p w:rsidR="006301BE" w:rsidRPr="00B707F4" w:rsidRDefault="006301BE" w:rsidP="00B707F4">
      <w:pPr>
        <w:spacing w:line="240" w:lineRule="auto"/>
        <w:ind w:firstLineChars="196" w:firstLine="627"/>
        <w:rPr>
          <w:rFonts w:ascii="方正仿宋_GBK" w:eastAsia="方正仿宋_GBK" w:hAnsi="楷体" w:cs="楷体"/>
          <w:bCs/>
          <w:sz w:val="32"/>
          <w:szCs w:val="32"/>
          <w:lang w:val="zh-TW"/>
        </w:rPr>
      </w:pP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整改进展情况：一是组织学习公务员法，增强工作人员思想认识和责任意识。二是严格驻村考核纪律，量化考核指标。三是制定完善机关干部考勤，把相关规定进一步改进作风，提高办事效率。</w:t>
      </w:r>
    </w:p>
    <w:p w:rsidR="006301BE" w:rsidRPr="00B707F4" w:rsidRDefault="006301BE" w:rsidP="00B707F4">
      <w:pPr>
        <w:spacing w:line="240" w:lineRule="auto"/>
        <w:ind w:firstLineChars="196" w:firstLine="627"/>
        <w:rPr>
          <w:rFonts w:ascii="方正仿宋_GBK" w:eastAsia="方正仿宋_GBK" w:hAnsi="楷体" w:cs="楷体"/>
          <w:bCs/>
          <w:sz w:val="32"/>
          <w:szCs w:val="32"/>
          <w:lang w:val="zh-TW"/>
        </w:rPr>
      </w:pP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lastRenderedPageBreak/>
        <w:t>整改进度：基本完成</w:t>
      </w:r>
    </w:p>
    <w:p w:rsidR="00CD4F75" w:rsidRPr="00B707F4" w:rsidRDefault="006301BE" w:rsidP="00B707F4">
      <w:pPr>
        <w:spacing w:line="240" w:lineRule="auto"/>
        <w:ind w:firstLineChars="196" w:firstLine="661"/>
        <w:rPr>
          <w:rFonts w:ascii="方正仿宋_GBK" w:eastAsia="方正仿宋_GBK" w:hAnsi="楷体" w:cs="楷体"/>
          <w:bCs/>
          <w:sz w:val="32"/>
          <w:szCs w:val="32"/>
          <w:lang w:val="zh-TW"/>
        </w:rPr>
      </w:pPr>
      <w:r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6.党员日常教育监督管理宽松软。</w:t>
      </w: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2018年按市要求对镇政法办主任约谈后没有作出相应的处分；2019年对5位同志夜班缺勤考核未执行到位；太和村两届支部书记连续违规违纪。整改进展情况：一是组织机关工作人员学习《中国共产党纪律处分条例》，提高对纪律处分工作的思想认识。二是对相关工作人员违规违纪问题</w:t>
      </w:r>
      <w:r w:rsidR="00CD4F75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由镇纪委按程序进行</w:t>
      </w: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处理到位。</w:t>
      </w:r>
    </w:p>
    <w:p w:rsidR="00CD4F75" w:rsidRPr="00B707F4" w:rsidRDefault="00CD4F75" w:rsidP="00B707F4">
      <w:pPr>
        <w:spacing w:line="240" w:lineRule="auto"/>
        <w:ind w:firstLineChars="196" w:firstLine="627"/>
        <w:rPr>
          <w:rFonts w:ascii="方正仿宋_GBK" w:eastAsia="方正仿宋_GBK" w:hAnsi="楷体" w:cs="楷体"/>
          <w:bCs/>
          <w:sz w:val="32"/>
          <w:szCs w:val="32"/>
          <w:lang w:val="zh-TW"/>
        </w:rPr>
      </w:pP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整改进度：基本完成</w:t>
      </w:r>
    </w:p>
    <w:p w:rsidR="006301BE" w:rsidRPr="00B707F4" w:rsidRDefault="00CD4F75" w:rsidP="00B707F4">
      <w:pPr>
        <w:spacing w:line="240" w:lineRule="auto"/>
        <w:ind w:firstLineChars="196" w:firstLine="627"/>
        <w:rPr>
          <w:rFonts w:ascii="方正楷体_GBK" w:eastAsia="方正楷体_GBK" w:hAnsi="楷体" w:cs="楷体"/>
          <w:bCs/>
          <w:sz w:val="32"/>
          <w:szCs w:val="32"/>
          <w:lang w:val="zh-TW"/>
        </w:rPr>
      </w:pPr>
      <w:r w:rsidRPr="00B707F4">
        <w:rPr>
          <w:rFonts w:ascii="方正楷体_GBK" w:eastAsia="方正楷体_GBK" w:hAnsi="楷体" w:cs="楷体" w:hint="eastAsia"/>
          <w:bCs/>
          <w:sz w:val="32"/>
          <w:szCs w:val="32"/>
          <w:lang w:val="zh-TW"/>
        </w:rPr>
        <w:t>（</w:t>
      </w:r>
      <w:r w:rsidR="006301BE" w:rsidRPr="00B707F4">
        <w:rPr>
          <w:rFonts w:ascii="方正楷体_GBK" w:eastAsia="方正楷体_GBK" w:hAnsi="楷体" w:cs="楷体" w:hint="eastAsia"/>
          <w:bCs/>
          <w:sz w:val="32"/>
          <w:szCs w:val="32"/>
          <w:lang w:val="zh-TW"/>
        </w:rPr>
        <w:t>二</w:t>
      </w:r>
      <w:r w:rsidRPr="00B707F4">
        <w:rPr>
          <w:rFonts w:ascii="方正楷体_GBK" w:eastAsia="方正楷体_GBK" w:hAnsi="楷体" w:cs="楷体" w:hint="eastAsia"/>
          <w:bCs/>
          <w:sz w:val="32"/>
          <w:szCs w:val="32"/>
          <w:lang w:val="zh-TW"/>
        </w:rPr>
        <w:t>）</w:t>
      </w:r>
      <w:r w:rsidR="006301BE" w:rsidRPr="00B707F4">
        <w:rPr>
          <w:rFonts w:ascii="方正楷体_GBK" w:eastAsia="方正楷体_GBK" w:hAnsi="楷体" w:cs="楷体" w:hint="eastAsia"/>
          <w:bCs/>
          <w:sz w:val="32"/>
          <w:szCs w:val="32"/>
          <w:lang w:val="zh-TW"/>
        </w:rPr>
        <w:t>聚焦群众身边的腐败问题和不正之风方面</w:t>
      </w:r>
    </w:p>
    <w:p w:rsidR="00CD4F75" w:rsidRPr="00B707F4" w:rsidRDefault="009740CF" w:rsidP="00B707F4">
      <w:pPr>
        <w:spacing w:line="240" w:lineRule="auto"/>
        <w:ind w:firstLineChars="196" w:firstLine="661"/>
        <w:rPr>
          <w:rFonts w:ascii="方正仿宋_GBK" w:eastAsia="方正仿宋_GBK" w:hAnsi="楷体" w:cs="楷体"/>
          <w:bCs/>
          <w:sz w:val="32"/>
          <w:szCs w:val="32"/>
          <w:lang w:val="zh-TW"/>
        </w:rPr>
      </w:pPr>
      <w:r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7</w:t>
      </w:r>
      <w:r w:rsidR="006301BE"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.担当尽责、为民服务意识有待加强。</w:t>
      </w:r>
      <w:r w:rsidR="00CD4F75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便民服务中心建设滞后，硬件设备不全</w:t>
      </w:r>
      <w:r w:rsidR="006301BE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，行政审批时间长。</w:t>
      </w:r>
    </w:p>
    <w:p w:rsidR="00CD4F75" w:rsidRPr="00B707F4" w:rsidRDefault="006301BE" w:rsidP="00B707F4">
      <w:pPr>
        <w:spacing w:line="240" w:lineRule="auto"/>
        <w:ind w:firstLineChars="196" w:firstLine="627"/>
        <w:rPr>
          <w:rFonts w:ascii="方正仿宋_GBK" w:eastAsia="方正仿宋_GBK" w:hAnsi="楷体" w:cs="楷体"/>
          <w:bCs/>
          <w:sz w:val="32"/>
          <w:szCs w:val="32"/>
          <w:lang w:val="zh-TW"/>
        </w:rPr>
      </w:pP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整改进展情况</w:t>
      </w:r>
      <w:r w:rsidR="00CD4F75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：一是建立</w:t>
      </w: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健全</w:t>
      </w:r>
      <w:r w:rsidR="00CD4F75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便民服务中心</w:t>
      </w: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工作机制，配齐硬件设施，</w:t>
      </w:r>
      <w:r w:rsidR="00CD4F75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安排</w:t>
      </w: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窗口工作人员到岗到位。</w:t>
      </w:r>
      <w:proofErr w:type="gramStart"/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二</w:t>
      </w:r>
      <w:r w:rsidR="00CD4F75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组织</w:t>
      </w:r>
      <w:proofErr w:type="gramEnd"/>
      <w:r w:rsidR="00CD4F75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工作人员起先业务培训，提高办事效率</w:t>
      </w: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。</w:t>
      </w:r>
    </w:p>
    <w:p w:rsidR="00CD4F75" w:rsidRPr="00B707F4" w:rsidRDefault="004F438A" w:rsidP="00B707F4">
      <w:pPr>
        <w:spacing w:line="240" w:lineRule="auto"/>
        <w:ind w:firstLineChars="196" w:firstLine="627"/>
        <w:rPr>
          <w:rFonts w:ascii="方正仿宋_GBK" w:eastAsia="方正仿宋_GBK" w:hAnsi="楷体" w:cs="楷体"/>
          <w:bCs/>
          <w:sz w:val="32"/>
          <w:szCs w:val="32"/>
          <w:lang w:val="zh-TW"/>
        </w:rPr>
      </w:pP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整改进度：</w:t>
      </w:r>
      <w:r w:rsidR="00CD4F75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完成</w:t>
      </w:r>
    </w:p>
    <w:p w:rsidR="00CD4F75" w:rsidRPr="00B707F4" w:rsidRDefault="009740CF" w:rsidP="00B707F4">
      <w:pPr>
        <w:spacing w:line="240" w:lineRule="auto"/>
        <w:ind w:firstLineChars="196" w:firstLine="661"/>
        <w:rPr>
          <w:rFonts w:ascii="方正仿宋_GBK" w:eastAsia="方正仿宋_GBK" w:hAnsi="仿宋_GB2312" w:cs="仿宋_GB2312"/>
          <w:b/>
          <w:spacing w:val="8"/>
          <w:sz w:val="32"/>
          <w:szCs w:val="32"/>
        </w:rPr>
      </w:pPr>
      <w:r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8.</w:t>
      </w:r>
      <w:r w:rsidR="006301BE"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村级重大工程项目不搞招投标。</w:t>
      </w:r>
    </w:p>
    <w:p w:rsidR="00CD4F75" w:rsidRPr="00B707F4" w:rsidRDefault="006301BE" w:rsidP="00B707F4">
      <w:pPr>
        <w:spacing w:line="240" w:lineRule="auto"/>
        <w:ind w:firstLineChars="196" w:firstLine="627"/>
        <w:rPr>
          <w:rFonts w:ascii="方正仿宋_GBK" w:eastAsia="方正仿宋_GBK" w:hAnsi="楷体" w:cs="楷体"/>
          <w:bCs/>
          <w:sz w:val="32"/>
          <w:szCs w:val="32"/>
          <w:lang w:val="zh-TW"/>
        </w:rPr>
      </w:pP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整改进展情况：</w:t>
      </w:r>
      <w:r w:rsidR="00CD4F75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一是组织各村学习了招投标方面政策法律法规，督促各村建设工程项目严格按规定进行招投标。二是对没有按规定进行招投标的村支部书记进行了诫勉谈话。</w:t>
      </w:r>
    </w:p>
    <w:p w:rsidR="00CD4F75" w:rsidRPr="00B707F4" w:rsidRDefault="00CD4F75" w:rsidP="00B707F4">
      <w:pPr>
        <w:spacing w:line="240" w:lineRule="auto"/>
        <w:ind w:firstLineChars="196" w:firstLine="627"/>
        <w:rPr>
          <w:rFonts w:ascii="方正仿宋_GBK" w:eastAsia="方正仿宋_GBK" w:hAnsi="楷体" w:cs="楷体"/>
          <w:bCs/>
          <w:sz w:val="32"/>
          <w:szCs w:val="32"/>
          <w:lang w:val="zh-TW"/>
        </w:rPr>
      </w:pP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整改进度：基本完成</w:t>
      </w:r>
    </w:p>
    <w:p w:rsidR="006301BE" w:rsidRPr="00B707F4" w:rsidRDefault="00CD4F75" w:rsidP="00B707F4">
      <w:pPr>
        <w:spacing w:line="240" w:lineRule="auto"/>
        <w:ind w:firstLineChars="196" w:firstLine="627"/>
        <w:rPr>
          <w:rFonts w:ascii="方正楷体_GBK" w:eastAsia="方正楷体_GBK" w:hAnsi="楷体" w:cs="楷体"/>
          <w:bCs/>
          <w:sz w:val="32"/>
          <w:szCs w:val="32"/>
          <w:lang w:val="zh-TW"/>
        </w:rPr>
      </w:pPr>
      <w:r w:rsidRPr="00B707F4">
        <w:rPr>
          <w:rFonts w:ascii="方正楷体_GBK" w:eastAsia="方正楷体_GBK" w:hAnsi="楷体" w:cs="楷体" w:hint="eastAsia"/>
          <w:bCs/>
          <w:sz w:val="32"/>
          <w:szCs w:val="32"/>
          <w:lang w:val="zh-TW"/>
        </w:rPr>
        <w:lastRenderedPageBreak/>
        <w:t>（</w:t>
      </w:r>
      <w:r w:rsidR="006301BE" w:rsidRPr="00B707F4">
        <w:rPr>
          <w:rFonts w:ascii="方正楷体_GBK" w:eastAsia="方正楷体_GBK" w:hAnsi="楷体" w:cs="楷体" w:hint="eastAsia"/>
          <w:bCs/>
          <w:sz w:val="32"/>
          <w:szCs w:val="32"/>
          <w:lang w:val="zh-TW"/>
        </w:rPr>
        <w:t>三</w:t>
      </w:r>
      <w:r w:rsidRPr="00B707F4">
        <w:rPr>
          <w:rFonts w:ascii="方正楷体_GBK" w:eastAsia="方正楷体_GBK" w:hAnsi="楷体" w:cs="楷体" w:hint="eastAsia"/>
          <w:bCs/>
          <w:sz w:val="32"/>
          <w:szCs w:val="32"/>
          <w:lang w:val="zh-TW"/>
        </w:rPr>
        <w:t>）</w:t>
      </w:r>
      <w:r w:rsidR="006301BE" w:rsidRPr="00B707F4">
        <w:rPr>
          <w:rFonts w:ascii="方正楷体_GBK" w:eastAsia="方正楷体_GBK" w:hAnsi="楷体" w:cs="楷体" w:hint="eastAsia"/>
          <w:bCs/>
          <w:sz w:val="32"/>
          <w:szCs w:val="32"/>
          <w:lang w:val="zh-TW"/>
        </w:rPr>
        <w:t>聚焦基层党组织软弱涣散、组织力欠缺方面</w:t>
      </w:r>
    </w:p>
    <w:p w:rsidR="00CD4F75" w:rsidRPr="00B707F4" w:rsidRDefault="009740CF" w:rsidP="00B707F4">
      <w:pPr>
        <w:spacing w:line="240" w:lineRule="auto"/>
        <w:ind w:firstLineChars="196" w:firstLine="661"/>
        <w:rPr>
          <w:rFonts w:ascii="方正仿宋_GBK" w:eastAsia="方正仿宋_GBK" w:hAnsi="楷体" w:cs="楷体"/>
          <w:bCs/>
          <w:sz w:val="32"/>
          <w:szCs w:val="32"/>
          <w:lang w:val="zh-TW"/>
        </w:rPr>
      </w:pPr>
      <w:r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9</w:t>
      </w:r>
      <w:r w:rsidR="006301BE"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.党建主体责任履行不到位，党建工作虚化弱化边缘化。</w:t>
      </w:r>
    </w:p>
    <w:p w:rsidR="00CD4F75" w:rsidRPr="00B707F4" w:rsidRDefault="006301BE" w:rsidP="00B707F4">
      <w:pPr>
        <w:spacing w:line="240" w:lineRule="auto"/>
        <w:ind w:firstLineChars="196" w:firstLine="627"/>
        <w:rPr>
          <w:rFonts w:ascii="方正仿宋_GBK" w:eastAsia="方正仿宋_GBK" w:hAnsi="楷体" w:cs="楷体"/>
          <w:bCs/>
          <w:sz w:val="32"/>
          <w:szCs w:val="32"/>
          <w:lang w:val="zh-TW"/>
        </w:rPr>
      </w:pP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整改进展情况：一是制定完善党建考核工作制度，进一步落实党建主体责任。二是完善党务公开内容，根据镇实际情况，对于党员情况、党内生活、活动剪影等内容及时更新公示。三是加强党建资料管理，确保会议记录，学习笔记等资料准确详实，完整无误。</w:t>
      </w:r>
    </w:p>
    <w:p w:rsidR="006301BE" w:rsidRPr="00B707F4" w:rsidRDefault="004F438A" w:rsidP="00B707F4">
      <w:pPr>
        <w:spacing w:line="240" w:lineRule="auto"/>
        <w:ind w:firstLineChars="196" w:firstLine="627"/>
        <w:rPr>
          <w:rFonts w:ascii="方正仿宋_GBK" w:eastAsia="方正仿宋_GBK" w:hAnsi="楷体" w:cs="楷体"/>
          <w:bCs/>
          <w:sz w:val="32"/>
          <w:szCs w:val="32"/>
          <w:lang w:val="zh-TW"/>
        </w:rPr>
      </w:pP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整改进度：</w:t>
      </w:r>
      <w:r w:rsidR="006301BE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完成</w:t>
      </w:r>
    </w:p>
    <w:p w:rsidR="00CD4F75" w:rsidRPr="00B707F4" w:rsidRDefault="009740CF" w:rsidP="00B707F4">
      <w:pPr>
        <w:spacing w:line="240" w:lineRule="auto"/>
        <w:ind w:firstLineChars="196" w:firstLine="661"/>
        <w:rPr>
          <w:rFonts w:ascii="方正仿宋_GBK" w:eastAsia="方正仿宋_GBK" w:hAnsi="仿宋_GB2312" w:cs="仿宋_GB2312"/>
          <w:b/>
          <w:spacing w:val="8"/>
          <w:sz w:val="32"/>
          <w:szCs w:val="32"/>
        </w:rPr>
      </w:pPr>
      <w:r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10</w:t>
      </w:r>
      <w:r w:rsidR="006301BE"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.基层党组织软弱涣散，</w:t>
      </w:r>
      <w:r w:rsidR="00CD4F75"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党建资料缺失、换届不及时、基层组织建设不完善</w:t>
      </w:r>
      <w:r w:rsidR="006301BE"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党</w:t>
      </w:r>
      <w:r w:rsidR="00CD4F75"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，部分村班子缺乏合力，</w:t>
      </w:r>
      <w:r w:rsidR="006301BE"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建引领作用没有发挥。</w:t>
      </w:r>
    </w:p>
    <w:p w:rsidR="004F438A" w:rsidRPr="00B707F4" w:rsidRDefault="006301BE" w:rsidP="00B707F4">
      <w:pPr>
        <w:spacing w:line="240" w:lineRule="auto"/>
        <w:ind w:firstLineChars="196" w:firstLine="627"/>
        <w:rPr>
          <w:rFonts w:ascii="方正仿宋_GBK" w:eastAsia="方正仿宋_GBK" w:hAnsi="楷体" w:cs="楷体"/>
          <w:bCs/>
          <w:sz w:val="32"/>
          <w:szCs w:val="32"/>
          <w:lang w:val="zh-TW"/>
        </w:rPr>
      </w:pP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整改进展情况：一是对各支部党员手册填写情况进行专项检查，确保手册填写规范完整。二是严格按照组织程序，</w:t>
      </w:r>
      <w:r w:rsidR="00CD4F75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督促未及时换届的</w:t>
      </w: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支部</w:t>
      </w:r>
      <w:r w:rsidR="00CD4F75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完成了</w:t>
      </w: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换届</w:t>
      </w:r>
      <w:r w:rsidR="00CD4F75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选举</w:t>
      </w: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。三是加强村级群众服务中心建设扫尾工作，确保建设清零。四是</w:t>
      </w:r>
      <w:r w:rsidR="00CD4F75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对缺乏合力的村主干集体约谈，统一</w:t>
      </w: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班子思想</w:t>
      </w:r>
      <w:r w:rsidR="00CD4F75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，凝心聚力</w:t>
      </w: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。</w:t>
      </w:r>
    </w:p>
    <w:p w:rsidR="006301BE" w:rsidRPr="00B707F4" w:rsidRDefault="004F438A" w:rsidP="00B707F4">
      <w:pPr>
        <w:spacing w:line="240" w:lineRule="auto"/>
        <w:ind w:firstLineChars="196" w:firstLine="627"/>
        <w:rPr>
          <w:rFonts w:ascii="方正仿宋_GBK" w:eastAsia="方正仿宋_GBK" w:hAnsi="楷体" w:cs="楷体"/>
          <w:bCs/>
          <w:sz w:val="32"/>
          <w:szCs w:val="32"/>
          <w:lang w:val="zh-TW"/>
        </w:rPr>
      </w:pP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整改进度：</w:t>
      </w:r>
      <w:r w:rsidR="006301BE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完成</w:t>
      </w:r>
    </w:p>
    <w:p w:rsidR="004F438A" w:rsidRPr="00B707F4" w:rsidRDefault="009740CF" w:rsidP="00B707F4">
      <w:pPr>
        <w:spacing w:line="240" w:lineRule="auto"/>
        <w:ind w:firstLineChars="196" w:firstLine="661"/>
        <w:rPr>
          <w:rFonts w:ascii="方正仿宋_GBK" w:eastAsia="方正仿宋_GBK" w:hAnsi="仿宋_GB2312" w:cs="仿宋_GB2312"/>
          <w:b/>
          <w:spacing w:val="8"/>
          <w:sz w:val="32"/>
          <w:szCs w:val="32"/>
        </w:rPr>
      </w:pPr>
      <w:r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11</w:t>
      </w:r>
      <w:r w:rsidR="006301BE"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.</w:t>
      </w:r>
      <w:r w:rsidR="004F438A"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民主生活会搞形式，走过场，</w:t>
      </w:r>
      <w:r w:rsidR="006301BE"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实际效果</w:t>
      </w:r>
      <w:r w:rsidR="004F438A"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不明显</w:t>
      </w:r>
      <w:r w:rsidR="006301BE"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。</w:t>
      </w:r>
    </w:p>
    <w:p w:rsidR="004F438A" w:rsidRPr="00B707F4" w:rsidRDefault="006301BE" w:rsidP="00B707F4">
      <w:pPr>
        <w:spacing w:line="240" w:lineRule="auto"/>
        <w:ind w:firstLineChars="196" w:firstLine="627"/>
        <w:rPr>
          <w:rFonts w:ascii="方正仿宋_GBK" w:eastAsia="方正仿宋_GBK" w:hAnsi="楷体" w:cs="楷体"/>
          <w:bCs/>
          <w:sz w:val="32"/>
          <w:szCs w:val="32"/>
          <w:lang w:val="zh-TW"/>
        </w:rPr>
      </w:pP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整改进展情况：一是党委班子成员认真学习</w:t>
      </w:r>
      <w:r w:rsidR="004F438A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 xml:space="preserve"> </w:t>
      </w: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“民主生活会”等方面的内容，明确民主生活会要求，提高班子民主生活会质量。</w:t>
      </w: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lastRenderedPageBreak/>
        <w:t>二是党委书记集体约谈党委班子成员，指出问题所在，提出工作要求，保证领导班子民主生活会质量。</w:t>
      </w:r>
    </w:p>
    <w:p w:rsidR="006301BE" w:rsidRPr="00B707F4" w:rsidRDefault="006301BE" w:rsidP="00B707F4">
      <w:pPr>
        <w:spacing w:line="240" w:lineRule="auto"/>
        <w:ind w:firstLineChars="196" w:firstLine="627"/>
        <w:rPr>
          <w:rFonts w:ascii="方正仿宋_GBK" w:eastAsia="方正仿宋_GBK" w:hAnsi="楷体" w:cs="楷体"/>
          <w:bCs/>
          <w:sz w:val="32"/>
          <w:szCs w:val="32"/>
          <w:lang w:val="zh-TW"/>
        </w:rPr>
      </w:pP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整改进度：基本完成</w:t>
      </w:r>
    </w:p>
    <w:p w:rsidR="004F438A" w:rsidRPr="00B707F4" w:rsidRDefault="009740CF" w:rsidP="00B707F4">
      <w:pPr>
        <w:spacing w:line="240" w:lineRule="auto"/>
        <w:ind w:firstLineChars="196" w:firstLine="661"/>
        <w:rPr>
          <w:rFonts w:ascii="方正仿宋_GBK" w:eastAsia="方正仿宋_GBK" w:hAnsi="楷体" w:cs="楷体"/>
          <w:bCs/>
          <w:sz w:val="32"/>
          <w:szCs w:val="32"/>
          <w:lang w:val="zh-TW"/>
        </w:rPr>
      </w:pPr>
      <w:r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12</w:t>
      </w:r>
      <w:r w:rsidR="006301BE"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.组织生活会开展不正常，资料严重缺失。</w:t>
      </w:r>
      <w:r w:rsidR="006301BE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机关四个支部无2017、2018年组织生活会资料；机关一、二支部2019年度组织生活会资料里没有征求意见、谈心谈话、批评与自我批评、整改措施等正常程序内容，没有会议的详细记录、流程、签到表。</w:t>
      </w:r>
    </w:p>
    <w:p w:rsidR="004F438A" w:rsidRPr="00B707F4" w:rsidRDefault="006301BE" w:rsidP="00B707F4">
      <w:pPr>
        <w:spacing w:line="240" w:lineRule="auto"/>
        <w:ind w:firstLineChars="196" w:firstLine="627"/>
        <w:rPr>
          <w:rFonts w:ascii="方正仿宋_GBK" w:eastAsia="方正仿宋_GBK" w:hAnsi="楷体" w:cs="楷体"/>
          <w:bCs/>
          <w:sz w:val="32"/>
          <w:szCs w:val="32"/>
          <w:lang w:val="zh-TW"/>
        </w:rPr>
      </w:pP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整改进展情况：</w:t>
      </w:r>
      <w:r w:rsidR="004F438A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一是对支部书记、党务干部进行党建业务知识培训，</w:t>
      </w:r>
      <w:proofErr w:type="gramStart"/>
      <w:r w:rsidR="004F438A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提整体</w:t>
      </w:r>
      <w:proofErr w:type="gramEnd"/>
      <w:r w:rsidR="004F438A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素质和工作能力，增强抓党建促业务服务发展的大局意识和工作水平。二是严格落实党建工作责任制，对党建工作责任制落实情况进行了督促检查，对查找出来的问题立行立改</w:t>
      </w: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。</w:t>
      </w:r>
      <w:r w:rsidR="004F438A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三是对相关支部书记进行了提醒谈话，督促各支部书记严格履行职责，按规定开好组织生活会。</w:t>
      </w:r>
    </w:p>
    <w:p w:rsidR="006301BE" w:rsidRPr="00B707F4" w:rsidRDefault="006301BE" w:rsidP="00B707F4">
      <w:pPr>
        <w:spacing w:line="240" w:lineRule="auto"/>
        <w:ind w:firstLineChars="196" w:firstLine="627"/>
        <w:rPr>
          <w:rFonts w:ascii="方正仿宋_GBK" w:eastAsia="方正仿宋_GBK" w:hAnsi="楷体" w:cs="楷体"/>
          <w:bCs/>
          <w:sz w:val="32"/>
          <w:szCs w:val="32"/>
          <w:lang w:val="zh-TW"/>
        </w:rPr>
      </w:pP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整改进度：基本完成</w:t>
      </w:r>
    </w:p>
    <w:p w:rsidR="004F438A" w:rsidRPr="00B707F4" w:rsidRDefault="009740CF" w:rsidP="00B707F4">
      <w:pPr>
        <w:spacing w:line="240" w:lineRule="auto"/>
        <w:ind w:firstLineChars="196" w:firstLine="661"/>
        <w:rPr>
          <w:rFonts w:ascii="方正仿宋_GBK" w:eastAsia="方正仿宋_GBK" w:hAnsi="仿宋_GB2312" w:cs="仿宋_GB2312"/>
          <w:b/>
          <w:spacing w:val="8"/>
          <w:sz w:val="32"/>
          <w:szCs w:val="32"/>
        </w:rPr>
      </w:pPr>
      <w:r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13</w:t>
      </w:r>
      <w:r w:rsidR="006301BE"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.主题党日活动重视不够</w:t>
      </w:r>
      <w:r w:rsidR="004F438A"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，主题党日活动没有按相关要求正常开展，</w:t>
      </w:r>
      <w:r w:rsidR="006301BE"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应付了事。</w:t>
      </w:r>
    </w:p>
    <w:p w:rsidR="004F438A" w:rsidRPr="00B707F4" w:rsidRDefault="006301BE" w:rsidP="00B707F4">
      <w:pPr>
        <w:spacing w:line="240" w:lineRule="auto"/>
        <w:ind w:firstLineChars="196" w:firstLine="627"/>
        <w:rPr>
          <w:rFonts w:ascii="方正仿宋_GBK" w:eastAsia="方正仿宋_GBK" w:hAnsi="楷体" w:cs="楷体"/>
          <w:bCs/>
          <w:sz w:val="32"/>
          <w:szCs w:val="32"/>
          <w:lang w:val="zh-TW"/>
        </w:rPr>
      </w:pP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整改进展情况：一是丰富党日活动内容，制定全年党日活动方案，确保党日活动有序进行。二是严格做好会议记录，资料归档工作。</w:t>
      </w:r>
    </w:p>
    <w:p w:rsidR="006301BE" w:rsidRPr="00B707F4" w:rsidRDefault="006301BE" w:rsidP="00B707F4">
      <w:pPr>
        <w:spacing w:line="240" w:lineRule="auto"/>
        <w:ind w:firstLineChars="196" w:firstLine="627"/>
        <w:rPr>
          <w:rFonts w:ascii="方正仿宋_GBK" w:eastAsia="方正仿宋_GBK" w:hAnsi="楷体" w:cs="楷体"/>
          <w:bCs/>
          <w:sz w:val="32"/>
          <w:szCs w:val="32"/>
          <w:lang w:val="zh-TW"/>
        </w:rPr>
      </w:pP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整改进度：</w:t>
      </w:r>
      <w:r w:rsidR="004F438A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长期坚持</w:t>
      </w:r>
    </w:p>
    <w:p w:rsidR="00DC2C53" w:rsidRPr="00B707F4" w:rsidRDefault="009740CF" w:rsidP="00B707F4">
      <w:pPr>
        <w:spacing w:line="240" w:lineRule="auto"/>
        <w:ind w:firstLineChars="196" w:firstLine="661"/>
        <w:rPr>
          <w:rFonts w:ascii="方正仿宋_GBK" w:eastAsia="方正仿宋_GBK" w:hAnsi="仿宋_GB2312" w:cs="仿宋_GB2312"/>
          <w:b/>
          <w:spacing w:val="8"/>
          <w:sz w:val="32"/>
          <w:szCs w:val="32"/>
        </w:rPr>
      </w:pPr>
      <w:r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lastRenderedPageBreak/>
        <w:t>14</w:t>
      </w:r>
      <w:r w:rsidR="006301BE"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.民主评议不规范。</w:t>
      </w:r>
    </w:p>
    <w:p w:rsidR="00DC2C53" w:rsidRPr="00B707F4" w:rsidRDefault="006301BE" w:rsidP="00B707F4">
      <w:pPr>
        <w:spacing w:line="240" w:lineRule="auto"/>
        <w:ind w:firstLineChars="196" w:firstLine="627"/>
        <w:rPr>
          <w:rFonts w:ascii="方正仿宋_GBK" w:eastAsia="方正仿宋_GBK" w:hAnsi="楷体" w:cs="楷体"/>
          <w:bCs/>
          <w:sz w:val="32"/>
          <w:szCs w:val="32"/>
          <w:lang w:val="zh-TW"/>
        </w:rPr>
      </w:pP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整改进展情况：</w:t>
      </w:r>
      <w:r w:rsidR="00DC2C53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一是</w:t>
      </w: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分管领导约谈三个支部书记，提出批评和工作要求</w:t>
      </w:r>
      <w:r w:rsidR="00DC2C53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；二是组织学习了组织生活相关制度，明确基本要求，方法步骤，时间安排，认真对待组织生活会集中学习、查摆问题、开展批评与自我批评、整改落实等各个环节，坚决杜绝走过场。三是规范了民主评议，严格按照个人自评、党员互评、民主测评、总结点评的步骤开展组织评定，不敷衍了事、不弄虚作假，注重评定效果，评议过程做到直面问题、实事求是，杜绝好人主义。</w:t>
      </w:r>
    </w:p>
    <w:p w:rsidR="006301BE" w:rsidRPr="00B707F4" w:rsidRDefault="00DC2C53" w:rsidP="00B707F4">
      <w:pPr>
        <w:spacing w:line="240" w:lineRule="auto"/>
        <w:ind w:firstLineChars="196" w:firstLine="627"/>
        <w:rPr>
          <w:rFonts w:ascii="方正仿宋_GBK" w:eastAsia="方正仿宋_GBK" w:hAnsi="楷体" w:cs="楷体"/>
          <w:bCs/>
          <w:sz w:val="32"/>
          <w:szCs w:val="32"/>
          <w:lang w:val="zh-TW"/>
        </w:rPr>
      </w:pP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整改进度：</w:t>
      </w:r>
      <w:r w:rsidR="006301BE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完成</w:t>
      </w:r>
    </w:p>
    <w:p w:rsidR="00DD602F" w:rsidRPr="00B707F4" w:rsidRDefault="009740CF" w:rsidP="00B707F4">
      <w:pPr>
        <w:spacing w:line="240" w:lineRule="auto"/>
        <w:ind w:firstLineChars="196" w:firstLine="661"/>
        <w:rPr>
          <w:rFonts w:ascii="方正仿宋_GBK" w:eastAsia="方正仿宋_GBK" w:hAnsi="仿宋_GB2312" w:cs="仿宋_GB2312"/>
          <w:b/>
          <w:spacing w:val="8"/>
          <w:sz w:val="32"/>
          <w:szCs w:val="32"/>
        </w:rPr>
      </w:pPr>
      <w:r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15</w:t>
      </w:r>
      <w:r w:rsidR="006301BE"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.党费收缴不及时、欠规范。</w:t>
      </w:r>
    </w:p>
    <w:p w:rsidR="00DD602F" w:rsidRPr="00B707F4" w:rsidRDefault="006301BE" w:rsidP="00B707F4">
      <w:pPr>
        <w:spacing w:line="240" w:lineRule="auto"/>
        <w:ind w:firstLineChars="196" w:firstLine="627"/>
        <w:rPr>
          <w:rFonts w:ascii="方正仿宋_GBK" w:eastAsia="方正仿宋_GBK" w:hAnsi="楷体" w:cs="楷体"/>
          <w:bCs/>
          <w:sz w:val="32"/>
          <w:szCs w:val="32"/>
          <w:lang w:val="zh-TW"/>
        </w:rPr>
      </w:pP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整改进展情况：</w:t>
      </w:r>
      <w:r w:rsidR="00DD602F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一是组织学习了《党章》和党费收缴相关规定，严格按规定按标准收缴党费，安排专人专管。二是确定每月主题党日活动日为每月缴纳党费时间。三是公布了党费缴纳基数，并将党费的收缴情况进行登记公示。</w:t>
      </w:r>
    </w:p>
    <w:p w:rsidR="006301BE" w:rsidRPr="00B707F4" w:rsidRDefault="00DD602F" w:rsidP="00B707F4">
      <w:pPr>
        <w:spacing w:line="240" w:lineRule="auto"/>
        <w:ind w:firstLineChars="196" w:firstLine="627"/>
        <w:rPr>
          <w:rFonts w:ascii="方正仿宋_GBK" w:eastAsia="方正仿宋_GBK" w:hAnsi="楷体" w:cs="楷体"/>
          <w:bCs/>
          <w:sz w:val="32"/>
          <w:szCs w:val="32"/>
          <w:lang w:val="zh-TW"/>
        </w:rPr>
      </w:pP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整改进度：</w:t>
      </w:r>
      <w:r w:rsidR="006301BE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完成</w:t>
      </w:r>
    </w:p>
    <w:p w:rsidR="009B7945" w:rsidRPr="00B707F4" w:rsidRDefault="009740CF" w:rsidP="00B707F4">
      <w:pPr>
        <w:spacing w:line="240" w:lineRule="auto"/>
        <w:ind w:firstLineChars="196" w:firstLine="661"/>
        <w:rPr>
          <w:rFonts w:ascii="方正仿宋_GBK" w:eastAsia="方正仿宋_GBK" w:hAnsi="仿宋_GB2312" w:cs="仿宋_GB2312"/>
          <w:b/>
          <w:spacing w:val="8"/>
          <w:sz w:val="32"/>
          <w:szCs w:val="32"/>
        </w:rPr>
      </w:pPr>
      <w:r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16</w:t>
      </w:r>
      <w:r w:rsidR="006301BE"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.</w:t>
      </w:r>
      <w:r w:rsidR="009B7945"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部分村</w:t>
      </w:r>
      <w:r w:rsidR="006301BE"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长期不发展党员。</w:t>
      </w:r>
    </w:p>
    <w:p w:rsidR="009B7945" w:rsidRPr="00B707F4" w:rsidRDefault="006301BE" w:rsidP="00B707F4">
      <w:pPr>
        <w:spacing w:line="240" w:lineRule="auto"/>
        <w:ind w:firstLineChars="196" w:firstLine="627"/>
        <w:rPr>
          <w:rFonts w:ascii="方正仿宋_GBK" w:eastAsia="方正仿宋_GBK" w:hAnsi="楷体" w:cs="楷体"/>
          <w:bCs/>
          <w:sz w:val="32"/>
          <w:szCs w:val="32"/>
          <w:lang w:val="zh-TW"/>
        </w:rPr>
      </w:pP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整改进展情况</w:t>
      </w:r>
      <w:r w:rsidR="009B7945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：</w:t>
      </w: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镇组织部约谈</w:t>
      </w:r>
      <w:r w:rsidR="009B7945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了</w:t>
      </w:r>
      <w:proofErr w:type="gramStart"/>
      <w:r w:rsidR="009B7945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相关</w:t>
      </w: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村</w:t>
      </w:r>
      <w:proofErr w:type="gramEnd"/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支部书记，提出工作要求</w:t>
      </w:r>
      <w:r w:rsidR="009B7945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，督促其积极培养入党积极分子，</w:t>
      </w: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及时向镇组织部汇报备案</w:t>
      </w:r>
      <w:r w:rsidR="009B7945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，在“七一”前确定发展对象</w:t>
      </w: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。</w:t>
      </w:r>
    </w:p>
    <w:p w:rsidR="006301BE" w:rsidRPr="00B707F4" w:rsidRDefault="006301BE" w:rsidP="00B707F4">
      <w:pPr>
        <w:spacing w:line="240" w:lineRule="auto"/>
        <w:ind w:firstLineChars="196" w:firstLine="627"/>
        <w:rPr>
          <w:rFonts w:ascii="方正仿宋_GBK" w:eastAsia="方正仿宋_GBK" w:hAnsi="楷体" w:cs="楷体"/>
          <w:bCs/>
          <w:sz w:val="32"/>
          <w:szCs w:val="32"/>
          <w:lang w:val="zh-TW"/>
        </w:rPr>
      </w:pP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整改进度：基本完成</w:t>
      </w:r>
    </w:p>
    <w:p w:rsidR="00DF1CA7" w:rsidRPr="00B707F4" w:rsidRDefault="009740CF" w:rsidP="00B707F4">
      <w:pPr>
        <w:spacing w:line="240" w:lineRule="auto"/>
        <w:ind w:firstLineChars="196" w:firstLine="661"/>
        <w:rPr>
          <w:rFonts w:ascii="方正仿宋_GBK" w:eastAsia="方正仿宋_GBK" w:hAnsi="仿宋_GB2312" w:cs="仿宋_GB2312"/>
          <w:b/>
          <w:spacing w:val="8"/>
          <w:sz w:val="32"/>
          <w:szCs w:val="32"/>
        </w:rPr>
      </w:pPr>
      <w:r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lastRenderedPageBreak/>
        <w:t>17</w:t>
      </w:r>
      <w:r w:rsidR="006301BE"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.</w:t>
      </w:r>
      <w:r w:rsidR="00DF1CA7"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对村</w:t>
      </w:r>
      <w:r w:rsidR="006301BE"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党建工作考核机制不</w:t>
      </w:r>
      <w:r w:rsidR="00DF1CA7"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健全，考核细则不完善</w:t>
      </w:r>
      <w:r w:rsidR="006301BE"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。</w:t>
      </w:r>
    </w:p>
    <w:p w:rsidR="00DF1CA7" w:rsidRPr="00B707F4" w:rsidRDefault="006301BE" w:rsidP="00B707F4">
      <w:pPr>
        <w:spacing w:line="240" w:lineRule="auto"/>
        <w:ind w:firstLineChars="196" w:firstLine="627"/>
        <w:rPr>
          <w:rFonts w:ascii="方正仿宋_GBK" w:eastAsia="方正仿宋_GBK" w:hAnsi="楷体" w:cs="楷体"/>
          <w:bCs/>
          <w:sz w:val="32"/>
          <w:szCs w:val="32"/>
          <w:lang w:val="zh-TW"/>
        </w:rPr>
      </w:pP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整改进展情况：制定完善</w:t>
      </w:r>
      <w:r w:rsidR="00DF1CA7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了</w:t>
      </w: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村级综合目标工作考核办法，量化考核指标，明确考核要求，确保考核公开公平。</w:t>
      </w:r>
    </w:p>
    <w:p w:rsidR="006301BE" w:rsidRPr="00B707F4" w:rsidRDefault="00DF1CA7" w:rsidP="00B707F4">
      <w:pPr>
        <w:spacing w:line="240" w:lineRule="auto"/>
        <w:ind w:firstLineChars="196" w:firstLine="627"/>
        <w:rPr>
          <w:rFonts w:ascii="方正仿宋_GBK" w:eastAsia="方正仿宋_GBK" w:hAnsi="楷体" w:cs="楷体"/>
          <w:bCs/>
          <w:sz w:val="32"/>
          <w:szCs w:val="32"/>
          <w:lang w:val="zh-TW"/>
        </w:rPr>
      </w:pP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整改进度：</w:t>
      </w:r>
      <w:r w:rsidR="006301BE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完成</w:t>
      </w:r>
    </w:p>
    <w:p w:rsidR="00DF1CA7" w:rsidRPr="00B707F4" w:rsidRDefault="00DF1CA7" w:rsidP="00B707F4">
      <w:pPr>
        <w:spacing w:line="240" w:lineRule="auto"/>
        <w:ind w:firstLineChars="196" w:firstLine="661"/>
        <w:rPr>
          <w:rFonts w:ascii="方正仿宋_GBK" w:eastAsia="方正仿宋_GBK" w:hAnsi="楷体" w:cs="楷体"/>
          <w:bCs/>
          <w:sz w:val="32"/>
          <w:szCs w:val="32"/>
          <w:lang w:val="zh-TW"/>
        </w:rPr>
      </w:pPr>
      <w:r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1</w:t>
      </w:r>
      <w:r w:rsidR="009740CF"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8</w:t>
      </w:r>
      <w:r w:rsidR="006301BE"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.落实党风廉政建设主体责任不到位。</w:t>
      </w:r>
      <w:r w:rsidR="006301BE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近三年来，镇党委没有召开过党风廉政建设和反腐败专题研究会，没有与所属单位及村签订党风廉政责任书。</w:t>
      </w:r>
    </w:p>
    <w:p w:rsidR="00DF1CA7" w:rsidRPr="00B707F4" w:rsidRDefault="006301BE" w:rsidP="00B707F4">
      <w:pPr>
        <w:spacing w:line="240" w:lineRule="auto"/>
        <w:ind w:firstLineChars="196" w:firstLine="627"/>
        <w:rPr>
          <w:rFonts w:ascii="方正仿宋_GBK" w:eastAsia="方正仿宋_GBK" w:hAnsi="楷体" w:cs="楷体"/>
          <w:bCs/>
          <w:sz w:val="32"/>
          <w:szCs w:val="32"/>
          <w:lang w:val="zh-TW"/>
        </w:rPr>
      </w:pP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整改进展情况：</w:t>
      </w:r>
      <w:r w:rsidR="00DF1CA7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一是建立完善了党委“主体责任”清单，进一步强化党委主体责任。二</w:t>
      </w: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是建立完善党风廉政建设会议制度，将</w:t>
      </w:r>
      <w:r w:rsidR="00DF1CA7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党风廉政建设</w:t>
      </w: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工作纳入</w:t>
      </w:r>
      <w:r w:rsidR="00DF1CA7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党委</w:t>
      </w: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日常重点工作，形成党委工作常态。</w:t>
      </w:r>
      <w:r w:rsidR="00DF1CA7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三</w:t>
      </w: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是与所属部门、村（社区）签订</w:t>
      </w:r>
      <w:r w:rsidR="00DF1CA7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了</w:t>
      </w: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党风廉政建设责任制，强化纪委日常监督作用。</w:t>
      </w:r>
    </w:p>
    <w:p w:rsidR="006301BE" w:rsidRPr="00B707F4" w:rsidRDefault="00DF1CA7" w:rsidP="00B707F4">
      <w:pPr>
        <w:spacing w:line="240" w:lineRule="auto"/>
        <w:ind w:firstLineChars="196" w:firstLine="627"/>
        <w:rPr>
          <w:rFonts w:ascii="方正仿宋_GBK" w:eastAsia="方正仿宋_GBK" w:hAnsi="楷体" w:cs="楷体"/>
          <w:bCs/>
          <w:sz w:val="32"/>
          <w:szCs w:val="32"/>
          <w:lang w:val="zh-TW"/>
        </w:rPr>
      </w:pP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整改进度：</w:t>
      </w:r>
      <w:r w:rsidR="006301BE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完成</w:t>
      </w:r>
    </w:p>
    <w:p w:rsidR="005F4F27" w:rsidRPr="00B707F4" w:rsidRDefault="006301BE" w:rsidP="00B707F4">
      <w:pPr>
        <w:spacing w:line="240" w:lineRule="auto"/>
        <w:ind w:firstLineChars="196" w:firstLine="661"/>
        <w:rPr>
          <w:rFonts w:ascii="方正仿宋_GBK" w:eastAsia="方正仿宋_GBK" w:hAnsi="楷体" w:cs="楷体"/>
          <w:bCs/>
          <w:sz w:val="32"/>
          <w:szCs w:val="32"/>
          <w:lang w:val="zh-TW"/>
        </w:rPr>
      </w:pPr>
      <w:r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1</w:t>
      </w:r>
      <w:r w:rsidR="009740CF"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9</w:t>
      </w:r>
      <w:r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.</w:t>
      </w:r>
      <w:r w:rsidR="005F4F27" w:rsidRPr="00B707F4">
        <w:rPr>
          <w:rFonts w:ascii="方正仿宋_GBK" w:eastAsia="方正仿宋_GBK" w:hAnsi="仿宋_GB2312" w:cs="仿宋_GB2312" w:hint="eastAsia"/>
          <w:b/>
          <w:spacing w:val="8"/>
          <w:sz w:val="32"/>
          <w:szCs w:val="32"/>
        </w:rPr>
        <w:t>落实党风廉政建设监督责任不到位。</w:t>
      </w: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镇纪委“三转”工作不到位，</w:t>
      </w:r>
      <w:proofErr w:type="gramStart"/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述责述</w:t>
      </w:r>
      <w:proofErr w:type="gramEnd"/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廉报告不严肃，个别同志三年来的</w:t>
      </w:r>
      <w:proofErr w:type="gramStart"/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述责述</w:t>
      </w:r>
      <w:proofErr w:type="gramEnd"/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廉报告只改年份</w:t>
      </w:r>
      <w:r w:rsidR="005F4F27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，</w:t>
      </w: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近三年来镇班子成员没有在党委扩大会上开展</w:t>
      </w:r>
      <w:proofErr w:type="gramStart"/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述责述</w:t>
      </w:r>
      <w:proofErr w:type="gramEnd"/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廉并接受评议。</w:t>
      </w:r>
    </w:p>
    <w:p w:rsidR="005F4F27" w:rsidRPr="00B707F4" w:rsidRDefault="006301BE" w:rsidP="00B707F4">
      <w:pPr>
        <w:spacing w:line="240" w:lineRule="auto"/>
        <w:ind w:firstLineChars="196" w:firstLine="627"/>
        <w:rPr>
          <w:rFonts w:ascii="方正仿宋_GBK" w:eastAsia="方正仿宋_GBK" w:hAnsi="楷体" w:cs="楷体"/>
          <w:bCs/>
          <w:sz w:val="32"/>
          <w:szCs w:val="32"/>
          <w:lang w:val="zh-TW"/>
        </w:rPr>
      </w:pP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整改进展情况：一是调整党委班子成员分工，纪委书记不再</w:t>
      </w:r>
      <w:r w:rsidR="005F4F27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分管其它</w:t>
      </w: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工作。二是</w:t>
      </w:r>
      <w:r w:rsidR="005F4F27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班子成员</w:t>
      </w: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认真</w:t>
      </w:r>
      <w:r w:rsidR="005F4F27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写好</w:t>
      </w:r>
      <w:proofErr w:type="gramStart"/>
      <w:r w:rsidR="005F4F27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述责述</w:t>
      </w:r>
      <w:proofErr w:type="gramEnd"/>
      <w:r w:rsidR="005F4F27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廉报告，由</w:t>
      </w: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党委书记、纪委书记</w:t>
      </w:r>
      <w:r w:rsidR="005F4F27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审核</w:t>
      </w: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把</w:t>
      </w:r>
      <w:r w:rsidR="005F4F27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关</w:t>
      </w: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。三是</w:t>
      </w:r>
      <w:r w:rsidR="005F4F27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建立完善</w:t>
      </w:r>
      <w:proofErr w:type="gramStart"/>
      <w:r w:rsidR="005F4F27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述责述</w:t>
      </w:r>
      <w:proofErr w:type="gramEnd"/>
      <w:r w:rsidR="005F4F27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廉工作制度，</w:t>
      </w: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认真</w:t>
      </w: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lastRenderedPageBreak/>
        <w:t>开展好</w:t>
      </w:r>
      <w:r w:rsidR="005F4F27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了党委班子成员</w:t>
      </w:r>
      <w:proofErr w:type="gramStart"/>
      <w:r w:rsidR="005F4F27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述责述</w:t>
      </w:r>
      <w:proofErr w:type="gramEnd"/>
      <w:r w:rsidR="005F4F27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廉评议工作</w:t>
      </w: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。</w:t>
      </w:r>
    </w:p>
    <w:p w:rsidR="006301BE" w:rsidRPr="00B707F4" w:rsidRDefault="005F4F27" w:rsidP="00B707F4">
      <w:pPr>
        <w:spacing w:line="240" w:lineRule="auto"/>
        <w:ind w:firstLineChars="196" w:firstLine="627"/>
        <w:rPr>
          <w:rFonts w:ascii="方正仿宋_GBK" w:eastAsia="方正仿宋_GBK" w:hAnsi="楷体" w:cs="楷体"/>
          <w:bCs/>
          <w:sz w:val="32"/>
          <w:szCs w:val="32"/>
          <w:lang w:val="zh-TW"/>
        </w:rPr>
      </w:pPr>
      <w:r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整改进度：</w:t>
      </w:r>
      <w:r w:rsidR="006301BE" w:rsidRPr="00B707F4">
        <w:rPr>
          <w:rFonts w:ascii="方正仿宋_GBK" w:eastAsia="方正仿宋_GBK" w:hAnsi="楷体" w:cs="楷体" w:hint="eastAsia"/>
          <w:bCs/>
          <w:sz w:val="32"/>
          <w:szCs w:val="32"/>
          <w:lang w:val="zh-TW"/>
        </w:rPr>
        <w:t>完成</w:t>
      </w:r>
    </w:p>
    <w:p w:rsidR="00325296" w:rsidRPr="00B707F4" w:rsidRDefault="00412422" w:rsidP="00B707F4">
      <w:pPr>
        <w:spacing w:line="240" w:lineRule="auto"/>
        <w:ind w:firstLineChars="196" w:firstLine="659"/>
        <w:rPr>
          <w:rFonts w:ascii="方正黑体简体" w:eastAsia="方正黑体简体" w:hAnsi="黑体" w:cs="黑体"/>
          <w:spacing w:val="8"/>
          <w:sz w:val="32"/>
          <w:szCs w:val="32"/>
        </w:rPr>
      </w:pPr>
      <w:r w:rsidRPr="00B707F4">
        <w:rPr>
          <w:rFonts w:ascii="方正黑体简体" w:eastAsia="方正黑体简体" w:hAnsi="黑体" w:cs="黑体" w:hint="eastAsia"/>
          <w:spacing w:val="8"/>
          <w:sz w:val="32"/>
          <w:szCs w:val="32"/>
        </w:rPr>
        <w:t>三、继续深化后续整改</w:t>
      </w:r>
    </w:p>
    <w:p w:rsidR="00325296" w:rsidRPr="00B707F4" w:rsidRDefault="00412422" w:rsidP="00B707F4">
      <w:pPr>
        <w:spacing w:line="240" w:lineRule="auto"/>
        <w:ind w:firstLineChars="200" w:firstLine="640"/>
        <w:rPr>
          <w:rFonts w:ascii="方正仿宋_GBK" w:eastAsia="方正仿宋_GBK" w:hAnsi="仿宋_GB2312" w:cs="仿宋_GB2312"/>
          <w:spacing w:val="8"/>
          <w:sz w:val="32"/>
          <w:szCs w:val="32"/>
        </w:rPr>
      </w:pPr>
      <w:r w:rsidRPr="00B707F4">
        <w:rPr>
          <w:rFonts w:ascii="方正仿宋_GBK" w:eastAsia="方正仿宋_GBK" w:hAnsi="仿宋_GB2312" w:cs="仿宋_GB2312" w:hint="eastAsia"/>
          <w:sz w:val="32"/>
          <w:szCs w:val="32"/>
        </w:rPr>
        <w:t>镇党委将以这次巡察</w:t>
      </w:r>
      <w:r w:rsidR="00302027" w:rsidRPr="00B707F4">
        <w:rPr>
          <w:rFonts w:ascii="方正仿宋_GBK" w:eastAsia="方正仿宋_GBK" w:hAnsi="仿宋_GB2312" w:cs="仿宋_GB2312" w:hint="eastAsia"/>
          <w:sz w:val="32"/>
          <w:szCs w:val="32"/>
        </w:rPr>
        <w:t>整改</w:t>
      </w:r>
      <w:r w:rsidRPr="00B707F4">
        <w:rPr>
          <w:rFonts w:ascii="方正仿宋_GBK" w:eastAsia="方正仿宋_GBK" w:hAnsi="仿宋_GB2312" w:cs="仿宋_GB2312" w:hint="eastAsia"/>
          <w:sz w:val="32"/>
          <w:szCs w:val="32"/>
        </w:rPr>
        <w:t>工作为契机，</w:t>
      </w:r>
      <w:r w:rsidR="00302027" w:rsidRPr="00B707F4">
        <w:rPr>
          <w:rFonts w:ascii="方正仿宋_GBK" w:eastAsia="方正仿宋_GBK" w:hAnsi="仿宋_GB2312" w:cs="仿宋_GB2312" w:hint="eastAsia"/>
          <w:bCs/>
          <w:kern w:val="0"/>
          <w:sz w:val="32"/>
          <w:szCs w:val="32"/>
          <w:shd w:val="clear" w:color="auto" w:fill="FFFFFF"/>
          <w:lang w:bidi="ar"/>
        </w:rPr>
        <w:t>系统学</w:t>
      </w:r>
      <w:proofErr w:type="gramStart"/>
      <w:r w:rsidR="00302027" w:rsidRPr="00B707F4">
        <w:rPr>
          <w:rFonts w:ascii="方正仿宋_GBK" w:eastAsia="方正仿宋_GBK" w:hAnsi="仿宋_GB2312" w:cs="仿宋_GB2312" w:hint="eastAsia"/>
          <w:bCs/>
          <w:kern w:val="0"/>
          <w:sz w:val="32"/>
          <w:szCs w:val="32"/>
          <w:shd w:val="clear" w:color="auto" w:fill="FFFFFF"/>
          <w:lang w:bidi="ar"/>
        </w:rPr>
        <w:t>习习近</w:t>
      </w:r>
      <w:proofErr w:type="gramEnd"/>
      <w:r w:rsidR="00302027" w:rsidRPr="00B707F4">
        <w:rPr>
          <w:rFonts w:ascii="方正仿宋_GBK" w:eastAsia="方正仿宋_GBK" w:hAnsi="仿宋_GB2312" w:cs="仿宋_GB2312" w:hint="eastAsia"/>
          <w:bCs/>
          <w:kern w:val="0"/>
          <w:sz w:val="32"/>
          <w:szCs w:val="32"/>
          <w:shd w:val="clear" w:color="auto" w:fill="FFFFFF"/>
          <w:lang w:bidi="ar"/>
        </w:rPr>
        <w:t>平新时代中国特色社会主义思想和党的十九大及十九届</w:t>
      </w:r>
      <w:r w:rsidRPr="00B707F4">
        <w:rPr>
          <w:rFonts w:ascii="方正仿宋_GBK" w:eastAsia="方正仿宋_GBK" w:hAnsi="仿宋_GB2312" w:cs="仿宋_GB2312" w:hint="eastAsia"/>
          <w:bCs/>
          <w:kern w:val="0"/>
          <w:sz w:val="32"/>
          <w:szCs w:val="32"/>
          <w:shd w:val="clear" w:color="auto" w:fill="FFFFFF"/>
          <w:lang w:bidi="ar"/>
        </w:rPr>
        <w:t>二中、三中、四中、五中全会精神，着力在学习制度常态长效化上下功夫。坚持正确政治方向，牢固树立“四个意识”，增强党的组织观念，在思想上政治上行动上坚决同党中央保持高度一致，把坚决维护、绝对忠诚习近平同志这个核心，作为最重要的政治纪律和政治规矩，作为政治生活中最重要的事情。</w:t>
      </w:r>
      <w:r w:rsidRPr="00B707F4">
        <w:rPr>
          <w:rFonts w:ascii="方正仿宋_GBK" w:eastAsia="方正仿宋_GBK" w:hAnsi="仿宋_GB2312" w:cs="仿宋_GB2312" w:hint="eastAsia"/>
          <w:sz w:val="32"/>
          <w:szCs w:val="32"/>
        </w:rPr>
        <w:t>对已完成的整改事项，将及时组织“回头看”，巩固整改成效，防止问题反弹；对</w:t>
      </w:r>
      <w:r w:rsidRPr="00B707F4">
        <w:rPr>
          <w:rStyle w:val="40"/>
          <w:rFonts w:ascii="方正仿宋_GBK" w:eastAsia="方正仿宋_GBK" w:hAnsi="仿宋_GB2312" w:cs="仿宋_GB2312" w:hint="eastAsia"/>
          <w:spacing w:val="0"/>
          <w:sz w:val="32"/>
          <w:szCs w:val="32"/>
        </w:rPr>
        <w:t>未完成的</w:t>
      </w:r>
      <w:r w:rsidRPr="00B707F4">
        <w:rPr>
          <w:rFonts w:ascii="方正仿宋_GBK" w:eastAsia="方正仿宋_GBK" w:hAnsi="仿宋_GB2312" w:cs="仿宋_GB2312" w:hint="eastAsia"/>
          <w:sz w:val="32"/>
          <w:szCs w:val="32"/>
        </w:rPr>
        <w:t>整改事项</w:t>
      </w:r>
      <w:r w:rsidRPr="00B707F4">
        <w:rPr>
          <w:rStyle w:val="40"/>
          <w:rFonts w:ascii="方正仿宋_GBK" w:eastAsia="方正仿宋_GBK" w:hAnsi="仿宋_GB2312" w:cs="仿宋_GB2312" w:hint="eastAsia"/>
          <w:spacing w:val="0"/>
          <w:sz w:val="32"/>
          <w:szCs w:val="32"/>
        </w:rPr>
        <w:t>紧盯不放，确保所有整改事项一个不落、全面完成整改。</w:t>
      </w:r>
    </w:p>
    <w:p w:rsidR="00325296" w:rsidRPr="00B707F4" w:rsidRDefault="00412422" w:rsidP="00B707F4">
      <w:pPr>
        <w:spacing w:line="240" w:lineRule="auto"/>
        <w:ind w:firstLineChars="200" w:firstLine="672"/>
        <w:rPr>
          <w:rFonts w:ascii="方正仿宋_GBK" w:eastAsia="方正仿宋_GBK" w:hAnsi="仿宋_GB2312" w:cs="仿宋_GB2312"/>
          <w:spacing w:val="8"/>
          <w:sz w:val="32"/>
          <w:szCs w:val="32"/>
        </w:rPr>
      </w:pPr>
      <w:r w:rsidRPr="00B707F4">
        <w:rPr>
          <w:rFonts w:ascii="方正仿宋_GBK" w:eastAsia="方正仿宋_GBK" w:hAnsi="仿宋_GB2312" w:cs="仿宋_GB2312" w:hint="eastAsia"/>
          <w:spacing w:val="8"/>
          <w:sz w:val="32"/>
          <w:szCs w:val="32"/>
        </w:rPr>
        <w:t>欢迎社会各界对巡察</w:t>
      </w:r>
      <w:r w:rsidR="006301BE" w:rsidRPr="00B707F4">
        <w:rPr>
          <w:rFonts w:ascii="方正仿宋_GBK" w:eastAsia="方正仿宋_GBK" w:hAnsi="仿宋_GB2312" w:cs="仿宋_GB2312" w:hint="eastAsia"/>
          <w:spacing w:val="8"/>
          <w:sz w:val="32"/>
          <w:szCs w:val="32"/>
        </w:rPr>
        <w:t>整改进展情况</w:t>
      </w:r>
      <w:r w:rsidRPr="00B707F4">
        <w:rPr>
          <w:rFonts w:ascii="方正仿宋_GBK" w:eastAsia="方正仿宋_GBK" w:hAnsi="仿宋_GB2312" w:cs="仿宋_GB2312" w:hint="eastAsia"/>
          <w:spacing w:val="8"/>
          <w:sz w:val="32"/>
          <w:szCs w:val="32"/>
        </w:rPr>
        <w:t>进行监督，如有意见建议，请及时向我们反映。联系方式：电话0746-3666450；电子邮箱qybsz2008@163.com。</w:t>
      </w:r>
    </w:p>
    <w:p w:rsidR="00B707F4" w:rsidRDefault="00B707F4" w:rsidP="00B707F4">
      <w:pPr>
        <w:spacing w:line="240" w:lineRule="auto"/>
        <w:ind w:firstLineChars="200" w:firstLine="672"/>
        <w:rPr>
          <w:rFonts w:ascii="方正仿宋_GBK" w:eastAsia="方正仿宋_GBK" w:hAnsi="仿宋_GB2312" w:cs="仿宋_GB2312" w:hint="eastAsia"/>
          <w:spacing w:val="8"/>
          <w:sz w:val="32"/>
          <w:szCs w:val="32"/>
        </w:rPr>
      </w:pPr>
    </w:p>
    <w:p w:rsidR="00325296" w:rsidRPr="00B707F4" w:rsidRDefault="00412422" w:rsidP="00B707F4">
      <w:pPr>
        <w:spacing w:line="240" w:lineRule="auto"/>
        <w:ind w:firstLineChars="1500" w:firstLine="5040"/>
        <w:rPr>
          <w:rFonts w:ascii="方正仿宋_GBK" w:eastAsia="方正仿宋_GBK" w:hAnsi="仿宋_GB2312" w:cs="仿宋_GB2312"/>
          <w:spacing w:val="8"/>
          <w:sz w:val="32"/>
          <w:szCs w:val="32"/>
        </w:rPr>
      </w:pPr>
      <w:r w:rsidRPr="00B707F4">
        <w:rPr>
          <w:rFonts w:ascii="方正仿宋_GBK" w:eastAsia="方正仿宋_GBK" w:hAnsi="仿宋_GB2312" w:cs="仿宋_GB2312" w:hint="eastAsia"/>
          <w:spacing w:val="8"/>
          <w:sz w:val="32"/>
          <w:szCs w:val="32"/>
        </w:rPr>
        <w:t>中共</w:t>
      </w:r>
      <w:r w:rsidR="00064A6C" w:rsidRPr="00B707F4">
        <w:rPr>
          <w:rFonts w:ascii="方正仿宋_GBK" w:eastAsia="方正仿宋_GBK" w:hAnsi="仿宋_GB2312" w:cs="仿宋_GB2312" w:hint="eastAsia"/>
          <w:spacing w:val="8"/>
          <w:sz w:val="32"/>
          <w:szCs w:val="32"/>
        </w:rPr>
        <w:t>祁阳</w:t>
      </w:r>
      <w:r w:rsidRPr="00B707F4">
        <w:rPr>
          <w:rFonts w:ascii="方正仿宋_GBK" w:eastAsia="方正仿宋_GBK" w:hAnsi="仿宋_GB2312" w:cs="仿宋_GB2312" w:hint="eastAsia"/>
          <w:spacing w:val="8"/>
          <w:sz w:val="32"/>
          <w:szCs w:val="32"/>
        </w:rPr>
        <w:t>白水镇委员会</w:t>
      </w:r>
    </w:p>
    <w:p w:rsidR="00325296" w:rsidRPr="00B707F4" w:rsidRDefault="00412422" w:rsidP="00B707F4">
      <w:pPr>
        <w:spacing w:line="240" w:lineRule="auto"/>
        <w:ind w:firstLineChars="1650" w:firstLine="5544"/>
        <w:rPr>
          <w:rFonts w:ascii="方正仿宋_GBK" w:eastAsia="方正仿宋_GBK" w:hAnsi="仿宋"/>
          <w:sz w:val="32"/>
          <w:szCs w:val="32"/>
        </w:rPr>
      </w:pPr>
      <w:r w:rsidRPr="00B707F4">
        <w:rPr>
          <w:rFonts w:ascii="方正仿宋_GBK" w:eastAsia="方正仿宋_GBK" w:hAnsi="仿宋_GB2312" w:cs="仿宋_GB2312" w:hint="eastAsia"/>
          <w:spacing w:val="8"/>
          <w:sz w:val="32"/>
          <w:szCs w:val="32"/>
        </w:rPr>
        <w:t>202</w:t>
      </w:r>
      <w:r w:rsidR="00302027" w:rsidRPr="00B707F4">
        <w:rPr>
          <w:rFonts w:ascii="方正仿宋_GBK" w:eastAsia="方正仿宋_GBK" w:hAnsi="仿宋_GB2312" w:cs="仿宋_GB2312" w:hint="eastAsia"/>
          <w:spacing w:val="8"/>
          <w:sz w:val="32"/>
          <w:szCs w:val="32"/>
        </w:rPr>
        <w:t>1</w:t>
      </w:r>
      <w:r w:rsidRPr="00B707F4">
        <w:rPr>
          <w:rFonts w:ascii="方正仿宋_GBK" w:eastAsia="方正仿宋_GBK" w:hAnsi="仿宋_GB2312" w:cs="仿宋_GB2312" w:hint="eastAsia"/>
          <w:spacing w:val="8"/>
          <w:sz w:val="32"/>
          <w:szCs w:val="32"/>
        </w:rPr>
        <w:t>年</w:t>
      </w:r>
      <w:r w:rsidR="00302027" w:rsidRPr="00B707F4">
        <w:rPr>
          <w:rFonts w:ascii="方正仿宋_GBK" w:eastAsia="方正仿宋_GBK" w:hAnsi="仿宋_GB2312" w:cs="仿宋_GB2312" w:hint="eastAsia"/>
          <w:spacing w:val="8"/>
          <w:sz w:val="32"/>
          <w:szCs w:val="32"/>
        </w:rPr>
        <w:t>5</w:t>
      </w:r>
      <w:r w:rsidRPr="00B707F4">
        <w:rPr>
          <w:rFonts w:ascii="方正仿宋_GBK" w:eastAsia="方正仿宋_GBK" w:hAnsi="仿宋_GB2312" w:cs="仿宋_GB2312" w:hint="eastAsia"/>
          <w:spacing w:val="8"/>
          <w:sz w:val="32"/>
          <w:szCs w:val="32"/>
        </w:rPr>
        <w:t>月</w:t>
      </w:r>
      <w:r w:rsidR="00B707F4">
        <w:rPr>
          <w:rFonts w:ascii="方正仿宋_GBK" w:eastAsia="方正仿宋_GBK" w:hAnsi="仿宋_GB2312" w:cs="仿宋_GB2312" w:hint="eastAsia"/>
          <w:spacing w:val="8"/>
          <w:sz w:val="32"/>
          <w:szCs w:val="32"/>
        </w:rPr>
        <w:t>16</w:t>
      </w:r>
      <w:bookmarkStart w:id="0" w:name="_GoBack"/>
      <w:bookmarkEnd w:id="0"/>
      <w:r w:rsidR="00302027" w:rsidRPr="00B707F4">
        <w:rPr>
          <w:rFonts w:ascii="方正仿宋_GBK" w:eastAsia="方正仿宋_GBK" w:hAnsi="仿宋_GB2312" w:cs="仿宋_GB2312" w:hint="eastAsia"/>
          <w:spacing w:val="8"/>
          <w:sz w:val="32"/>
          <w:szCs w:val="32"/>
        </w:rPr>
        <w:t>日</w:t>
      </w:r>
    </w:p>
    <w:sectPr w:rsidR="00325296" w:rsidRPr="00B707F4" w:rsidSect="00DA2982">
      <w:footerReference w:type="default" r:id="rId10"/>
      <w:pgSz w:w="11906" w:h="16838" w:code="9"/>
      <w:pgMar w:top="2155" w:right="1531" w:bottom="1871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2E2" w:rsidRDefault="003812E2">
      <w:pPr>
        <w:spacing w:line="240" w:lineRule="auto"/>
      </w:pPr>
      <w:r>
        <w:separator/>
      </w:r>
    </w:p>
  </w:endnote>
  <w:endnote w:type="continuationSeparator" w:id="0">
    <w:p w:rsidR="003812E2" w:rsidRDefault="003812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仿宋_GB2312"/>
    <w:charset w:val="86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9188316"/>
      <w:docPartObj>
        <w:docPartGallery w:val="Page Numbers (Bottom of Page)"/>
        <w:docPartUnique/>
      </w:docPartObj>
    </w:sdtPr>
    <w:sdtEndPr/>
    <w:sdtContent>
      <w:p w:rsidR="00DA2982" w:rsidRDefault="00DA29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7F4" w:rsidRPr="00B707F4">
          <w:rPr>
            <w:noProof/>
            <w:lang w:val="zh-CN"/>
          </w:rPr>
          <w:t>9</w:t>
        </w:r>
        <w:r>
          <w:fldChar w:fldCharType="end"/>
        </w:r>
      </w:p>
    </w:sdtContent>
  </w:sdt>
  <w:p w:rsidR="00325296" w:rsidRDefault="00325296">
    <w:pPr>
      <w:pStyle w:val="a3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2E2" w:rsidRDefault="003812E2">
      <w:pPr>
        <w:spacing w:line="240" w:lineRule="auto"/>
      </w:pPr>
      <w:r>
        <w:separator/>
      </w:r>
    </w:p>
  </w:footnote>
  <w:footnote w:type="continuationSeparator" w:id="0">
    <w:p w:rsidR="003812E2" w:rsidRDefault="003812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8E278"/>
    <w:multiLevelType w:val="singleLevel"/>
    <w:tmpl w:val="2378E278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3F"/>
    <w:rsid w:val="00035672"/>
    <w:rsid w:val="00035729"/>
    <w:rsid w:val="00064A6C"/>
    <w:rsid w:val="000663A0"/>
    <w:rsid w:val="0011291C"/>
    <w:rsid w:val="001E7ADF"/>
    <w:rsid w:val="002566E6"/>
    <w:rsid w:val="00267439"/>
    <w:rsid w:val="002842DC"/>
    <w:rsid w:val="00300D1A"/>
    <w:rsid w:val="00302027"/>
    <w:rsid w:val="00315A9C"/>
    <w:rsid w:val="00325296"/>
    <w:rsid w:val="00327B40"/>
    <w:rsid w:val="003653C7"/>
    <w:rsid w:val="003753CF"/>
    <w:rsid w:val="003812E2"/>
    <w:rsid w:val="00384733"/>
    <w:rsid w:val="00392339"/>
    <w:rsid w:val="00412422"/>
    <w:rsid w:val="0044602B"/>
    <w:rsid w:val="004C09C6"/>
    <w:rsid w:val="004C676F"/>
    <w:rsid w:val="004D0F95"/>
    <w:rsid w:val="004F438A"/>
    <w:rsid w:val="00507D3C"/>
    <w:rsid w:val="005D0EE2"/>
    <w:rsid w:val="005E54AF"/>
    <w:rsid w:val="005F4F27"/>
    <w:rsid w:val="006301BE"/>
    <w:rsid w:val="006C427F"/>
    <w:rsid w:val="006D653F"/>
    <w:rsid w:val="006E68FF"/>
    <w:rsid w:val="006F1213"/>
    <w:rsid w:val="006F56A3"/>
    <w:rsid w:val="0075520F"/>
    <w:rsid w:val="007719F4"/>
    <w:rsid w:val="00784057"/>
    <w:rsid w:val="007A484E"/>
    <w:rsid w:val="007C6C3E"/>
    <w:rsid w:val="00864447"/>
    <w:rsid w:val="00865F20"/>
    <w:rsid w:val="00876DE6"/>
    <w:rsid w:val="00896831"/>
    <w:rsid w:val="008D3F4A"/>
    <w:rsid w:val="00914750"/>
    <w:rsid w:val="00920D4C"/>
    <w:rsid w:val="00962EA2"/>
    <w:rsid w:val="00972E26"/>
    <w:rsid w:val="009740CF"/>
    <w:rsid w:val="00980A23"/>
    <w:rsid w:val="0099062F"/>
    <w:rsid w:val="009A124C"/>
    <w:rsid w:val="009B226E"/>
    <w:rsid w:val="009B7945"/>
    <w:rsid w:val="009D1D9A"/>
    <w:rsid w:val="009D2B3E"/>
    <w:rsid w:val="00A246C4"/>
    <w:rsid w:val="00A651F1"/>
    <w:rsid w:val="00AE5784"/>
    <w:rsid w:val="00AF2C92"/>
    <w:rsid w:val="00AF3D99"/>
    <w:rsid w:val="00AF5647"/>
    <w:rsid w:val="00B542C7"/>
    <w:rsid w:val="00B707F4"/>
    <w:rsid w:val="00BB5B89"/>
    <w:rsid w:val="00BD756A"/>
    <w:rsid w:val="00BE469C"/>
    <w:rsid w:val="00BE4A93"/>
    <w:rsid w:val="00C2552B"/>
    <w:rsid w:val="00C7655F"/>
    <w:rsid w:val="00C80DE8"/>
    <w:rsid w:val="00CA2B63"/>
    <w:rsid w:val="00CD4F75"/>
    <w:rsid w:val="00D03330"/>
    <w:rsid w:val="00D40121"/>
    <w:rsid w:val="00D531E0"/>
    <w:rsid w:val="00D536C5"/>
    <w:rsid w:val="00D67288"/>
    <w:rsid w:val="00DA1E5C"/>
    <w:rsid w:val="00DA2982"/>
    <w:rsid w:val="00DC2C53"/>
    <w:rsid w:val="00DD602F"/>
    <w:rsid w:val="00DF1CA7"/>
    <w:rsid w:val="00DF6891"/>
    <w:rsid w:val="00E21EBE"/>
    <w:rsid w:val="00E44F0C"/>
    <w:rsid w:val="00EA6FCA"/>
    <w:rsid w:val="00EC22E1"/>
    <w:rsid w:val="00F37E9F"/>
    <w:rsid w:val="00F5710F"/>
    <w:rsid w:val="00F85AFE"/>
    <w:rsid w:val="00FA3D81"/>
    <w:rsid w:val="3D4F155D"/>
    <w:rsid w:val="4DF47545"/>
    <w:rsid w:val="5B484C1F"/>
    <w:rsid w:val="5DDC0B6C"/>
    <w:rsid w:val="6AD15D6B"/>
    <w:rsid w:val="6FB40B54"/>
    <w:rsid w:val="7166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20" w:lineRule="exact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0">
    <w:name w:val="列出段落1"/>
    <w:basedOn w:val="a"/>
    <w:qFormat/>
    <w:pPr>
      <w:spacing w:line="240" w:lineRule="auto"/>
      <w:ind w:firstLineChars="200" w:firstLine="420"/>
    </w:pPr>
    <w:rPr>
      <w:rFonts w:ascii="Times New Roman" w:hAnsi="Times New Roman" w:cs="Times New Roman"/>
      <w:szCs w:val="24"/>
    </w:rPr>
  </w:style>
  <w:style w:type="paragraph" w:customStyle="1" w:styleId="4">
    <w:name w:val="正文文本 (4)"/>
    <w:basedOn w:val="a"/>
    <w:link w:val="40"/>
    <w:qFormat/>
    <w:pPr>
      <w:shd w:val="clear" w:color="auto" w:fill="FFFFFF"/>
      <w:spacing w:before="60" w:after="120" w:line="240" w:lineRule="atLeast"/>
      <w:jc w:val="center"/>
    </w:pPr>
    <w:rPr>
      <w:rFonts w:ascii="MingLiU" w:eastAsia="MingLiU"/>
      <w:spacing w:val="20"/>
      <w:kern w:val="0"/>
      <w:sz w:val="28"/>
      <w:szCs w:val="28"/>
    </w:rPr>
  </w:style>
  <w:style w:type="character" w:customStyle="1" w:styleId="40">
    <w:name w:val="正文文本 (4)_"/>
    <w:link w:val="4"/>
    <w:qFormat/>
    <w:rPr>
      <w:rFonts w:ascii="MingLiU" w:eastAsia="MingLiU"/>
      <w:spacing w:val="20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20" w:lineRule="exact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0">
    <w:name w:val="列出段落1"/>
    <w:basedOn w:val="a"/>
    <w:qFormat/>
    <w:pPr>
      <w:spacing w:line="240" w:lineRule="auto"/>
      <w:ind w:firstLineChars="200" w:firstLine="420"/>
    </w:pPr>
    <w:rPr>
      <w:rFonts w:ascii="Times New Roman" w:hAnsi="Times New Roman" w:cs="Times New Roman"/>
      <w:szCs w:val="24"/>
    </w:rPr>
  </w:style>
  <w:style w:type="paragraph" w:customStyle="1" w:styleId="4">
    <w:name w:val="正文文本 (4)"/>
    <w:basedOn w:val="a"/>
    <w:link w:val="40"/>
    <w:qFormat/>
    <w:pPr>
      <w:shd w:val="clear" w:color="auto" w:fill="FFFFFF"/>
      <w:spacing w:before="60" w:after="120" w:line="240" w:lineRule="atLeast"/>
      <w:jc w:val="center"/>
    </w:pPr>
    <w:rPr>
      <w:rFonts w:ascii="MingLiU" w:eastAsia="MingLiU"/>
      <w:spacing w:val="20"/>
      <w:kern w:val="0"/>
      <w:sz w:val="28"/>
      <w:szCs w:val="28"/>
    </w:rPr>
  </w:style>
  <w:style w:type="character" w:customStyle="1" w:styleId="40">
    <w:name w:val="正文文本 (4)_"/>
    <w:link w:val="4"/>
    <w:qFormat/>
    <w:rPr>
      <w:rFonts w:ascii="MingLiU" w:eastAsia="MingLiU"/>
      <w:spacing w:val="2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E0DB9D-A575-4F6E-8F4F-7513BCF9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583</Words>
  <Characters>3324</Characters>
  <Application>Microsoft Office Word</Application>
  <DocSecurity>0</DocSecurity>
  <Lines>27</Lines>
  <Paragraphs>7</Paragraphs>
  <ScaleCrop>false</ScaleCrop>
  <Company>微软中国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7x64</dc:creator>
  <cp:lastModifiedBy>Administrator</cp:lastModifiedBy>
  <cp:revision>17</cp:revision>
  <cp:lastPrinted>2020-12-20T07:03:00Z</cp:lastPrinted>
  <dcterms:created xsi:type="dcterms:W3CDTF">2020-12-20T06:03:00Z</dcterms:created>
  <dcterms:modified xsi:type="dcterms:W3CDTF">2021-07-29T01:29:00Z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