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line="560" w:lineRule="exact"/>
        <w:jc w:val="center"/>
        <w:textAlignment w:val="auto"/>
        <w:rPr>
          <w:rFonts w:hint="default" w:ascii="Times New Roman" w:hAnsi="Times New Roman" w:eastAsia="方正小标宋简体" w:cs="Times New Roman"/>
          <w:sz w:val="24"/>
          <w:szCs w:val="24"/>
          <w:lang w:val="en-US" w:eastAsia="zh-CN"/>
        </w:rPr>
      </w:pPr>
      <w:r>
        <w:rPr>
          <w:rFonts w:hint="default" w:ascii="Times New Roman" w:hAnsi="Times New Roman" w:eastAsia="方正小标宋简体" w:cs="Times New Roman"/>
          <w:sz w:val="44"/>
          <w:szCs w:val="44"/>
          <w:lang w:val="en-US" w:eastAsia="zh-CN"/>
        </w:rPr>
        <w:t>石峰区“学党史、当先锋</w:t>
      </w:r>
      <w:r>
        <w:rPr>
          <w:rFonts w:hint="eastAsia" w:ascii="Times New Roman" w:hAnsi="Times New Roman" w:eastAsia="方正小标宋简体" w:cs="Times New Roman"/>
          <w:color w:val="auto"/>
          <w:spacing w:val="0"/>
          <w:sz w:val="13"/>
          <w:szCs w:val="13"/>
          <w:lang w:val="en-US" w:eastAsia="zh-CN"/>
        </w:rPr>
        <w:t xml:space="preserve"> </w:t>
      </w:r>
      <w:r>
        <w:rPr>
          <w:rFonts w:hint="default" w:ascii="Times New Roman" w:hAnsi="Times New Roman" w:eastAsia="方正小标宋简体" w:cs="Times New Roman"/>
          <w:color w:val="auto"/>
          <w:spacing w:val="0"/>
          <w:sz w:val="44"/>
          <w:szCs w:val="44"/>
        </w:rPr>
        <w:t>—</w:t>
      </w:r>
      <w:r>
        <w:rPr>
          <w:rFonts w:hint="eastAsia" w:ascii="Times New Roman" w:hAnsi="Times New Roman" w:eastAsia="方正小标宋简体" w:cs="Times New Roman"/>
          <w:color w:val="auto"/>
          <w:spacing w:val="0"/>
          <w:sz w:val="13"/>
          <w:szCs w:val="13"/>
          <w:lang w:val="en-US" w:eastAsia="zh-CN"/>
        </w:rPr>
        <w:t xml:space="preserve"> </w:t>
      </w:r>
      <w:r>
        <w:rPr>
          <w:rFonts w:hint="default" w:ascii="Times New Roman" w:hAnsi="Times New Roman" w:eastAsia="方正小标宋简体" w:cs="Times New Roman"/>
          <w:sz w:val="44"/>
          <w:szCs w:val="44"/>
          <w:lang w:val="en-US" w:eastAsia="zh-CN"/>
        </w:rPr>
        <w:t>我为群众办实事”重点实事项目清单</w:t>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（着力助推“三高四新”战略落地办实事）</w:t>
      </w:r>
    </w:p>
    <w:tbl>
      <w:tblPr>
        <w:tblStyle w:val="4"/>
        <w:tblW w:w="14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2727"/>
        <w:gridCol w:w="4606"/>
        <w:gridCol w:w="1311"/>
        <w:gridCol w:w="1461"/>
        <w:gridCol w:w="237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blHeader/>
          <w:jc w:val="center"/>
        </w:trPr>
        <w:tc>
          <w:tcPr>
            <w:tcW w:w="767"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序号</w:t>
            </w:r>
          </w:p>
        </w:tc>
        <w:tc>
          <w:tcPr>
            <w:tcW w:w="2727"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项目名称</w:t>
            </w:r>
          </w:p>
        </w:tc>
        <w:tc>
          <w:tcPr>
            <w:tcW w:w="4606"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主要内容</w:t>
            </w:r>
          </w:p>
        </w:tc>
        <w:tc>
          <w:tcPr>
            <w:tcW w:w="1311"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牵头领导</w:t>
            </w:r>
          </w:p>
        </w:tc>
        <w:tc>
          <w:tcPr>
            <w:tcW w:w="1461"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牵头单位</w:t>
            </w:r>
          </w:p>
        </w:tc>
        <w:tc>
          <w:tcPr>
            <w:tcW w:w="2375"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责任单位</w:t>
            </w:r>
          </w:p>
        </w:tc>
        <w:tc>
          <w:tcPr>
            <w:tcW w:w="1185"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3" w:hRule="atLeast"/>
          <w:jc w:val="center"/>
        </w:trPr>
        <w:tc>
          <w:tcPr>
            <w:tcW w:w="7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w:t>
            </w:r>
          </w:p>
        </w:tc>
        <w:tc>
          <w:tcPr>
            <w:tcW w:w="272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聚焦优势产业，助推产业链建设</w:t>
            </w:r>
          </w:p>
        </w:tc>
        <w:tc>
          <w:tcPr>
            <w:tcW w:w="460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轨道交通产业链：1、紧盯加快高质量发展这一目标，做好17家企业2020年度亩产效益评估兑现工作；2、聚焦1+4产业体系，按照企业培育五年行动计划要求，做好全区81家规上企业综合评价工作。</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大功率半导体器件产业链：年底规模达50亿元，增长8%；固定资产投资达到20亿元，增长11%；新培育产业链规上企业2家，抓好产业链重点产品创新项目1个，培育产业链高新技术企业2家。</w:t>
            </w:r>
          </w:p>
        </w:tc>
        <w:tc>
          <w:tcPr>
            <w:tcW w:w="131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敬华兵</w:t>
            </w:r>
          </w:p>
        </w:tc>
        <w:tc>
          <w:tcPr>
            <w:tcW w:w="14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田心高科园</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区科工信局</w:t>
            </w:r>
          </w:p>
        </w:tc>
        <w:tc>
          <w:tcPr>
            <w:tcW w:w="237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田心高科园</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区科工信局</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7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w:t>
            </w:r>
          </w:p>
        </w:tc>
        <w:tc>
          <w:tcPr>
            <w:tcW w:w="272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开展产业链招商引资</w:t>
            </w:r>
          </w:p>
        </w:tc>
        <w:tc>
          <w:tcPr>
            <w:tcW w:w="460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突出我区新兴优势产业链，引进签约项目40个以上。</w:t>
            </w:r>
          </w:p>
        </w:tc>
        <w:tc>
          <w:tcPr>
            <w:tcW w:w="131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敬华兵</w:t>
            </w:r>
          </w:p>
        </w:tc>
        <w:tc>
          <w:tcPr>
            <w:tcW w:w="14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区商粮局</w:t>
            </w:r>
          </w:p>
        </w:tc>
        <w:tc>
          <w:tcPr>
            <w:tcW w:w="237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产业链部门及平台公司</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7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w:t>
            </w:r>
          </w:p>
        </w:tc>
        <w:tc>
          <w:tcPr>
            <w:tcW w:w="272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孵化培育专精特新“小巨人”企业，实现企业、行业裂变</w:t>
            </w:r>
          </w:p>
        </w:tc>
        <w:tc>
          <w:tcPr>
            <w:tcW w:w="460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培育各级专精特新“小巨人”企业共5家以上。</w:t>
            </w:r>
          </w:p>
        </w:tc>
        <w:tc>
          <w:tcPr>
            <w:tcW w:w="131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敬华兵</w:t>
            </w:r>
          </w:p>
        </w:tc>
        <w:tc>
          <w:tcPr>
            <w:tcW w:w="14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区科工信局</w:t>
            </w:r>
          </w:p>
        </w:tc>
        <w:tc>
          <w:tcPr>
            <w:tcW w:w="237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区科工信局</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7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4</w:t>
            </w:r>
          </w:p>
        </w:tc>
        <w:tc>
          <w:tcPr>
            <w:tcW w:w="272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实施扶持创新型企业计划</w:t>
            </w:r>
          </w:p>
        </w:tc>
        <w:tc>
          <w:tcPr>
            <w:tcW w:w="460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帮助1家创新型企业争创省级以上企业技术中心或工程研究中心的创新平台。</w:t>
            </w:r>
          </w:p>
        </w:tc>
        <w:tc>
          <w:tcPr>
            <w:tcW w:w="131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宋长征</w:t>
            </w:r>
          </w:p>
        </w:tc>
        <w:tc>
          <w:tcPr>
            <w:tcW w:w="14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区发改局</w:t>
            </w:r>
          </w:p>
        </w:tc>
        <w:tc>
          <w:tcPr>
            <w:tcW w:w="237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区发改局</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7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5</w:t>
            </w:r>
          </w:p>
        </w:tc>
        <w:tc>
          <w:tcPr>
            <w:tcW w:w="272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实施科技成果转化</w:t>
            </w:r>
          </w:p>
        </w:tc>
        <w:tc>
          <w:tcPr>
            <w:tcW w:w="460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实施科技成果转化15项。</w:t>
            </w:r>
          </w:p>
        </w:tc>
        <w:tc>
          <w:tcPr>
            <w:tcW w:w="131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敬华兵</w:t>
            </w:r>
          </w:p>
        </w:tc>
        <w:tc>
          <w:tcPr>
            <w:tcW w:w="14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区科工信局</w:t>
            </w:r>
          </w:p>
        </w:tc>
        <w:tc>
          <w:tcPr>
            <w:tcW w:w="237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区科工信局、区财政局</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3" w:hRule="atLeast"/>
          <w:jc w:val="center"/>
        </w:trPr>
        <w:tc>
          <w:tcPr>
            <w:tcW w:w="7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6</w:t>
            </w:r>
          </w:p>
        </w:tc>
        <w:tc>
          <w:tcPr>
            <w:tcW w:w="272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深化政务服务“跨省通办”，推进营商环境优化升级</w:t>
            </w:r>
          </w:p>
        </w:tc>
        <w:tc>
          <w:tcPr>
            <w:tcW w:w="46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1.线上设立“跨省通办”专区，线下设置“跨省通办”专窗，配合市局落实本层级（涉及石峰区）政务服务事项“跨省通办”；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b w:val="0"/>
                <w:bCs w:val="0"/>
                <w:color w:val="auto"/>
                <w:sz w:val="24"/>
                <w:szCs w:val="24"/>
                <w:lang w:val="en-US" w:eastAsia="zh-CN"/>
              </w:rPr>
              <w:t>2.</w:t>
            </w:r>
            <w:r>
              <w:rPr>
                <w:rFonts w:hint="default" w:ascii="Times New Roman" w:hAnsi="Times New Roman" w:eastAsia="仿宋_GB2312" w:cs="Times New Roman"/>
                <w:color w:val="auto"/>
                <w:sz w:val="24"/>
                <w:szCs w:val="24"/>
                <w:lang w:val="en-US" w:eastAsia="zh-CN"/>
              </w:rPr>
              <w:t>继续</w:t>
            </w:r>
            <w:r>
              <w:rPr>
                <w:rFonts w:hint="default" w:ascii="Times New Roman" w:hAnsi="Times New Roman" w:eastAsia="仿宋_GB2312" w:cs="Times New Roman"/>
                <w:color w:val="auto"/>
                <w:sz w:val="24"/>
                <w:szCs w:val="24"/>
              </w:rPr>
              <w:t>加强对接协调，进一步完善</w:t>
            </w:r>
            <w:r>
              <w:rPr>
                <w:rFonts w:hint="default" w:ascii="Times New Roman" w:hAnsi="Times New Roman" w:eastAsia="仿宋_GB2312" w:cs="Times New Roman"/>
                <w:color w:val="auto"/>
                <w:sz w:val="24"/>
                <w:szCs w:val="24"/>
                <w:lang w:eastAsia="zh-CN"/>
              </w:rPr>
              <w:t>长株潭</w:t>
            </w:r>
            <w:r>
              <w:rPr>
                <w:rFonts w:hint="default" w:ascii="Times New Roman" w:hAnsi="Times New Roman" w:eastAsia="仿宋_GB2312" w:cs="Times New Roman"/>
                <w:color w:val="auto"/>
                <w:sz w:val="24"/>
                <w:szCs w:val="24"/>
              </w:rPr>
              <w:t>“跨</w:t>
            </w:r>
            <w:r>
              <w:rPr>
                <w:rFonts w:hint="default" w:ascii="Times New Roman" w:hAnsi="Times New Roman" w:eastAsia="仿宋_GB2312" w:cs="Times New Roman"/>
                <w:color w:val="auto"/>
                <w:sz w:val="24"/>
                <w:szCs w:val="24"/>
                <w:lang w:eastAsia="zh-CN"/>
              </w:rPr>
              <w:t>域</w:t>
            </w:r>
            <w:r>
              <w:rPr>
                <w:rFonts w:hint="default" w:ascii="Times New Roman" w:hAnsi="Times New Roman" w:eastAsia="仿宋_GB2312" w:cs="Times New Roman"/>
                <w:color w:val="auto"/>
                <w:sz w:val="24"/>
                <w:szCs w:val="24"/>
              </w:rPr>
              <w:t>通办”沟通联络机制</w:t>
            </w:r>
            <w:r>
              <w:rPr>
                <w:rFonts w:hint="default" w:ascii="Times New Roman" w:hAnsi="Times New Roman" w:eastAsia="仿宋_GB2312" w:cs="Times New Roman"/>
                <w:b w:val="0"/>
                <w:bCs w:val="0"/>
                <w:color w:val="auto"/>
                <w:sz w:val="24"/>
                <w:szCs w:val="24"/>
                <w:lang w:val="en-US" w:eastAsia="zh-CN"/>
              </w:rPr>
              <w:t>，实现更多政务服务事项跨市“一网通办”。</w:t>
            </w:r>
          </w:p>
        </w:tc>
        <w:tc>
          <w:tcPr>
            <w:tcW w:w="131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敬华兵</w:t>
            </w:r>
          </w:p>
        </w:tc>
        <w:tc>
          <w:tcPr>
            <w:tcW w:w="14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区行政审批服务局</w:t>
            </w:r>
          </w:p>
        </w:tc>
        <w:tc>
          <w:tcPr>
            <w:tcW w:w="237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auto"/>
                <w:sz w:val="24"/>
                <w:szCs w:val="24"/>
                <w:lang w:val="en-US" w:eastAsia="zh-CN"/>
              </w:rPr>
              <w:t>区卫健局、区人社局、区医保局、区民政局、区残联、区市场监管局、区税务局、石峰公安分局、区网格中心等</w:t>
            </w:r>
            <w:r>
              <w:rPr>
                <w:rFonts w:hint="default" w:ascii="Times New Roman" w:hAnsi="Times New Roman" w:eastAsia="仿宋_GB2312" w:cs="Times New Roman"/>
                <w:color w:val="auto"/>
                <w:sz w:val="24"/>
                <w:szCs w:val="24"/>
                <w:vertAlign w:val="baseline"/>
                <w:lang w:val="en-US" w:eastAsia="zh-CN"/>
              </w:rPr>
              <w:t>相关单位</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12月底</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石峰区“学党史、当先锋</w:t>
      </w:r>
      <w:r>
        <w:rPr>
          <w:rFonts w:hint="eastAsia" w:ascii="Times New Roman" w:hAnsi="Times New Roman" w:eastAsia="方正小标宋简体" w:cs="Times New Roman"/>
          <w:color w:val="auto"/>
          <w:spacing w:val="0"/>
          <w:sz w:val="13"/>
          <w:szCs w:val="13"/>
          <w:lang w:val="en-US" w:eastAsia="zh-CN"/>
        </w:rPr>
        <w:t xml:space="preserve"> </w:t>
      </w:r>
      <w:r>
        <w:rPr>
          <w:rFonts w:hint="default" w:ascii="Times New Roman" w:hAnsi="Times New Roman" w:eastAsia="方正小标宋简体" w:cs="Times New Roman"/>
          <w:color w:val="auto"/>
          <w:spacing w:val="0"/>
          <w:sz w:val="44"/>
          <w:szCs w:val="44"/>
        </w:rPr>
        <w:t>—</w:t>
      </w:r>
      <w:r>
        <w:rPr>
          <w:rFonts w:hint="eastAsia" w:ascii="Times New Roman" w:hAnsi="Times New Roman" w:eastAsia="方正小标宋简体" w:cs="Times New Roman"/>
          <w:color w:val="auto"/>
          <w:spacing w:val="0"/>
          <w:sz w:val="13"/>
          <w:szCs w:val="13"/>
          <w:lang w:val="en-US" w:eastAsia="zh-CN"/>
        </w:rPr>
        <w:t xml:space="preserve"> </w:t>
      </w:r>
      <w:r>
        <w:rPr>
          <w:rFonts w:hint="default" w:ascii="Times New Roman" w:hAnsi="Times New Roman" w:eastAsia="方正小标宋简体" w:cs="Times New Roman"/>
          <w:sz w:val="44"/>
          <w:szCs w:val="44"/>
          <w:lang w:val="en-US" w:eastAsia="zh-CN"/>
        </w:rPr>
        <w:t>我为群众办实事”重点实事项目清单</w:t>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（着力推进乡村振兴办实事）</w:t>
      </w:r>
    </w:p>
    <w:tbl>
      <w:tblPr>
        <w:tblStyle w:val="4"/>
        <w:tblW w:w="14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823"/>
        <w:gridCol w:w="4571"/>
        <w:gridCol w:w="1189"/>
        <w:gridCol w:w="1705"/>
        <w:gridCol w:w="2750"/>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blHeader/>
          <w:jc w:val="center"/>
        </w:trPr>
        <w:tc>
          <w:tcPr>
            <w:tcW w:w="756"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序号</w:t>
            </w:r>
          </w:p>
        </w:tc>
        <w:tc>
          <w:tcPr>
            <w:tcW w:w="2823"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项目名称</w:t>
            </w:r>
          </w:p>
        </w:tc>
        <w:tc>
          <w:tcPr>
            <w:tcW w:w="4571"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主要内容</w:t>
            </w:r>
          </w:p>
        </w:tc>
        <w:tc>
          <w:tcPr>
            <w:tcW w:w="1189"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牵头领导</w:t>
            </w:r>
          </w:p>
        </w:tc>
        <w:tc>
          <w:tcPr>
            <w:tcW w:w="1705"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牵头单位</w:t>
            </w:r>
          </w:p>
        </w:tc>
        <w:tc>
          <w:tcPr>
            <w:tcW w:w="2750"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责任单位</w:t>
            </w:r>
          </w:p>
        </w:tc>
        <w:tc>
          <w:tcPr>
            <w:tcW w:w="1186"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5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w:t>
            </w:r>
          </w:p>
        </w:tc>
        <w:tc>
          <w:tcPr>
            <w:tcW w:w="282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培育新型农业主体</w:t>
            </w:r>
          </w:p>
        </w:tc>
        <w:tc>
          <w:tcPr>
            <w:tcW w:w="457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培育市级农民专业合作社1家以上。</w:t>
            </w:r>
          </w:p>
        </w:tc>
        <w:tc>
          <w:tcPr>
            <w:tcW w:w="11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言晓军</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区农业农村局</w:t>
            </w:r>
          </w:p>
        </w:tc>
        <w:tc>
          <w:tcPr>
            <w:tcW w:w="27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区农业农村局</w:t>
            </w:r>
          </w:p>
        </w:tc>
        <w:tc>
          <w:tcPr>
            <w:tcW w:w="118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w:t>
            </w:r>
          </w:p>
        </w:tc>
        <w:tc>
          <w:tcPr>
            <w:tcW w:w="282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优化农村公共文化服务</w:t>
            </w:r>
          </w:p>
        </w:tc>
        <w:tc>
          <w:tcPr>
            <w:tcW w:w="457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建设“门前三小”（小广场、小课堂、小书屋）20个，为农村地区放映公益电影124场。</w:t>
            </w:r>
          </w:p>
        </w:tc>
        <w:tc>
          <w:tcPr>
            <w:tcW w:w="11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李</w:t>
            </w:r>
            <w:r>
              <w:rPr>
                <w:rFonts w:hint="eastAsia" w:ascii="Times New Roman" w:hAnsi="Times New Roman" w:eastAsia="仿宋_GB2312" w:cs="Times New Roman"/>
                <w:sz w:val="24"/>
                <w:szCs w:val="24"/>
                <w:vertAlign w:val="baseline"/>
                <w:lang w:val="en-US" w:eastAsia="zh-CN"/>
              </w:rPr>
              <w:t>　</w:t>
            </w:r>
            <w:r>
              <w:rPr>
                <w:rFonts w:hint="default" w:ascii="Times New Roman" w:hAnsi="Times New Roman" w:eastAsia="仿宋_GB2312" w:cs="Times New Roman"/>
                <w:sz w:val="24"/>
                <w:szCs w:val="24"/>
                <w:vertAlign w:val="baseline"/>
                <w:lang w:val="en-US" w:eastAsia="zh-CN"/>
              </w:rPr>
              <w:t>军</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区委宣传部</w:t>
            </w:r>
          </w:p>
        </w:tc>
        <w:tc>
          <w:tcPr>
            <w:tcW w:w="27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区文旅体局、区委宣传部</w:t>
            </w:r>
          </w:p>
        </w:tc>
        <w:tc>
          <w:tcPr>
            <w:tcW w:w="118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5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w:t>
            </w:r>
          </w:p>
        </w:tc>
        <w:tc>
          <w:tcPr>
            <w:tcW w:w="282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开展惠民服务</w:t>
            </w:r>
          </w:p>
        </w:tc>
        <w:tc>
          <w:tcPr>
            <w:tcW w:w="457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建设惠民综合服务中心（社）2个。</w:t>
            </w:r>
          </w:p>
        </w:tc>
        <w:tc>
          <w:tcPr>
            <w:tcW w:w="11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言晓军</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区农业农村局</w:t>
            </w:r>
          </w:p>
        </w:tc>
        <w:tc>
          <w:tcPr>
            <w:tcW w:w="27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区农业农村局、各街道</w:t>
            </w:r>
          </w:p>
        </w:tc>
        <w:tc>
          <w:tcPr>
            <w:tcW w:w="118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4</w:t>
            </w:r>
          </w:p>
        </w:tc>
        <w:tc>
          <w:tcPr>
            <w:tcW w:w="282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加快推进农村厕所革命</w:t>
            </w:r>
          </w:p>
        </w:tc>
        <w:tc>
          <w:tcPr>
            <w:tcW w:w="457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农村无害化户用厕所普及率达到40%以上。</w:t>
            </w:r>
          </w:p>
        </w:tc>
        <w:tc>
          <w:tcPr>
            <w:tcW w:w="11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言晓军</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区农业农村局</w:t>
            </w:r>
          </w:p>
        </w:tc>
        <w:tc>
          <w:tcPr>
            <w:tcW w:w="27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区农业农村局、各街道</w:t>
            </w:r>
          </w:p>
        </w:tc>
        <w:tc>
          <w:tcPr>
            <w:tcW w:w="118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5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5</w:t>
            </w:r>
          </w:p>
        </w:tc>
        <w:tc>
          <w:tcPr>
            <w:tcW w:w="282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派驻驻村第一书记助力乡村振兴</w:t>
            </w:r>
          </w:p>
        </w:tc>
        <w:tc>
          <w:tcPr>
            <w:tcW w:w="457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派出8名第一书记驻村助力乡村振兴。</w:t>
            </w:r>
          </w:p>
        </w:tc>
        <w:tc>
          <w:tcPr>
            <w:tcW w:w="11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何</w:t>
            </w:r>
            <w:r>
              <w:rPr>
                <w:rFonts w:hint="eastAsia" w:ascii="Times New Roman" w:hAnsi="Times New Roman" w:eastAsia="仿宋_GB2312" w:cs="Times New Roman"/>
                <w:sz w:val="24"/>
                <w:szCs w:val="24"/>
                <w:vertAlign w:val="baseline"/>
                <w:lang w:val="en-US" w:eastAsia="zh-CN"/>
              </w:rPr>
              <w:t>　</w:t>
            </w:r>
            <w:r>
              <w:rPr>
                <w:rFonts w:hint="default" w:ascii="Times New Roman" w:hAnsi="Times New Roman" w:eastAsia="仿宋_GB2312" w:cs="Times New Roman"/>
                <w:sz w:val="24"/>
                <w:szCs w:val="24"/>
                <w:vertAlign w:val="baseline"/>
                <w:lang w:val="en-US" w:eastAsia="zh-CN"/>
              </w:rPr>
              <w:t>柢</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区委组织部</w:t>
            </w:r>
          </w:p>
        </w:tc>
        <w:tc>
          <w:tcPr>
            <w:tcW w:w="27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pacing w:val="-17"/>
                <w:sz w:val="24"/>
                <w:szCs w:val="24"/>
                <w:vertAlign w:val="baseline"/>
                <w:lang w:val="en-US" w:eastAsia="zh-CN"/>
              </w:rPr>
              <w:t>区农业农村局</w:t>
            </w:r>
          </w:p>
        </w:tc>
        <w:tc>
          <w:tcPr>
            <w:tcW w:w="118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5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6</w:t>
            </w:r>
          </w:p>
        </w:tc>
        <w:tc>
          <w:tcPr>
            <w:tcW w:w="282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持续推进农村适龄妇女和城镇低保适龄妇女“两癌”免费检查</w:t>
            </w:r>
          </w:p>
        </w:tc>
        <w:tc>
          <w:tcPr>
            <w:tcW w:w="457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免费为1620名农村适龄妇女和城镇低保适龄妇女开展“两癌”检查。</w:t>
            </w:r>
          </w:p>
        </w:tc>
        <w:tc>
          <w:tcPr>
            <w:tcW w:w="11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李</w:t>
            </w:r>
            <w:r>
              <w:rPr>
                <w:rFonts w:hint="eastAsia" w:ascii="Times New Roman" w:hAnsi="Times New Roman" w:eastAsia="仿宋_GB2312" w:cs="Times New Roman"/>
                <w:color w:val="000000" w:themeColor="text1"/>
                <w:sz w:val="24"/>
                <w:szCs w:val="24"/>
                <w:vertAlign w:val="baseline"/>
                <w:lang w:val="en-US" w:eastAsia="zh-CN"/>
                <w14:textFill>
                  <w14:solidFill>
                    <w14:schemeClr w14:val="tx1"/>
                  </w14:solidFill>
                </w14:textFill>
              </w:rPr>
              <w:t>　</w:t>
            </w: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军</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区妇联</w:t>
            </w:r>
          </w:p>
        </w:tc>
        <w:tc>
          <w:tcPr>
            <w:tcW w:w="27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区卫健局、区财政局、区妇幼保健计划生育服务中心</w:t>
            </w:r>
          </w:p>
        </w:tc>
        <w:tc>
          <w:tcPr>
            <w:tcW w:w="118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11月底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75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7</w:t>
            </w:r>
          </w:p>
        </w:tc>
        <w:tc>
          <w:tcPr>
            <w:tcW w:w="282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开展农村大龄青年“鹊桥”工程</w:t>
            </w:r>
          </w:p>
        </w:tc>
        <w:tc>
          <w:tcPr>
            <w:tcW w:w="457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建立一个大龄青年数据库并不断完善，建立一支乡村红娘队伍，开通一条红娘热线，开展2场一定规模的相亲会。</w:t>
            </w:r>
          </w:p>
        </w:tc>
        <w:tc>
          <w:tcPr>
            <w:tcW w:w="11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李</w:t>
            </w:r>
            <w:r>
              <w:rPr>
                <w:rFonts w:hint="eastAsia" w:ascii="Times New Roman" w:hAnsi="Times New Roman" w:eastAsia="仿宋_GB2312" w:cs="Times New Roman"/>
                <w:color w:val="000000" w:themeColor="text1"/>
                <w:sz w:val="24"/>
                <w:szCs w:val="24"/>
                <w:vertAlign w:val="baseline"/>
                <w:lang w:val="en-US" w:eastAsia="zh-CN"/>
                <w14:textFill>
                  <w14:solidFill>
                    <w14:schemeClr w14:val="tx1"/>
                  </w14:solidFill>
                </w14:textFill>
              </w:rPr>
              <w:t>　</w:t>
            </w: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军</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区妇联</w:t>
            </w:r>
          </w:p>
        </w:tc>
        <w:tc>
          <w:tcPr>
            <w:tcW w:w="27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区妇联、各街道</w:t>
            </w:r>
          </w:p>
        </w:tc>
        <w:tc>
          <w:tcPr>
            <w:tcW w:w="118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12月底</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石峰区“学党史、当先锋</w:t>
      </w:r>
      <w:r>
        <w:rPr>
          <w:rFonts w:hint="eastAsia" w:ascii="Times New Roman" w:hAnsi="Times New Roman" w:eastAsia="方正小标宋简体" w:cs="Times New Roman"/>
          <w:color w:val="auto"/>
          <w:spacing w:val="0"/>
          <w:sz w:val="13"/>
          <w:szCs w:val="13"/>
          <w:lang w:val="en-US" w:eastAsia="zh-CN"/>
        </w:rPr>
        <w:t xml:space="preserve"> </w:t>
      </w:r>
      <w:r>
        <w:rPr>
          <w:rFonts w:hint="default" w:ascii="Times New Roman" w:hAnsi="Times New Roman" w:eastAsia="方正小标宋简体" w:cs="Times New Roman"/>
          <w:color w:val="auto"/>
          <w:spacing w:val="0"/>
          <w:sz w:val="44"/>
          <w:szCs w:val="44"/>
        </w:rPr>
        <w:t>—</w:t>
      </w:r>
      <w:r>
        <w:rPr>
          <w:rFonts w:hint="eastAsia" w:ascii="Times New Roman" w:hAnsi="Times New Roman" w:eastAsia="方正小标宋简体" w:cs="Times New Roman"/>
          <w:color w:val="auto"/>
          <w:spacing w:val="0"/>
          <w:sz w:val="13"/>
          <w:szCs w:val="13"/>
          <w:lang w:val="en-US" w:eastAsia="zh-CN"/>
        </w:rPr>
        <w:t xml:space="preserve"> </w:t>
      </w:r>
      <w:r>
        <w:rPr>
          <w:rFonts w:hint="default" w:ascii="Times New Roman" w:hAnsi="Times New Roman" w:eastAsia="方正小标宋简体" w:cs="Times New Roman"/>
          <w:sz w:val="44"/>
          <w:szCs w:val="44"/>
          <w:lang w:val="en-US" w:eastAsia="zh-CN"/>
        </w:rPr>
        <w:t>我为群众办实事”重点实事项目清单</w:t>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（着力保障基本民生需求办实事）</w:t>
      </w:r>
    </w:p>
    <w:tbl>
      <w:tblPr>
        <w:tblStyle w:val="4"/>
        <w:tblW w:w="14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324"/>
        <w:gridCol w:w="4306"/>
        <w:gridCol w:w="1229"/>
        <w:gridCol w:w="1672"/>
        <w:gridCol w:w="2512"/>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blHeader/>
          <w:jc w:val="center"/>
        </w:trPr>
        <w:tc>
          <w:tcPr>
            <w:tcW w:w="765"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序号</w:t>
            </w:r>
          </w:p>
        </w:tc>
        <w:tc>
          <w:tcPr>
            <w:tcW w:w="2324"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项目名称</w:t>
            </w:r>
          </w:p>
        </w:tc>
        <w:tc>
          <w:tcPr>
            <w:tcW w:w="4306"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主要内容</w:t>
            </w:r>
          </w:p>
        </w:tc>
        <w:tc>
          <w:tcPr>
            <w:tcW w:w="1229"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牵头领导</w:t>
            </w:r>
          </w:p>
        </w:tc>
        <w:tc>
          <w:tcPr>
            <w:tcW w:w="1672"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牵头单位</w:t>
            </w:r>
          </w:p>
        </w:tc>
        <w:tc>
          <w:tcPr>
            <w:tcW w:w="2512"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责任单位</w:t>
            </w:r>
          </w:p>
        </w:tc>
        <w:tc>
          <w:tcPr>
            <w:tcW w:w="1297"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7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w:t>
            </w:r>
          </w:p>
        </w:tc>
        <w:tc>
          <w:tcPr>
            <w:tcW w:w="232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推进“微亮化”“微公园”“微服务”三微工作</w:t>
            </w:r>
          </w:p>
        </w:tc>
        <w:tc>
          <w:tcPr>
            <w:tcW w:w="4306" w:type="dxa"/>
            <w:vAlign w:val="center"/>
          </w:tcPr>
          <w:p>
            <w:pPr>
              <w:keepNext w:val="0"/>
              <w:keepLines w:val="0"/>
              <w:pageBreakBefore w:val="0"/>
              <w:kinsoku/>
              <w:wordWrap/>
              <w:overflowPunct/>
              <w:topLinePunct w:val="0"/>
              <w:autoSpaceDE/>
              <w:autoSpaceDN/>
              <w:bidi w:val="0"/>
              <w:spacing w:line="360" w:lineRule="exact"/>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rPr>
              <w:t>继续推进城市“微亮化”建设（对8条社区小街小巷实施照明提质；对3个小游园实施景观照明提质），推进、建设9个城区微公园（小游园）。</w:t>
            </w:r>
          </w:p>
        </w:tc>
        <w:tc>
          <w:tcPr>
            <w:tcW w:w="1229"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彭  梁</w:t>
            </w:r>
          </w:p>
        </w:tc>
        <w:tc>
          <w:tcPr>
            <w:tcW w:w="1672"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rPr>
              <w:t>区城管局</w:t>
            </w:r>
          </w:p>
        </w:tc>
        <w:tc>
          <w:tcPr>
            <w:tcW w:w="2512"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kern w:val="0"/>
                <w:sz w:val="24"/>
                <w:szCs w:val="24"/>
              </w:rPr>
              <w:t>相关街道</w:t>
            </w:r>
          </w:p>
        </w:tc>
        <w:tc>
          <w:tcPr>
            <w:tcW w:w="12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7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w:t>
            </w:r>
          </w:p>
        </w:tc>
        <w:tc>
          <w:tcPr>
            <w:tcW w:w="232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推进乡村“雪亮工程”</w:t>
            </w:r>
          </w:p>
        </w:tc>
        <w:tc>
          <w:tcPr>
            <w:tcW w:w="4306" w:type="dxa"/>
            <w:vAlign w:val="center"/>
          </w:tcPr>
          <w:p>
            <w:pPr>
              <w:keepNext w:val="0"/>
              <w:keepLines w:val="0"/>
              <w:pageBreakBefore w:val="0"/>
              <w:kinsoku/>
              <w:wordWrap/>
              <w:overflowPunct/>
              <w:topLinePunct w:val="0"/>
              <w:autoSpaceDE/>
              <w:autoSpaceDN/>
              <w:bidi w:val="0"/>
              <w:spacing w:line="360" w:lineRule="exact"/>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rPr>
              <w:t>建设乡村公共部位安防设备100个</w:t>
            </w:r>
            <w:r>
              <w:rPr>
                <w:rFonts w:hint="eastAsia" w:ascii="Times New Roman" w:hAnsi="Times New Roman" w:eastAsia="仿宋_GB2312" w:cs="Times New Roman"/>
                <w:sz w:val="24"/>
                <w:szCs w:val="24"/>
                <w:lang w:eastAsia="zh-CN"/>
              </w:rPr>
              <w:t>。</w:t>
            </w:r>
          </w:p>
        </w:tc>
        <w:tc>
          <w:tcPr>
            <w:tcW w:w="1229"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贺吾晋</w:t>
            </w:r>
          </w:p>
        </w:tc>
        <w:tc>
          <w:tcPr>
            <w:tcW w:w="1672"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rPr>
              <w:t>石峰公安分局</w:t>
            </w:r>
          </w:p>
        </w:tc>
        <w:tc>
          <w:tcPr>
            <w:tcW w:w="2512"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kern w:val="0"/>
                <w:sz w:val="24"/>
                <w:szCs w:val="24"/>
              </w:rPr>
              <w:t>区委政法委、区财政局</w:t>
            </w:r>
          </w:p>
        </w:tc>
        <w:tc>
          <w:tcPr>
            <w:tcW w:w="12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7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w:t>
            </w:r>
          </w:p>
        </w:tc>
        <w:tc>
          <w:tcPr>
            <w:tcW w:w="232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推进学位建设工作</w:t>
            </w:r>
          </w:p>
        </w:tc>
        <w:tc>
          <w:tcPr>
            <w:tcW w:w="4306" w:type="dxa"/>
            <w:vAlign w:val="center"/>
          </w:tcPr>
          <w:p>
            <w:pPr>
              <w:keepNext w:val="0"/>
              <w:keepLines w:val="0"/>
              <w:pageBreakBefore w:val="0"/>
              <w:kinsoku/>
              <w:wordWrap/>
              <w:overflowPunct/>
              <w:topLinePunct w:val="0"/>
              <w:autoSpaceDE/>
              <w:autoSpaceDN/>
              <w:bidi w:val="0"/>
              <w:spacing w:line="360" w:lineRule="exact"/>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000000" w:themeColor="text1"/>
                <w:kern w:val="0"/>
                <w:sz w:val="24"/>
                <w:szCs w:val="24"/>
                <w14:textFill>
                  <w14:solidFill>
                    <w14:schemeClr w14:val="tx1"/>
                  </w14:solidFill>
                </w14:textFill>
              </w:rPr>
              <w:t>增加公办幼儿园学位564个</w:t>
            </w:r>
            <w:r>
              <w:rPr>
                <w:rFonts w:hint="eastAsia" w:ascii="Times New Roman" w:hAnsi="Times New Roman" w:eastAsia="仿宋_GB2312" w:cs="Times New Roman"/>
                <w:color w:val="000000" w:themeColor="text1"/>
                <w:kern w:val="0"/>
                <w:sz w:val="24"/>
                <w:szCs w:val="24"/>
                <w:lang w:eastAsia="zh-CN"/>
                <w14:textFill>
                  <w14:solidFill>
                    <w14:schemeClr w14:val="tx1"/>
                  </w14:solidFill>
                </w14:textFill>
              </w:rPr>
              <w:t>。</w:t>
            </w:r>
          </w:p>
        </w:tc>
        <w:tc>
          <w:tcPr>
            <w:tcW w:w="1229"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周文安</w:t>
            </w:r>
          </w:p>
        </w:tc>
        <w:tc>
          <w:tcPr>
            <w:tcW w:w="1672"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rPr>
              <w:t>区教育局</w:t>
            </w:r>
          </w:p>
        </w:tc>
        <w:tc>
          <w:tcPr>
            <w:tcW w:w="2512"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kern w:val="0"/>
                <w:sz w:val="24"/>
                <w:szCs w:val="24"/>
              </w:rPr>
              <w:t>区委编办、区财政局、区发改局、区人社局、区自然资源局、石峰消防救援大队</w:t>
            </w:r>
          </w:p>
        </w:tc>
        <w:tc>
          <w:tcPr>
            <w:tcW w:w="12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jc w:val="center"/>
        </w:trPr>
        <w:tc>
          <w:tcPr>
            <w:tcW w:w="7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4</w:t>
            </w:r>
          </w:p>
        </w:tc>
        <w:tc>
          <w:tcPr>
            <w:tcW w:w="232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改造城镇老旧小区</w:t>
            </w:r>
          </w:p>
        </w:tc>
        <w:tc>
          <w:tcPr>
            <w:tcW w:w="430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rPr>
              <w:t>城镇老旧小区改造（开工建设3个城镇老旧小区）</w:t>
            </w:r>
            <w:r>
              <w:rPr>
                <w:rFonts w:hint="eastAsia" w:ascii="Times New Roman" w:hAnsi="Times New Roman" w:eastAsia="仿宋_GB2312" w:cs="Times New Roman"/>
                <w:sz w:val="24"/>
                <w:szCs w:val="24"/>
                <w:lang w:eastAsia="zh-CN"/>
              </w:rPr>
              <w:t>。</w:t>
            </w:r>
          </w:p>
        </w:tc>
        <w:tc>
          <w:tcPr>
            <w:tcW w:w="12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color w:val="000000" w:themeColor="text1"/>
                <w:kern w:val="0"/>
                <w:sz w:val="24"/>
                <w:szCs w:val="24"/>
                <w14:textFill>
                  <w14:solidFill>
                    <w14:schemeClr w14:val="tx1"/>
                  </w14:solidFill>
                </w14:textFill>
              </w:rPr>
              <w:t>易  辉</w:t>
            </w:r>
          </w:p>
        </w:tc>
        <w:tc>
          <w:tcPr>
            <w:tcW w:w="1672"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rPr>
              <w:t>区工程建设服务中心</w:t>
            </w:r>
          </w:p>
        </w:tc>
        <w:tc>
          <w:tcPr>
            <w:tcW w:w="2512"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kern w:val="0"/>
                <w:sz w:val="24"/>
                <w:szCs w:val="24"/>
              </w:rPr>
              <w:t>区直相关部门、相关街道</w:t>
            </w:r>
          </w:p>
        </w:tc>
        <w:tc>
          <w:tcPr>
            <w:tcW w:w="12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6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5</w:t>
            </w:r>
          </w:p>
        </w:tc>
        <w:tc>
          <w:tcPr>
            <w:tcW w:w="2324" w:type="dxa"/>
            <w:vMerge w:val="restart"/>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rPr>
              <w:t>打通一批交通堵点</w:t>
            </w:r>
          </w:p>
        </w:tc>
        <w:tc>
          <w:tcPr>
            <w:tcW w:w="4306" w:type="dxa"/>
            <w:vAlign w:val="center"/>
          </w:tcPr>
          <w:p>
            <w:pPr>
              <w:keepNext w:val="0"/>
              <w:keepLines w:val="0"/>
              <w:pageBreakBefore w:val="0"/>
              <w:kinsoku/>
              <w:wordWrap/>
              <w:overflowPunct/>
              <w:topLinePunct w:val="0"/>
              <w:autoSpaceDE/>
              <w:autoSpaceDN/>
              <w:bidi w:val="0"/>
              <w:spacing w:line="360" w:lineRule="exact"/>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rPr>
              <w:t>先锋路改扩建工程</w:t>
            </w:r>
            <w:r>
              <w:rPr>
                <w:rFonts w:hint="eastAsia" w:ascii="Times New Roman" w:hAnsi="Times New Roman" w:eastAsia="仿宋_GB2312" w:cs="Times New Roman"/>
                <w:sz w:val="24"/>
                <w:szCs w:val="24"/>
                <w:lang w:eastAsia="zh-CN"/>
              </w:rPr>
              <w:t>。</w:t>
            </w:r>
          </w:p>
        </w:tc>
        <w:tc>
          <w:tcPr>
            <w:tcW w:w="12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color w:val="000000" w:themeColor="text1"/>
                <w:kern w:val="0"/>
                <w:sz w:val="24"/>
                <w:szCs w:val="24"/>
                <w14:textFill>
                  <w14:solidFill>
                    <w14:schemeClr w14:val="tx1"/>
                  </w14:solidFill>
                </w14:textFill>
              </w:rPr>
              <w:t>易  辉</w:t>
            </w:r>
          </w:p>
        </w:tc>
        <w:tc>
          <w:tcPr>
            <w:tcW w:w="1672"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rPr>
              <w:t>区工程建设服务中心</w:t>
            </w:r>
          </w:p>
        </w:tc>
        <w:tc>
          <w:tcPr>
            <w:tcW w:w="25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000000" w:themeColor="text1"/>
                <w:kern w:val="0"/>
                <w:sz w:val="24"/>
                <w:szCs w:val="24"/>
                <w14:textFill>
                  <w14:solidFill>
                    <w14:schemeClr w14:val="tx1"/>
                  </w14:solidFill>
                </w14:textFill>
              </w:rPr>
              <w:t>区交通局、区自然资源局</w:t>
            </w:r>
          </w:p>
        </w:tc>
        <w:tc>
          <w:tcPr>
            <w:tcW w:w="12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76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p>
        </w:tc>
        <w:tc>
          <w:tcPr>
            <w:tcW w:w="232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p>
        </w:tc>
        <w:tc>
          <w:tcPr>
            <w:tcW w:w="430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rPr>
              <w:t>铜霞路—响田西路交叉口改造、沪昆线K1109+727五公司道口平改立工程</w:t>
            </w:r>
            <w:r>
              <w:rPr>
                <w:rFonts w:hint="eastAsia" w:ascii="Times New Roman" w:hAnsi="Times New Roman" w:eastAsia="仿宋_GB2312" w:cs="Times New Roman"/>
                <w:sz w:val="24"/>
                <w:szCs w:val="24"/>
                <w:lang w:eastAsia="zh-CN"/>
              </w:rPr>
              <w:t>。</w:t>
            </w:r>
          </w:p>
        </w:tc>
        <w:tc>
          <w:tcPr>
            <w:tcW w:w="12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color w:val="000000" w:themeColor="text1"/>
                <w:kern w:val="0"/>
                <w:sz w:val="24"/>
                <w:szCs w:val="24"/>
                <w14:textFill>
                  <w14:solidFill>
                    <w14:schemeClr w14:val="tx1"/>
                  </w14:solidFill>
                </w14:textFill>
              </w:rPr>
              <w:t>易  辉</w:t>
            </w:r>
          </w:p>
        </w:tc>
        <w:tc>
          <w:tcPr>
            <w:tcW w:w="1672"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仿宋_GB2312" w:cs="Times New Roman"/>
                <w:spacing w:val="-17"/>
                <w:sz w:val="24"/>
                <w:szCs w:val="24"/>
                <w:vertAlign w:val="baseline"/>
                <w:lang w:val="en-US" w:eastAsia="zh-CN"/>
              </w:rPr>
            </w:pPr>
            <w:r>
              <w:rPr>
                <w:rFonts w:hint="default" w:ascii="Times New Roman" w:hAnsi="Times New Roman" w:eastAsia="仿宋_GB2312" w:cs="Times New Roman"/>
                <w:sz w:val="24"/>
                <w:szCs w:val="24"/>
              </w:rPr>
              <w:t>区住建局</w:t>
            </w:r>
          </w:p>
        </w:tc>
        <w:tc>
          <w:tcPr>
            <w:tcW w:w="25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000000" w:themeColor="text1"/>
                <w:kern w:val="0"/>
                <w:sz w:val="24"/>
                <w:szCs w:val="24"/>
                <w14:textFill>
                  <w14:solidFill>
                    <w14:schemeClr w14:val="tx1"/>
                  </w14:solidFill>
                </w14:textFill>
              </w:rPr>
              <w:t>区交通局、区自然资源局</w:t>
            </w:r>
          </w:p>
        </w:tc>
        <w:tc>
          <w:tcPr>
            <w:tcW w:w="12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7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6</w:t>
            </w:r>
          </w:p>
        </w:tc>
        <w:tc>
          <w:tcPr>
            <w:tcW w:w="232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解决办证遗留问题</w:t>
            </w:r>
          </w:p>
        </w:tc>
        <w:tc>
          <w:tcPr>
            <w:tcW w:w="430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rPr>
              <w:t>解决不动产登记历史遗留办证问题239户以上</w:t>
            </w:r>
            <w:r>
              <w:rPr>
                <w:rFonts w:hint="eastAsia" w:ascii="Times New Roman" w:hAnsi="Times New Roman" w:eastAsia="仿宋_GB2312" w:cs="Times New Roman"/>
                <w:sz w:val="24"/>
                <w:szCs w:val="24"/>
                <w:lang w:eastAsia="zh-CN"/>
              </w:rPr>
              <w:t>。</w:t>
            </w:r>
          </w:p>
        </w:tc>
        <w:tc>
          <w:tcPr>
            <w:tcW w:w="12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color w:val="000000" w:themeColor="text1"/>
                <w:kern w:val="0"/>
                <w:sz w:val="24"/>
                <w:szCs w:val="24"/>
                <w14:textFill>
                  <w14:solidFill>
                    <w14:schemeClr w14:val="tx1"/>
                  </w14:solidFill>
                </w14:textFill>
              </w:rPr>
              <w:t>易  辉</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pacing w:val="-17"/>
                <w:sz w:val="24"/>
                <w:szCs w:val="24"/>
              </w:rPr>
              <w:t>区自然资源局</w:t>
            </w:r>
          </w:p>
        </w:tc>
        <w:tc>
          <w:tcPr>
            <w:tcW w:w="25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pacing w:val="-17"/>
                <w:sz w:val="24"/>
                <w:szCs w:val="24"/>
              </w:rPr>
              <w:t>区自然资源局</w:t>
            </w:r>
          </w:p>
        </w:tc>
        <w:tc>
          <w:tcPr>
            <w:tcW w:w="12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7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7</w:t>
            </w:r>
          </w:p>
        </w:tc>
        <w:tc>
          <w:tcPr>
            <w:tcW w:w="232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帮扶残疾人员</w:t>
            </w:r>
          </w:p>
        </w:tc>
        <w:tc>
          <w:tcPr>
            <w:tcW w:w="430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rPr>
              <w:t>残疾儿童康复救助45名，贫困残疾人家庭无障碍改造30户，残疾人职业技能培训60名</w:t>
            </w:r>
            <w:r>
              <w:rPr>
                <w:rFonts w:hint="eastAsia" w:ascii="Times New Roman" w:hAnsi="Times New Roman" w:eastAsia="仿宋_GB2312" w:cs="Times New Roman"/>
                <w:sz w:val="24"/>
                <w:szCs w:val="24"/>
                <w:lang w:eastAsia="zh-CN"/>
              </w:rPr>
              <w:t>。</w:t>
            </w:r>
          </w:p>
        </w:tc>
        <w:tc>
          <w:tcPr>
            <w:tcW w:w="12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color w:val="000000" w:themeColor="text1"/>
                <w:sz w:val="24"/>
                <w:szCs w:val="24"/>
                <w14:textFill>
                  <w14:solidFill>
                    <w14:schemeClr w14:val="tx1"/>
                  </w14:solidFill>
                </w14:textFill>
              </w:rPr>
              <w:t>娄  健</w:t>
            </w:r>
          </w:p>
        </w:tc>
        <w:tc>
          <w:tcPr>
            <w:tcW w:w="1672"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rPr>
              <w:t>区残联</w:t>
            </w:r>
          </w:p>
        </w:tc>
        <w:tc>
          <w:tcPr>
            <w:tcW w:w="2512"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kern w:val="0"/>
                <w:sz w:val="24"/>
                <w:szCs w:val="24"/>
              </w:rPr>
              <w:t>相关街道</w:t>
            </w:r>
          </w:p>
        </w:tc>
        <w:tc>
          <w:tcPr>
            <w:tcW w:w="12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7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8</w:t>
            </w:r>
          </w:p>
        </w:tc>
        <w:tc>
          <w:tcPr>
            <w:tcW w:w="2324"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仿宋_GB2312" w:cs="Times New Roman"/>
                <w:color w:val="FF0000"/>
                <w:sz w:val="24"/>
                <w:szCs w:val="24"/>
                <w:vertAlign w:val="baseline"/>
                <w:lang w:val="en-US" w:eastAsia="zh-CN"/>
              </w:rPr>
            </w:pPr>
            <w:r>
              <w:rPr>
                <w:rFonts w:hint="default" w:ascii="Times New Roman" w:hAnsi="Times New Roman" w:eastAsia="仿宋_GB2312" w:cs="Times New Roman"/>
                <w:sz w:val="24"/>
                <w:szCs w:val="24"/>
              </w:rPr>
              <w:t>交通畅行工程</w:t>
            </w:r>
          </w:p>
        </w:tc>
        <w:tc>
          <w:tcPr>
            <w:tcW w:w="4306" w:type="dxa"/>
            <w:vAlign w:val="center"/>
          </w:tcPr>
          <w:p>
            <w:pPr>
              <w:keepNext w:val="0"/>
              <w:keepLines w:val="0"/>
              <w:pageBreakBefore w:val="0"/>
              <w:kinsoku/>
              <w:wordWrap/>
              <w:overflowPunct/>
              <w:topLinePunct w:val="0"/>
              <w:autoSpaceDE/>
              <w:autoSpaceDN/>
              <w:bidi w:val="0"/>
              <w:spacing w:line="360" w:lineRule="exact"/>
              <w:rPr>
                <w:rFonts w:hint="eastAsia" w:ascii="Times New Roman" w:hAnsi="Times New Roman" w:eastAsia="仿宋_GB2312" w:cs="Times New Roman"/>
                <w:color w:val="FF0000"/>
                <w:sz w:val="24"/>
                <w:szCs w:val="24"/>
                <w:vertAlign w:val="baseline"/>
                <w:lang w:val="en-US" w:eastAsia="zh-CN"/>
              </w:rPr>
            </w:pPr>
            <w:r>
              <w:rPr>
                <w:rFonts w:hint="default" w:ascii="Times New Roman" w:hAnsi="Times New Roman" w:eastAsia="仿宋_GB2312" w:cs="Times New Roman"/>
                <w:sz w:val="24"/>
                <w:szCs w:val="24"/>
              </w:rPr>
              <w:t>智慧停车道路临时泊位三期建设（新增</w:t>
            </w:r>
            <w:r>
              <w:rPr>
                <w:rFonts w:hint="default" w:ascii="Times New Roman" w:hAnsi="Times New Roman" w:eastAsia="仿宋_GB2312" w:cs="Times New Roman"/>
                <w:sz w:val="24"/>
                <w:szCs w:val="24"/>
                <w:lang w:val="en-US" w:eastAsia="zh-CN"/>
              </w:rPr>
              <w:t>1</w:t>
            </w:r>
            <w:r>
              <w:rPr>
                <w:rFonts w:hint="default" w:ascii="Times New Roman" w:hAnsi="Times New Roman" w:eastAsia="仿宋_GB2312" w:cs="Times New Roman"/>
                <w:sz w:val="24"/>
                <w:szCs w:val="24"/>
              </w:rPr>
              <w:t>50个道路临时停车泊位建设）</w:t>
            </w:r>
            <w:r>
              <w:rPr>
                <w:rFonts w:hint="eastAsia" w:ascii="Times New Roman" w:hAnsi="Times New Roman" w:eastAsia="仿宋_GB2312" w:cs="Times New Roman"/>
                <w:sz w:val="24"/>
                <w:szCs w:val="24"/>
                <w:lang w:eastAsia="zh-CN"/>
              </w:rPr>
              <w:t>。</w:t>
            </w:r>
          </w:p>
        </w:tc>
        <w:tc>
          <w:tcPr>
            <w:tcW w:w="1229"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彭  梁</w:t>
            </w:r>
          </w:p>
        </w:tc>
        <w:tc>
          <w:tcPr>
            <w:tcW w:w="1672"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仿宋_GB2312" w:cs="Times New Roman"/>
                <w:color w:val="FF0000"/>
                <w:sz w:val="24"/>
                <w:szCs w:val="24"/>
                <w:vertAlign w:val="baseline"/>
                <w:lang w:val="en-US" w:eastAsia="zh-CN"/>
              </w:rPr>
            </w:pPr>
            <w:r>
              <w:rPr>
                <w:rFonts w:hint="default" w:ascii="Times New Roman" w:hAnsi="Times New Roman" w:eastAsia="仿宋_GB2312" w:cs="Times New Roman"/>
                <w:color w:val="000000" w:themeColor="text1"/>
                <w:sz w:val="24"/>
                <w:szCs w:val="24"/>
                <w14:textFill>
                  <w14:solidFill>
                    <w14:schemeClr w14:val="tx1"/>
                  </w14:solidFill>
                </w14:textFill>
              </w:rPr>
              <w:t>区城管局</w:t>
            </w:r>
          </w:p>
        </w:tc>
        <w:tc>
          <w:tcPr>
            <w:tcW w:w="2512"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仿宋_GB2312" w:cs="Times New Roman"/>
                <w:color w:val="FF0000"/>
                <w:sz w:val="24"/>
                <w:szCs w:val="24"/>
                <w:vertAlign w:val="baseline"/>
                <w:lang w:val="en-US" w:eastAsia="zh-CN"/>
              </w:rPr>
            </w:pPr>
            <w:r>
              <w:rPr>
                <w:rFonts w:hint="default" w:ascii="Times New Roman" w:hAnsi="Times New Roman" w:eastAsia="仿宋_GB2312" w:cs="Times New Roman"/>
                <w:kern w:val="0"/>
                <w:sz w:val="24"/>
                <w:szCs w:val="24"/>
              </w:rPr>
              <w:t>石峰交警大队、区发改局</w:t>
            </w:r>
          </w:p>
        </w:tc>
        <w:tc>
          <w:tcPr>
            <w:tcW w:w="1297"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仿宋_GB2312" w:cs="Times New Roman"/>
                <w:color w:val="FF0000"/>
                <w:sz w:val="24"/>
                <w:szCs w:val="24"/>
                <w:vertAlign w:val="baseline"/>
                <w:lang w:val="en-US" w:eastAsia="zh-CN"/>
              </w:rPr>
            </w:pPr>
            <w:r>
              <w:rPr>
                <w:rFonts w:hint="default" w:ascii="Times New Roman" w:hAnsi="Times New Roman" w:eastAsia="仿宋_GB2312" w:cs="Times New Roman"/>
                <w:sz w:val="24"/>
                <w:szCs w:val="24"/>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7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9</w:t>
            </w:r>
          </w:p>
        </w:tc>
        <w:tc>
          <w:tcPr>
            <w:tcW w:w="2324"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仿宋_GB2312" w:cs="Times New Roman"/>
                <w:color w:val="FF0000"/>
                <w:sz w:val="24"/>
                <w:szCs w:val="24"/>
                <w:vertAlign w:val="baseline"/>
                <w:lang w:val="en-US" w:eastAsia="zh-CN"/>
              </w:rPr>
            </w:pPr>
            <w:r>
              <w:rPr>
                <w:rFonts w:hint="default" w:ascii="Times New Roman" w:hAnsi="Times New Roman" w:eastAsia="仿宋_GB2312" w:cs="Times New Roman"/>
                <w:sz w:val="24"/>
                <w:szCs w:val="24"/>
              </w:rPr>
              <w:t>社会保障工程</w:t>
            </w:r>
          </w:p>
        </w:tc>
        <w:tc>
          <w:tcPr>
            <w:tcW w:w="4306" w:type="dxa"/>
            <w:vAlign w:val="center"/>
          </w:tcPr>
          <w:p>
            <w:pPr>
              <w:keepNext w:val="0"/>
              <w:keepLines w:val="0"/>
              <w:pageBreakBefore w:val="0"/>
              <w:kinsoku/>
              <w:wordWrap/>
              <w:overflowPunct/>
              <w:topLinePunct w:val="0"/>
              <w:autoSpaceDE/>
              <w:autoSpaceDN/>
              <w:bidi w:val="0"/>
              <w:spacing w:line="360" w:lineRule="exact"/>
              <w:rPr>
                <w:rFonts w:hint="eastAsia" w:ascii="Times New Roman" w:hAnsi="Times New Roman" w:eastAsia="仿宋_GB2312" w:cs="Times New Roman"/>
                <w:color w:val="FF0000"/>
                <w:sz w:val="24"/>
                <w:szCs w:val="24"/>
                <w:vertAlign w:val="baseline"/>
                <w:lang w:val="en-US" w:eastAsia="zh-CN"/>
              </w:rPr>
            </w:pPr>
            <w:r>
              <w:rPr>
                <w:rFonts w:hint="default" w:ascii="Times New Roman" w:hAnsi="Times New Roman" w:eastAsia="仿宋_GB2312" w:cs="Times New Roman"/>
                <w:sz w:val="24"/>
                <w:szCs w:val="24"/>
              </w:rPr>
              <w:t>探索推行“长者餐厅”2个</w:t>
            </w:r>
            <w:r>
              <w:rPr>
                <w:rFonts w:hint="eastAsia" w:ascii="Times New Roman" w:hAnsi="Times New Roman" w:eastAsia="仿宋_GB2312" w:cs="Times New Roman"/>
                <w:sz w:val="24"/>
                <w:szCs w:val="24"/>
                <w:lang w:eastAsia="zh-CN"/>
              </w:rPr>
              <w:t>。</w:t>
            </w:r>
          </w:p>
        </w:tc>
        <w:tc>
          <w:tcPr>
            <w:tcW w:w="1229"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彭  梁</w:t>
            </w:r>
          </w:p>
        </w:tc>
        <w:tc>
          <w:tcPr>
            <w:tcW w:w="1672"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仿宋_GB2312" w:cs="Times New Roman"/>
                <w:color w:val="FF0000"/>
                <w:sz w:val="24"/>
                <w:szCs w:val="24"/>
                <w:vertAlign w:val="baseline"/>
                <w:lang w:val="en-US" w:eastAsia="zh-CN"/>
              </w:rPr>
            </w:pPr>
            <w:r>
              <w:rPr>
                <w:rFonts w:hint="default" w:ascii="Times New Roman" w:hAnsi="Times New Roman" w:eastAsia="仿宋_GB2312" w:cs="Times New Roman"/>
                <w:color w:val="000000" w:themeColor="text1"/>
                <w:sz w:val="24"/>
                <w:szCs w:val="24"/>
                <w14:textFill>
                  <w14:solidFill>
                    <w14:schemeClr w14:val="tx1"/>
                  </w14:solidFill>
                </w14:textFill>
              </w:rPr>
              <w:t>区民政局</w:t>
            </w:r>
          </w:p>
        </w:tc>
        <w:tc>
          <w:tcPr>
            <w:tcW w:w="2512"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仿宋_GB2312" w:cs="Times New Roman"/>
                <w:color w:val="FF0000"/>
                <w:sz w:val="24"/>
                <w:szCs w:val="24"/>
                <w:vertAlign w:val="baseline"/>
                <w:lang w:val="en-US" w:eastAsia="zh-CN"/>
              </w:rPr>
            </w:pPr>
            <w:r>
              <w:rPr>
                <w:rFonts w:hint="default" w:ascii="Times New Roman" w:hAnsi="Times New Roman" w:eastAsia="仿宋_GB2312" w:cs="Times New Roman"/>
                <w:kern w:val="0"/>
                <w:sz w:val="24"/>
                <w:szCs w:val="24"/>
              </w:rPr>
              <w:t>区财政局、相关街道</w:t>
            </w:r>
          </w:p>
        </w:tc>
        <w:tc>
          <w:tcPr>
            <w:tcW w:w="1297"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仿宋_GB2312" w:cs="Times New Roman"/>
                <w:color w:val="FF0000"/>
                <w:sz w:val="24"/>
                <w:szCs w:val="24"/>
                <w:vertAlign w:val="baseline"/>
                <w:lang w:val="en-US" w:eastAsia="zh-CN"/>
              </w:rPr>
            </w:pPr>
            <w:r>
              <w:rPr>
                <w:rFonts w:hint="default" w:ascii="Times New Roman" w:hAnsi="Times New Roman" w:eastAsia="仿宋_GB2312" w:cs="Times New Roman"/>
                <w:sz w:val="24"/>
                <w:szCs w:val="24"/>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7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10</w:t>
            </w:r>
          </w:p>
        </w:tc>
        <w:tc>
          <w:tcPr>
            <w:tcW w:w="2324"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仿宋_GB2312" w:cs="Times New Roman"/>
                <w:color w:val="FF0000"/>
                <w:sz w:val="24"/>
                <w:szCs w:val="24"/>
                <w:vertAlign w:val="baseline"/>
                <w:lang w:val="en-US" w:eastAsia="zh-CN"/>
              </w:rPr>
            </w:pPr>
            <w:r>
              <w:rPr>
                <w:rFonts w:hint="default" w:ascii="Times New Roman" w:hAnsi="Times New Roman" w:eastAsia="仿宋_GB2312" w:cs="Times New Roman"/>
                <w:sz w:val="24"/>
                <w:szCs w:val="24"/>
              </w:rPr>
              <w:t>社会保障工程</w:t>
            </w:r>
          </w:p>
        </w:tc>
        <w:tc>
          <w:tcPr>
            <w:tcW w:w="4306" w:type="dxa"/>
            <w:vAlign w:val="center"/>
          </w:tcPr>
          <w:p>
            <w:pPr>
              <w:keepNext w:val="0"/>
              <w:keepLines w:val="0"/>
              <w:pageBreakBefore w:val="0"/>
              <w:kinsoku/>
              <w:wordWrap/>
              <w:overflowPunct/>
              <w:topLinePunct w:val="0"/>
              <w:autoSpaceDE/>
              <w:autoSpaceDN/>
              <w:bidi w:val="0"/>
              <w:spacing w:line="360" w:lineRule="exact"/>
              <w:rPr>
                <w:rFonts w:hint="eastAsia" w:ascii="Times New Roman" w:hAnsi="Times New Roman" w:eastAsia="仿宋_GB2312" w:cs="Times New Roman"/>
                <w:color w:val="FF0000"/>
                <w:sz w:val="24"/>
                <w:szCs w:val="24"/>
                <w:vertAlign w:val="baseline"/>
                <w:lang w:val="en-US" w:eastAsia="zh-CN"/>
              </w:rPr>
            </w:pPr>
            <w:r>
              <w:rPr>
                <w:rFonts w:hint="default" w:ascii="Times New Roman" w:hAnsi="Times New Roman" w:eastAsia="仿宋_GB2312" w:cs="Times New Roman"/>
                <w:sz w:val="24"/>
                <w:szCs w:val="24"/>
              </w:rPr>
              <w:t>老年人居家适老化改造40户</w:t>
            </w:r>
            <w:r>
              <w:rPr>
                <w:rFonts w:hint="eastAsia" w:ascii="Times New Roman" w:hAnsi="Times New Roman" w:eastAsia="仿宋_GB2312" w:cs="Times New Roman"/>
                <w:sz w:val="24"/>
                <w:szCs w:val="24"/>
                <w:lang w:eastAsia="zh-CN"/>
              </w:rPr>
              <w:t>。</w:t>
            </w:r>
          </w:p>
        </w:tc>
        <w:tc>
          <w:tcPr>
            <w:tcW w:w="1229"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彭  梁</w:t>
            </w:r>
          </w:p>
        </w:tc>
        <w:tc>
          <w:tcPr>
            <w:tcW w:w="1672"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仿宋_GB2312" w:cs="Times New Roman"/>
                <w:color w:val="FF0000"/>
                <w:sz w:val="24"/>
                <w:szCs w:val="24"/>
                <w:vertAlign w:val="baseline"/>
                <w:lang w:val="en-US" w:eastAsia="zh-CN"/>
              </w:rPr>
            </w:pPr>
            <w:r>
              <w:rPr>
                <w:rFonts w:hint="default" w:ascii="Times New Roman" w:hAnsi="Times New Roman" w:eastAsia="仿宋_GB2312" w:cs="Times New Roman"/>
                <w:color w:val="000000" w:themeColor="text1"/>
                <w:sz w:val="24"/>
                <w:szCs w:val="24"/>
                <w14:textFill>
                  <w14:solidFill>
                    <w14:schemeClr w14:val="tx1"/>
                  </w14:solidFill>
                </w14:textFill>
              </w:rPr>
              <w:t>区民政局</w:t>
            </w:r>
          </w:p>
        </w:tc>
        <w:tc>
          <w:tcPr>
            <w:tcW w:w="2512"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仿宋_GB2312" w:cs="Times New Roman"/>
                <w:color w:val="FF0000"/>
                <w:sz w:val="24"/>
                <w:szCs w:val="24"/>
                <w:vertAlign w:val="baseline"/>
                <w:lang w:val="en-US" w:eastAsia="zh-CN"/>
              </w:rPr>
            </w:pPr>
            <w:r>
              <w:rPr>
                <w:rFonts w:hint="default" w:ascii="Times New Roman" w:hAnsi="Times New Roman" w:eastAsia="仿宋_GB2312" w:cs="Times New Roman"/>
                <w:kern w:val="0"/>
                <w:sz w:val="24"/>
                <w:szCs w:val="24"/>
              </w:rPr>
              <w:t>区财政局、相关街道</w:t>
            </w:r>
          </w:p>
        </w:tc>
        <w:tc>
          <w:tcPr>
            <w:tcW w:w="1297"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仿宋_GB2312" w:cs="Times New Roman"/>
                <w:color w:val="FF0000"/>
                <w:sz w:val="24"/>
                <w:szCs w:val="24"/>
                <w:vertAlign w:val="baseline"/>
                <w:lang w:val="en-US" w:eastAsia="zh-CN"/>
              </w:rPr>
            </w:pPr>
            <w:r>
              <w:rPr>
                <w:rFonts w:hint="default" w:ascii="Times New Roman" w:hAnsi="Times New Roman" w:eastAsia="仿宋_GB2312" w:cs="Times New Roman"/>
                <w:sz w:val="24"/>
                <w:szCs w:val="24"/>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7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11</w:t>
            </w:r>
          </w:p>
        </w:tc>
        <w:tc>
          <w:tcPr>
            <w:tcW w:w="2324"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仿宋_GB2312" w:cs="Times New Roman"/>
                <w:color w:val="FF0000"/>
                <w:sz w:val="24"/>
                <w:szCs w:val="24"/>
                <w:vertAlign w:val="baseline"/>
                <w:lang w:val="en-US" w:eastAsia="zh-CN"/>
              </w:rPr>
            </w:pPr>
            <w:r>
              <w:rPr>
                <w:rFonts w:hint="default" w:ascii="Times New Roman" w:hAnsi="Times New Roman" w:eastAsia="仿宋_GB2312" w:cs="Times New Roman"/>
                <w:sz w:val="24"/>
                <w:szCs w:val="24"/>
              </w:rPr>
              <w:t>社会保障工程</w:t>
            </w:r>
          </w:p>
        </w:tc>
        <w:tc>
          <w:tcPr>
            <w:tcW w:w="4306" w:type="dxa"/>
            <w:vAlign w:val="center"/>
          </w:tcPr>
          <w:p>
            <w:pPr>
              <w:keepNext w:val="0"/>
              <w:keepLines w:val="0"/>
              <w:pageBreakBefore w:val="0"/>
              <w:kinsoku/>
              <w:wordWrap/>
              <w:overflowPunct/>
              <w:topLinePunct w:val="0"/>
              <w:autoSpaceDE/>
              <w:autoSpaceDN/>
              <w:bidi w:val="0"/>
              <w:spacing w:line="360" w:lineRule="exact"/>
              <w:rPr>
                <w:rFonts w:hint="eastAsia" w:ascii="Times New Roman" w:hAnsi="Times New Roman" w:eastAsia="仿宋_GB2312" w:cs="Times New Roman"/>
                <w:color w:val="FF0000"/>
                <w:sz w:val="24"/>
                <w:szCs w:val="24"/>
                <w:vertAlign w:val="baseline"/>
                <w:lang w:val="en-US" w:eastAsia="zh-CN"/>
              </w:rPr>
            </w:pPr>
            <w:r>
              <w:rPr>
                <w:rFonts w:hint="default" w:ascii="Times New Roman" w:hAnsi="Times New Roman" w:eastAsia="仿宋_GB2312" w:cs="Times New Roman"/>
                <w:sz w:val="24"/>
                <w:szCs w:val="24"/>
              </w:rPr>
              <w:t>新增社会化运营社区日间照料中心4家</w:t>
            </w:r>
            <w:r>
              <w:rPr>
                <w:rFonts w:hint="eastAsia" w:ascii="Times New Roman" w:hAnsi="Times New Roman" w:eastAsia="仿宋_GB2312" w:cs="Times New Roman"/>
                <w:sz w:val="24"/>
                <w:szCs w:val="24"/>
                <w:lang w:eastAsia="zh-CN"/>
              </w:rPr>
              <w:t>。</w:t>
            </w:r>
          </w:p>
        </w:tc>
        <w:tc>
          <w:tcPr>
            <w:tcW w:w="1229"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彭  梁</w:t>
            </w:r>
          </w:p>
        </w:tc>
        <w:tc>
          <w:tcPr>
            <w:tcW w:w="1672"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仿宋_GB2312" w:cs="Times New Roman"/>
                <w:color w:val="FF0000"/>
                <w:sz w:val="24"/>
                <w:szCs w:val="24"/>
                <w:vertAlign w:val="baseline"/>
                <w:lang w:val="en-US" w:eastAsia="zh-CN"/>
              </w:rPr>
            </w:pPr>
            <w:r>
              <w:rPr>
                <w:rFonts w:hint="default" w:ascii="Times New Roman" w:hAnsi="Times New Roman" w:eastAsia="仿宋_GB2312" w:cs="Times New Roman"/>
                <w:color w:val="000000" w:themeColor="text1"/>
                <w:sz w:val="24"/>
                <w:szCs w:val="24"/>
                <w14:textFill>
                  <w14:solidFill>
                    <w14:schemeClr w14:val="tx1"/>
                  </w14:solidFill>
                </w14:textFill>
              </w:rPr>
              <w:t>区民政局</w:t>
            </w:r>
          </w:p>
        </w:tc>
        <w:tc>
          <w:tcPr>
            <w:tcW w:w="2512"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仿宋_GB2312" w:cs="Times New Roman"/>
                <w:color w:val="FF0000"/>
                <w:sz w:val="24"/>
                <w:szCs w:val="24"/>
                <w:vertAlign w:val="baseline"/>
                <w:lang w:val="en-US" w:eastAsia="zh-CN"/>
              </w:rPr>
            </w:pPr>
            <w:r>
              <w:rPr>
                <w:rFonts w:hint="default" w:ascii="Times New Roman" w:hAnsi="Times New Roman" w:eastAsia="仿宋_GB2312" w:cs="Times New Roman"/>
                <w:kern w:val="0"/>
                <w:sz w:val="24"/>
                <w:szCs w:val="24"/>
              </w:rPr>
              <w:t>区财政局、相关街道</w:t>
            </w:r>
          </w:p>
        </w:tc>
        <w:tc>
          <w:tcPr>
            <w:tcW w:w="1297"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仿宋_GB2312" w:cs="Times New Roman"/>
                <w:color w:val="FF0000"/>
                <w:sz w:val="24"/>
                <w:szCs w:val="24"/>
                <w:vertAlign w:val="baseline"/>
                <w:lang w:val="en-US" w:eastAsia="zh-CN"/>
              </w:rPr>
            </w:pPr>
            <w:r>
              <w:rPr>
                <w:rFonts w:hint="default" w:ascii="Times New Roman" w:hAnsi="Times New Roman" w:eastAsia="仿宋_GB2312" w:cs="Times New Roman"/>
                <w:sz w:val="24"/>
                <w:szCs w:val="24"/>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7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12</w:t>
            </w:r>
          </w:p>
        </w:tc>
        <w:tc>
          <w:tcPr>
            <w:tcW w:w="2324"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仿宋_GB2312" w:cs="Times New Roman"/>
                <w:color w:val="FF0000"/>
                <w:sz w:val="24"/>
                <w:szCs w:val="24"/>
                <w:vertAlign w:val="baseline"/>
                <w:lang w:val="en-US" w:eastAsia="zh-CN"/>
              </w:rPr>
            </w:pPr>
            <w:r>
              <w:rPr>
                <w:rFonts w:hint="default" w:ascii="Times New Roman" w:hAnsi="Times New Roman" w:eastAsia="仿宋_GB2312" w:cs="Times New Roman"/>
                <w:sz w:val="24"/>
                <w:szCs w:val="24"/>
              </w:rPr>
              <w:t>全民健康工程</w:t>
            </w:r>
          </w:p>
        </w:tc>
        <w:tc>
          <w:tcPr>
            <w:tcW w:w="4306" w:type="dxa"/>
            <w:vAlign w:val="center"/>
          </w:tcPr>
          <w:p>
            <w:pPr>
              <w:keepNext w:val="0"/>
              <w:keepLines w:val="0"/>
              <w:pageBreakBefore w:val="0"/>
              <w:kinsoku/>
              <w:wordWrap/>
              <w:overflowPunct/>
              <w:topLinePunct w:val="0"/>
              <w:autoSpaceDE/>
              <w:autoSpaceDN/>
              <w:bidi w:val="0"/>
              <w:spacing w:line="360" w:lineRule="exact"/>
              <w:rPr>
                <w:rFonts w:hint="eastAsia" w:ascii="Times New Roman" w:hAnsi="Times New Roman" w:eastAsia="仿宋_GB2312" w:cs="Times New Roman"/>
                <w:color w:val="FF0000"/>
                <w:sz w:val="24"/>
                <w:szCs w:val="24"/>
                <w:vertAlign w:val="baseline"/>
                <w:lang w:val="en-US" w:eastAsia="zh-CN"/>
              </w:rPr>
            </w:pPr>
            <w:r>
              <w:rPr>
                <w:rFonts w:hint="default" w:ascii="Times New Roman" w:hAnsi="Times New Roman" w:eastAsia="仿宋_GB2312" w:cs="Times New Roman"/>
                <w:sz w:val="24"/>
                <w:szCs w:val="24"/>
              </w:rPr>
              <w:t>推进中医药服务基层全覆盖，5个社区卫生服务中心、建制乡镇卫生院中医药服务有人员、有场地、有服务、有设施</w:t>
            </w:r>
            <w:r>
              <w:rPr>
                <w:rFonts w:hint="eastAsia" w:ascii="Times New Roman" w:hAnsi="Times New Roman" w:eastAsia="仿宋_GB2312" w:cs="Times New Roman"/>
                <w:sz w:val="24"/>
                <w:szCs w:val="24"/>
                <w:lang w:eastAsia="zh-CN"/>
              </w:rPr>
              <w:t>。</w:t>
            </w:r>
          </w:p>
        </w:tc>
        <w:tc>
          <w:tcPr>
            <w:tcW w:w="1229"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周文安</w:t>
            </w:r>
          </w:p>
        </w:tc>
        <w:tc>
          <w:tcPr>
            <w:tcW w:w="1672"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仿宋_GB2312" w:cs="Times New Roman"/>
                <w:color w:val="FF0000"/>
                <w:sz w:val="24"/>
                <w:szCs w:val="24"/>
                <w:vertAlign w:val="baseline"/>
                <w:lang w:val="en-US" w:eastAsia="zh-CN"/>
              </w:rPr>
            </w:pPr>
            <w:r>
              <w:rPr>
                <w:rFonts w:hint="default" w:ascii="Times New Roman" w:hAnsi="Times New Roman" w:eastAsia="仿宋_GB2312" w:cs="Times New Roman"/>
                <w:color w:val="000000" w:themeColor="text1"/>
                <w:sz w:val="24"/>
                <w:szCs w:val="24"/>
                <w14:textFill>
                  <w14:solidFill>
                    <w14:schemeClr w14:val="tx1"/>
                  </w14:solidFill>
                </w14:textFill>
              </w:rPr>
              <w:t>区卫健局</w:t>
            </w:r>
          </w:p>
        </w:tc>
        <w:tc>
          <w:tcPr>
            <w:tcW w:w="2512"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仿宋_GB2312" w:cs="Times New Roman"/>
                <w:color w:val="FF0000"/>
                <w:sz w:val="24"/>
                <w:szCs w:val="24"/>
                <w:vertAlign w:val="baseline"/>
                <w:lang w:val="en-US" w:eastAsia="zh-CN"/>
              </w:rPr>
            </w:pPr>
            <w:r>
              <w:rPr>
                <w:rFonts w:hint="default" w:ascii="Times New Roman" w:hAnsi="Times New Roman" w:eastAsia="仿宋_GB2312" w:cs="Times New Roman"/>
                <w:kern w:val="0"/>
                <w:sz w:val="24"/>
                <w:szCs w:val="24"/>
              </w:rPr>
              <w:t>各街道</w:t>
            </w:r>
          </w:p>
        </w:tc>
        <w:tc>
          <w:tcPr>
            <w:tcW w:w="1297"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仿宋_GB2312" w:cs="Times New Roman"/>
                <w:color w:val="FF0000"/>
                <w:sz w:val="24"/>
                <w:szCs w:val="24"/>
                <w:vertAlign w:val="baseline"/>
                <w:lang w:val="en-US" w:eastAsia="zh-CN"/>
              </w:rPr>
            </w:pPr>
            <w:r>
              <w:rPr>
                <w:rFonts w:hint="default" w:ascii="Times New Roman" w:hAnsi="Times New Roman" w:eastAsia="仿宋_GB2312" w:cs="Times New Roman"/>
                <w:sz w:val="24"/>
                <w:szCs w:val="24"/>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7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13</w:t>
            </w:r>
          </w:p>
        </w:tc>
        <w:tc>
          <w:tcPr>
            <w:tcW w:w="2324"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仿宋_GB2312" w:cs="Times New Roman"/>
                <w:color w:val="FF0000"/>
                <w:sz w:val="24"/>
                <w:szCs w:val="24"/>
                <w:vertAlign w:val="baseline"/>
                <w:lang w:val="en-US" w:eastAsia="zh-CN"/>
              </w:rPr>
            </w:pPr>
            <w:r>
              <w:rPr>
                <w:rFonts w:hint="default" w:ascii="Times New Roman" w:hAnsi="Times New Roman" w:eastAsia="仿宋_GB2312" w:cs="Times New Roman"/>
                <w:sz w:val="24"/>
                <w:szCs w:val="24"/>
              </w:rPr>
              <w:t>乡村惠民工程</w:t>
            </w:r>
          </w:p>
        </w:tc>
        <w:tc>
          <w:tcPr>
            <w:tcW w:w="4306" w:type="dxa"/>
            <w:vAlign w:val="center"/>
          </w:tcPr>
          <w:p>
            <w:pPr>
              <w:keepNext w:val="0"/>
              <w:keepLines w:val="0"/>
              <w:pageBreakBefore w:val="0"/>
              <w:kinsoku/>
              <w:wordWrap/>
              <w:overflowPunct/>
              <w:topLinePunct w:val="0"/>
              <w:autoSpaceDE/>
              <w:autoSpaceDN/>
              <w:bidi w:val="0"/>
              <w:spacing w:line="360" w:lineRule="exact"/>
              <w:rPr>
                <w:rFonts w:hint="eastAsia" w:ascii="Times New Roman" w:hAnsi="Times New Roman" w:eastAsia="仿宋_GB2312" w:cs="Times New Roman"/>
                <w:color w:val="FF0000"/>
                <w:sz w:val="24"/>
                <w:szCs w:val="24"/>
                <w:vertAlign w:val="baseline"/>
                <w:lang w:val="en-US" w:eastAsia="zh-CN"/>
              </w:rPr>
            </w:pPr>
            <w:r>
              <w:rPr>
                <w:rFonts w:hint="default" w:ascii="Times New Roman" w:hAnsi="Times New Roman" w:eastAsia="仿宋_GB2312" w:cs="Times New Roman"/>
                <w:sz w:val="24"/>
                <w:szCs w:val="24"/>
              </w:rPr>
              <w:t>农村饮水安全工程维修养护工程2个</w:t>
            </w:r>
            <w:r>
              <w:rPr>
                <w:rFonts w:hint="eastAsia" w:ascii="Times New Roman" w:hAnsi="Times New Roman" w:eastAsia="仿宋_GB2312" w:cs="Times New Roman"/>
                <w:sz w:val="24"/>
                <w:szCs w:val="24"/>
                <w:lang w:eastAsia="zh-CN"/>
              </w:rPr>
              <w:t>。</w:t>
            </w:r>
          </w:p>
        </w:tc>
        <w:tc>
          <w:tcPr>
            <w:tcW w:w="1229"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言晓军</w:t>
            </w:r>
          </w:p>
        </w:tc>
        <w:tc>
          <w:tcPr>
            <w:tcW w:w="1672"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仿宋_GB2312" w:cs="Times New Roman"/>
                <w:color w:val="FF0000"/>
                <w:sz w:val="24"/>
                <w:szCs w:val="24"/>
                <w:vertAlign w:val="baseline"/>
                <w:lang w:val="en-US" w:eastAsia="zh-CN"/>
              </w:rPr>
            </w:pPr>
            <w:r>
              <w:rPr>
                <w:rFonts w:hint="default" w:ascii="Times New Roman" w:hAnsi="Times New Roman" w:eastAsia="仿宋_GB2312" w:cs="Times New Roman"/>
                <w:color w:val="000000" w:themeColor="text1"/>
                <w:sz w:val="24"/>
                <w:szCs w:val="24"/>
                <w14:textFill>
                  <w14:solidFill>
                    <w14:schemeClr w14:val="tx1"/>
                  </w14:solidFill>
                </w14:textFill>
              </w:rPr>
              <w:t>区农业农村局</w:t>
            </w:r>
          </w:p>
        </w:tc>
        <w:tc>
          <w:tcPr>
            <w:tcW w:w="2512"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仿宋_GB2312" w:cs="Times New Roman"/>
                <w:color w:val="FF0000"/>
                <w:sz w:val="24"/>
                <w:szCs w:val="24"/>
                <w:vertAlign w:val="baseline"/>
                <w:lang w:val="en-US" w:eastAsia="zh-CN"/>
              </w:rPr>
            </w:pPr>
            <w:r>
              <w:rPr>
                <w:rFonts w:hint="default" w:ascii="Times New Roman" w:hAnsi="Times New Roman" w:eastAsia="仿宋_GB2312" w:cs="Times New Roman"/>
                <w:color w:val="000000" w:themeColor="text1"/>
                <w:sz w:val="24"/>
                <w:szCs w:val="24"/>
                <w14:textFill>
                  <w14:solidFill>
                    <w14:schemeClr w14:val="tx1"/>
                  </w14:solidFill>
                </w14:textFill>
              </w:rPr>
              <w:t>区农业农村局</w:t>
            </w:r>
          </w:p>
        </w:tc>
        <w:tc>
          <w:tcPr>
            <w:tcW w:w="1297"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仿宋_GB2312" w:cs="Times New Roman"/>
                <w:color w:val="FF0000"/>
                <w:sz w:val="24"/>
                <w:szCs w:val="24"/>
                <w:vertAlign w:val="baseline"/>
                <w:lang w:val="en-US" w:eastAsia="zh-CN"/>
              </w:rPr>
            </w:pPr>
            <w:r>
              <w:rPr>
                <w:rFonts w:hint="default" w:ascii="Times New Roman" w:hAnsi="Times New Roman" w:eastAsia="仿宋_GB2312" w:cs="Times New Roman"/>
                <w:sz w:val="24"/>
                <w:szCs w:val="24"/>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7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14</w:t>
            </w:r>
          </w:p>
        </w:tc>
        <w:tc>
          <w:tcPr>
            <w:tcW w:w="2324"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仿宋_GB2312" w:cs="Times New Roman"/>
                <w:color w:val="FF0000"/>
                <w:sz w:val="24"/>
                <w:szCs w:val="24"/>
                <w:vertAlign w:val="baseline"/>
                <w:lang w:val="en-US" w:eastAsia="zh-CN"/>
              </w:rPr>
            </w:pPr>
            <w:r>
              <w:rPr>
                <w:rFonts w:hint="default" w:ascii="Times New Roman" w:hAnsi="Times New Roman" w:eastAsia="仿宋_GB2312" w:cs="Times New Roman"/>
                <w:sz w:val="24"/>
                <w:szCs w:val="24"/>
              </w:rPr>
              <w:t>帮扶解困工程</w:t>
            </w:r>
          </w:p>
        </w:tc>
        <w:tc>
          <w:tcPr>
            <w:tcW w:w="4306" w:type="dxa"/>
            <w:vAlign w:val="center"/>
          </w:tcPr>
          <w:p>
            <w:pPr>
              <w:keepNext w:val="0"/>
              <w:keepLines w:val="0"/>
              <w:pageBreakBefore w:val="0"/>
              <w:kinsoku/>
              <w:wordWrap/>
              <w:overflowPunct/>
              <w:topLinePunct w:val="0"/>
              <w:autoSpaceDE/>
              <w:autoSpaceDN/>
              <w:bidi w:val="0"/>
              <w:spacing w:line="360" w:lineRule="exact"/>
              <w:rPr>
                <w:rFonts w:hint="eastAsia" w:ascii="Times New Roman" w:hAnsi="Times New Roman" w:eastAsia="仿宋_GB2312" w:cs="Times New Roman"/>
                <w:color w:val="FF0000"/>
                <w:sz w:val="24"/>
                <w:szCs w:val="24"/>
                <w:vertAlign w:val="baseline"/>
                <w:lang w:val="en-US" w:eastAsia="zh-CN"/>
              </w:rPr>
            </w:pPr>
            <w:r>
              <w:rPr>
                <w:rFonts w:hint="default" w:ascii="Times New Roman" w:hAnsi="Times New Roman" w:eastAsia="仿宋_GB2312" w:cs="Times New Roman"/>
                <w:sz w:val="24"/>
                <w:szCs w:val="24"/>
              </w:rPr>
              <w:t>巩固脱贫成果（21名边缘易致贫人口不出现一例致贫）</w:t>
            </w:r>
            <w:r>
              <w:rPr>
                <w:rFonts w:hint="eastAsia" w:ascii="Times New Roman" w:hAnsi="Times New Roman" w:eastAsia="仿宋_GB2312" w:cs="Times New Roman"/>
                <w:sz w:val="24"/>
                <w:szCs w:val="24"/>
                <w:lang w:eastAsia="zh-CN"/>
              </w:rPr>
              <w:t>。</w:t>
            </w:r>
          </w:p>
        </w:tc>
        <w:tc>
          <w:tcPr>
            <w:tcW w:w="1229"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言晓军</w:t>
            </w:r>
          </w:p>
        </w:tc>
        <w:tc>
          <w:tcPr>
            <w:tcW w:w="1672"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仿宋_GB2312" w:cs="Times New Roman"/>
                <w:color w:val="FF0000"/>
                <w:sz w:val="24"/>
                <w:szCs w:val="24"/>
                <w:vertAlign w:val="baseline"/>
                <w:lang w:val="en-US" w:eastAsia="zh-CN"/>
              </w:rPr>
            </w:pPr>
            <w:r>
              <w:rPr>
                <w:rFonts w:hint="default" w:ascii="Times New Roman" w:hAnsi="Times New Roman" w:eastAsia="仿宋_GB2312" w:cs="Times New Roman"/>
                <w:color w:val="000000" w:themeColor="text1"/>
                <w:sz w:val="24"/>
                <w:szCs w:val="24"/>
                <w14:textFill>
                  <w14:solidFill>
                    <w14:schemeClr w14:val="tx1"/>
                  </w14:solidFill>
                </w14:textFill>
              </w:rPr>
              <w:t>区农业农村局</w:t>
            </w:r>
          </w:p>
        </w:tc>
        <w:tc>
          <w:tcPr>
            <w:tcW w:w="2512"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仿宋_GB2312" w:cs="Times New Roman"/>
                <w:color w:val="FF0000"/>
                <w:sz w:val="24"/>
                <w:szCs w:val="24"/>
                <w:vertAlign w:val="baseline"/>
                <w:lang w:val="en-US" w:eastAsia="zh-CN"/>
              </w:rPr>
            </w:pPr>
            <w:r>
              <w:rPr>
                <w:rFonts w:hint="default" w:ascii="Times New Roman" w:hAnsi="Times New Roman" w:eastAsia="仿宋_GB2312" w:cs="Times New Roman"/>
                <w:kern w:val="0"/>
                <w:sz w:val="24"/>
                <w:szCs w:val="24"/>
              </w:rPr>
              <w:t>区发改局、区教育局、区民政局、区住建局、区人社局、区卫健局、区医保局、相关街道</w:t>
            </w:r>
          </w:p>
        </w:tc>
        <w:tc>
          <w:tcPr>
            <w:tcW w:w="1297"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仿宋_GB2312" w:cs="Times New Roman"/>
                <w:color w:val="FF0000"/>
                <w:sz w:val="24"/>
                <w:szCs w:val="24"/>
                <w:vertAlign w:val="baseline"/>
                <w:lang w:val="en-US" w:eastAsia="zh-CN"/>
              </w:rPr>
            </w:pPr>
            <w:r>
              <w:rPr>
                <w:rFonts w:hint="default" w:ascii="Times New Roman" w:hAnsi="Times New Roman" w:eastAsia="仿宋_GB2312" w:cs="Times New Roman"/>
                <w:sz w:val="24"/>
                <w:szCs w:val="24"/>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7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15</w:t>
            </w:r>
          </w:p>
        </w:tc>
        <w:tc>
          <w:tcPr>
            <w:tcW w:w="2324"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仿宋_GB2312" w:cs="Times New Roman"/>
                <w:color w:val="FF0000"/>
                <w:sz w:val="24"/>
                <w:szCs w:val="24"/>
                <w:vertAlign w:val="baseline"/>
                <w:lang w:val="en-US" w:eastAsia="zh-CN"/>
              </w:rPr>
            </w:pPr>
            <w:r>
              <w:rPr>
                <w:rFonts w:hint="default" w:ascii="Times New Roman" w:hAnsi="Times New Roman" w:eastAsia="仿宋_GB2312" w:cs="Times New Roman"/>
                <w:sz w:val="24"/>
                <w:szCs w:val="24"/>
              </w:rPr>
              <w:t>帮扶解困工程</w:t>
            </w:r>
          </w:p>
        </w:tc>
        <w:tc>
          <w:tcPr>
            <w:tcW w:w="4306" w:type="dxa"/>
            <w:vAlign w:val="center"/>
          </w:tcPr>
          <w:p>
            <w:pPr>
              <w:keepNext w:val="0"/>
              <w:keepLines w:val="0"/>
              <w:pageBreakBefore w:val="0"/>
              <w:kinsoku/>
              <w:wordWrap/>
              <w:overflowPunct/>
              <w:topLinePunct w:val="0"/>
              <w:autoSpaceDE/>
              <w:autoSpaceDN/>
              <w:bidi w:val="0"/>
              <w:spacing w:line="360" w:lineRule="exact"/>
              <w:rPr>
                <w:rFonts w:hint="eastAsia" w:ascii="Times New Roman" w:hAnsi="Times New Roman" w:eastAsia="仿宋_GB2312" w:cs="Times New Roman"/>
                <w:color w:val="FF0000"/>
                <w:sz w:val="24"/>
                <w:szCs w:val="24"/>
                <w:vertAlign w:val="baseline"/>
                <w:lang w:val="en-US" w:eastAsia="zh-CN"/>
              </w:rPr>
            </w:pPr>
            <w:r>
              <w:rPr>
                <w:rFonts w:hint="default" w:ascii="Times New Roman" w:hAnsi="Times New Roman" w:eastAsia="仿宋_GB2312" w:cs="Times New Roman"/>
                <w:sz w:val="24"/>
                <w:szCs w:val="24"/>
              </w:rPr>
              <w:t>帮扶救助困难职工300人次</w:t>
            </w:r>
            <w:r>
              <w:rPr>
                <w:rFonts w:hint="eastAsia" w:ascii="Times New Roman" w:hAnsi="Times New Roman" w:eastAsia="仿宋_GB2312" w:cs="Times New Roman"/>
                <w:sz w:val="24"/>
                <w:szCs w:val="24"/>
                <w:lang w:eastAsia="zh-CN"/>
              </w:rPr>
              <w:t>。</w:t>
            </w:r>
          </w:p>
        </w:tc>
        <w:tc>
          <w:tcPr>
            <w:tcW w:w="1229"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王育薇</w:t>
            </w:r>
          </w:p>
        </w:tc>
        <w:tc>
          <w:tcPr>
            <w:tcW w:w="1672"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仿宋_GB2312" w:cs="Times New Roman"/>
                <w:color w:val="FF0000"/>
                <w:sz w:val="24"/>
                <w:szCs w:val="24"/>
                <w:vertAlign w:val="baseline"/>
                <w:lang w:val="en-US" w:eastAsia="zh-CN"/>
              </w:rPr>
            </w:pPr>
            <w:r>
              <w:rPr>
                <w:rFonts w:hint="default" w:ascii="Times New Roman" w:hAnsi="Times New Roman" w:eastAsia="仿宋_GB2312" w:cs="Times New Roman"/>
                <w:color w:val="000000" w:themeColor="text1"/>
                <w:sz w:val="24"/>
                <w:szCs w:val="24"/>
                <w14:textFill>
                  <w14:solidFill>
                    <w14:schemeClr w14:val="tx1"/>
                  </w14:solidFill>
                </w14:textFill>
              </w:rPr>
              <w:t>区</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总</w:t>
            </w:r>
            <w:r>
              <w:rPr>
                <w:rFonts w:hint="default" w:ascii="Times New Roman" w:hAnsi="Times New Roman" w:eastAsia="仿宋_GB2312" w:cs="Times New Roman"/>
                <w:color w:val="000000" w:themeColor="text1"/>
                <w:sz w:val="24"/>
                <w:szCs w:val="24"/>
                <w14:textFill>
                  <w14:solidFill>
                    <w14:schemeClr w14:val="tx1"/>
                  </w14:solidFill>
                </w14:textFill>
              </w:rPr>
              <w:t>工会</w:t>
            </w:r>
          </w:p>
        </w:tc>
        <w:tc>
          <w:tcPr>
            <w:tcW w:w="2512"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仿宋_GB2312" w:cs="Times New Roman"/>
                <w:color w:val="FF0000"/>
                <w:sz w:val="24"/>
                <w:szCs w:val="24"/>
                <w:vertAlign w:val="baseline"/>
                <w:lang w:val="en-US" w:eastAsia="zh-CN"/>
              </w:rPr>
            </w:pPr>
            <w:r>
              <w:rPr>
                <w:rFonts w:hint="default" w:ascii="Times New Roman" w:hAnsi="Times New Roman" w:eastAsia="仿宋_GB2312" w:cs="Times New Roman"/>
                <w:color w:val="000000" w:themeColor="text1"/>
                <w:sz w:val="24"/>
                <w:szCs w:val="24"/>
                <w14:textFill>
                  <w14:solidFill>
                    <w14:schemeClr w14:val="tx1"/>
                  </w14:solidFill>
                </w14:textFill>
              </w:rPr>
              <w:t>区</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总</w:t>
            </w:r>
            <w:r>
              <w:rPr>
                <w:rFonts w:hint="default" w:ascii="Times New Roman" w:hAnsi="Times New Roman" w:eastAsia="仿宋_GB2312" w:cs="Times New Roman"/>
                <w:color w:val="000000" w:themeColor="text1"/>
                <w:sz w:val="24"/>
                <w:szCs w:val="24"/>
                <w14:textFill>
                  <w14:solidFill>
                    <w14:schemeClr w14:val="tx1"/>
                  </w14:solidFill>
                </w14:textFill>
              </w:rPr>
              <w:t>工会</w:t>
            </w:r>
          </w:p>
        </w:tc>
        <w:tc>
          <w:tcPr>
            <w:tcW w:w="1297"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仿宋_GB2312" w:cs="Times New Roman"/>
                <w:color w:val="FF0000"/>
                <w:sz w:val="24"/>
                <w:szCs w:val="24"/>
                <w:vertAlign w:val="baseline"/>
                <w:lang w:val="en-US" w:eastAsia="zh-CN"/>
              </w:rPr>
            </w:pPr>
            <w:r>
              <w:rPr>
                <w:rFonts w:hint="default" w:ascii="Times New Roman" w:hAnsi="Times New Roman" w:eastAsia="仿宋_GB2312" w:cs="Times New Roman"/>
                <w:sz w:val="24"/>
                <w:szCs w:val="24"/>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7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16</w:t>
            </w:r>
          </w:p>
        </w:tc>
        <w:tc>
          <w:tcPr>
            <w:tcW w:w="2324"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仿宋_GB2312" w:cs="Times New Roman"/>
                <w:color w:val="FF0000"/>
                <w:sz w:val="24"/>
                <w:szCs w:val="24"/>
                <w:vertAlign w:val="baseline"/>
                <w:lang w:val="en-US" w:eastAsia="zh-CN"/>
              </w:rPr>
            </w:pPr>
            <w:r>
              <w:rPr>
                <w:rFonts w:hint="default" w:ascii="Times New Roman" w:hAnsi="Times New Roman" w:eastAsia="仿宋_GB2312" w:cs="Times New Roman"/>
                <w:sz w:val="24"/>
                <w:szCs w:val="24"/>
              </w:rPr>
              <w:t>帮扶解困工程</w:t>
            </w:r>
          </w:p>
        </w:tc>
        <w:tc>
          <w:tcPr>
            <w:tcW w:w="4306" w:type="dxa"/>
            <w:vAlign w:val="center"/>
          </w:tcPr>
          <w:p>
            <w:pPr>
              <w:keepNext w:val="0"/>
              <w:keepLines w:val="0"/>
              <w:pageBreakBefore w:val="0"/>
              <w:kinsoku/>
              <w:wordWrap/>
              <w:overflowPunct/>
              <w:topLinePunct w:val="0"/>
              <w:autoSpaceDE/>
              <w:autoSpaceDN/>
              <w:bidi w:val="0"/>
              <w:spacing w:line="360" w:lineRule="exact"/>
              <w:rPr>
                <w:rFonts w:hint="eastAsia" w:ascii="Times New Roman" w:hAnsi="Times New Roman" w:eastAsia="仿宋_GB2312" w:cs="Times New Roman"/>
                <w:color w:val="FF0000"/>
                <w:sz w:val="24"/>
                <w:szCs w:val="24"/>
                <w:vertAlign w:val="baseline"/>
                <w:lang w:val="en-US" w:eastAsia="zh-CN"/>
              </w:rPr>
            </w:pPr>
            <w:r>
              <w:rPr>
                <w:rFonts w:hint="default" w:ascii="Times New Roman" w:hAnsi="Times New Roman" w:eastAsia="仿宋_GB2312" w:cs="Times New Roman"/>
                <w:sz w:val="24"/>
                <w:szCs w:val="24"/>
              </w:rPr>
              <w:t>职工医疗互助（全市5000名符合条件职工参加）</w:t>
            </w:r>
            <w:r>
              <w:rPr>
                <w:rFonts w:hint="eastAsia" w:ascii="Times New Roman" w:hAnsi="Times New Roman" w:eastAsia="仿宋_GB2312" w:cs="Times New Roman"/>
                <w:sz w:val="24"/>
                <w:szCs w:val="24"/>
                <w:lang w:eastAsia="zh-CN"/>
              </w:rPr>
              <w:t>。</w:t>
            </w:r>
          </w:p>
        </w:tc>
        <w:tc>
          <w:tcPr>
            <w:tcW w:w="1229"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王育薇</w:t>
            </w:r>
          </w:p>
        </w:tc>
        <w:tc>
          <w:tcPr>
            <w:tcW w:w="1672"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仿宋_GB2312" w:cs="Times New Roman"/>
                <w:color w:val="FF0000"/>
                <w:sz w:val="24"/>
                <w:szCs w:val="24"/>
                <w:vertAlign w:val="baseline"/>
                <w:lang w:val="en-US" w:eastAsia="zh-CN"/>
              </w:rPr>
            </w:pPr>
            <w:r>
              <w:rPr>
                <w:rFonts w:hint="default" w:ascii="Times New Roman" w:hAnsi="Times New Roman" w:eastAsia="仿宋_GB2312" w:cs="Times New Roman"/>
                <w:color w:val="000000" w:themeColor="text1"/>
                <w:sz w:val="24"/>
                <w:szCs w:val="24"/>
                <w14:textFill>
                  <w14:solidFill>
                    <w14:schemeClr w14:val="tx1"/>
                  </w14:solidFill>
                </w14:textFill>
              </w:rPr>
              <w:t>区</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总</w:t>
            </w:r>
            <w:r>
              <w:rPr>
                <w:rFonts w:hint="default" w:ascii="Times New Roman" w:hAnsi="Times New Roman" w:eastAsia="仿宋_GB2312" w:cs="Times New Roman"/>
                <w:color w:val="000000" w:themeColor="text1"/>
                <w:sz w:val="24"/>
                <w:szCs w:val="24"/>
                <w14:textFill>
                  <w14:solidFill>
                    <w14:schemeClr w14:val="tx1"/>
                  </w14:solidFill>
                </w14:textFill>
              </w:rPr>
              <w:t>工会</w:t>
            </w:r>
          </w:p>
        </w:tc>
        <w:tc>
          <w:tcPr>
            <w:tcW w:w="2512"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仿宋_GB2312" w:cs="Times New Roman"/>
                <w:color w:val="FF0000"/>
                <w:sz w:val="24"/>
                <w:szCs w:val="24"/>
                <w:vertAlign w:val="baseline"/>
                <w:lang w:val="en-US" w:eastAsia="zh-CN"/>
              </w:rPr>
            </w:pPr>
            <w:r>
              <w:rPr>
                <w:rFonts w:hint="default" w:ascii="Times New Roman" w:hAnsi="Times New Roman" w:eastAsia="仿宋_GB2312" w:cs="Times New Roman"/>
                <w:color w:val="000000" w:themeColor="text1"/>
                <w:sz w:val="24"/>
                <w:szCs w:val="24"/>
                <w14:textFill>
                  <w14:solidFill>
                    <w14:schemeClr w14:val="tx1"/>
                  </w14:solidFill>
                </w14:textFill>
              </w:rPr>
              <w:t>区</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总</w:t>
            </w:r>
            <w:r>
              <w:rPr>
                <w:rFonts w:hint="default" w:ascii="Times New Roman" w:hAnsi="Times New Roman" w:eastAsia="仿宋_GB2312" w:cs="Times New Roman"/>
                <w:color w:val="000000" w:themeColor="text1"/>
                <w:sz w:val="24"/>
                <w:szCs w:val="24"/>
                <w14:textFill>
                  <w14:solidFill>
                    <w14:schemeClr w14:val="tx1"/>
                  </w14:solidFill>
                </w14:textFill>
              </w:rPr>
              <w:t>工会</w:t>
            </w:r>
          </w:p>
        </w:tc>
        <w:tc>
          <w:tcPr>
            <w:tcW w:w="1297"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仿宋_GB2312" w:cs="Times New Roman"/>
                <w:color w:val="FF0000"/>
                <w:sz w:val="24"/>
                <w:szCs w:val="24"/>
                <w:vertAlign w:val="baseline"/>
                <w:lang w:val="en-US" w:eastAsia="zh-CN"/>
              </w:rPr>
            </w:pPr>
            <w:r>
              <w:rPr>
                <w:rFonts w:hint="default" w:ascii="Times New Roman" w:hAnsi="Times New Roman" w:eastAsia="仿宋_GB2312" w:cs="Times New Roman"/>
                <w:sz w:val="24"/>
                <w:szCs w:val="24"/>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7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17</w:t>
            </w:r>
          </w:p>
        </w:tc>
        <w:tc>
          <w:tcPr>
            <w:tcW w:w="2324" w:type="dxa"/>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color w:val="000000"/>
                <w:kern w:val="0"/>
                <w:sz w:val="24"/>
                <w:szCs w:val="24"/>
                <w:u w:val="none"/>
                <w:lang w:val="en-US" w:eastAsia="zh-CN" w:bidi="ar"/>
              </w:rPr>
              <w:t>建设农村公路安防设施</w:t>
            </w:r>
          </w:p>
        </w:tc>
        <w:tc>
          <w:tcPr>
            <w:tcW w:w="4306" w:type="dxa"/>
            <w:vAlign w:val="center"/>
          </w:tcPr>
          <w:p>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针对农村公路的临水临崖、急转弯、长陡坡等高风险路段安全隐患，建设农村公路安防设施2公里。</w:t>
            </w:r>
          </w:p>
        </w:tc>
        <w:tc>
          <w:tcPr>
            <w:tcW w:w="1229"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言晓军</w:t>
            </w:r>
          </w:p>
        </w:tc>
        <w:tc>
          <w:tcPr>
            <w:tcW w:w="1672"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区交通局</w:t>
            </w:r>
          </w:p>
        </w:tc>
        <w:tc>
          <w:tcPr>
            <w:tcW w:w="2512"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区交通局</w:t>
            </w:r>
          </w:p>
        </w:tc>
        <w:tc>
          <w:tcPr>
            <w:tcW w:w="1297"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7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18</w:t>
            </w:r>
          </w:p>
        </w:tc>
        <w:tc>
          <w:tcPr>
            <w:tcW w:w="2324" w:type="dxa"/>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i w:val="0"/>
                <w:color w:val="000000"/>
                <w:kern w:val="0"/>
                <w:sz w:val="24"/>
                <w:szCs w:val="24"/>
                <w:u w:val="none"/>
                <w:lang w:val="en-US" w:eastAsia="zh-CN" w:bidi="ar"/>
              </w:rPr>
              <w:t>化机小巷提质改造</w:t>
            </w:r>
          </w:p>
        </w:tc>
        <w:tc>
          <w:tcPr>
            <w:tcW w:w="4306" w:type="dxa"/>
            <w:vAlign w:val="center"/>
          </w:tcPr>
          <w:p>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i w:val="0"/>
                <w:color w:val="000000"/>
                <w:kern w:val="0"/>
                <w:sz w:val="24"/>
                <w:szCs w:val="24"/>
                <w:u w:val="none"/>
                <w:lang w:val="en-US" w:eastAsia="zh-CN" w:bidi="ar"/>
              </w:rPr>
              <w:t>包括车行道、排水系统、沿线围墙的改造和增加交通设施等。其中：改造道路长度约</w:t>
            </w:r>
            <w:r>
              <w:rPr>
                <w:rFonts w:hint="default" w:ascii="Times New Roman" w:hAnsi="Times New Roman" w:eastAsia="宋体" w:cs="Times New Roman"/>
                <w:i w:val="0"/>
                <w:color w:val="000000"/>
                <w:kern w:val="0"/>
                <w:sz w:val="24"/>
                <w:szCs w:val="24"/>
                <w:u w:val="none"/>
                <w:lang w:val="en-US" w:eastAsia="zh-CN" w:bidi="ar"/>
              </w:rPr>
              <w:t>215m</w:t>
            </w:r>
            <w:r>
              <w:rPr>
                <w:rFonts w:hint="default" w:ascii="Times New Roman" w:hAnsi="Times New Roman" w:eastAsia="仿宋_GB2312" w:cs="Times New Roman"/>
                <w:i w:val="0"/>
                <w:color w:val="000000"/>
                <w:kern w:val="0"/>
                <w:sz w:val="24"/>
                <w:szCs w:val="24"/>
                <w:u w:val="none"/>
                <w:lang w:val="en-US" w:eastAsia="zh-CN" w:bidi="ar"/>
              </w:rPr>
              <w:t>，宽</w:t>
            </w:r>
            <w:r>
              <w:rPr>
                <w:rFonts w:hint="default" w:ascii="Times New Roman" w:hAnsi="Times New Roman" w:eastAsia="宋体" w:cs="Times New Roman"/>
                <w:i w:val="0"/>
                <w:color w:val="000000"/>
                <w:kern w:val="0"/>
                <w:sz w:val="24"/>
                <w:szCs w:val="24"/>
                <w:u w:val="none"/>
                <w:lang w:val="en-US" w:eastAsia="zh-CN" w:bidi="ar"/>
              </w:rPr>
              <w:t>6m</w:t>
            </w:r>
            <w:r>
              <w:rPr>
                <w:rFonts w:hint="default" w:ascii="Times New Roman" w:hAnsi="Times New Roman" w:eastAsia="仿宋_GB2312" w:cs="Times New Roman"/>
                <w:i w:val="0"/>
                <w:color w:val="000000"/>
                <w:kern w:val="0"/>
                <w:sz w:val="24"/>
                <w:szCs w:val="24"/>
                <w:u w:val="none"/>
                <w:lang w:val="en-US" w:eastAsia="zh-CN" w:bidi="ar"/>
              </w:rPr>
              <w:t>，面积</w:t>
            </w:r>
            <w:r>
              <w:rPr>
                <w:rFonts w:hint="default" w:ascii="Times New Roman" w:hAnsi="Times New Roman" w:eastAsia="宋体" w:cs="Times New Roman"/>
                <w:i w:val="0"/>
                <w:color w:val="000000"/>
                <w:kern w:val="0"/>
                <w:sz w:val="24"/>
                <w:szCs w:val="24"/>
                <w:u w:val="none"/>
                <w:lang w:val="en-US" w:eastAsia="zh-CN" w:bidi="ar"/>
              </w:rPr>
              <w:t>1380㎡</w:t>
            </w:r>
            <w:r>
              <w:rPr>
                <w:rFonts w:hint="default" w:ascii="Times New Roman" w:hAnsi="Times New Roman" w:eastAsia="仿宋_GB2312" w:cs="Times New Roman"/>
                <w:i w:val="0"/>
                <w:color w:val="000000"/>
                <w:kern w:val="0"/>
                <w:sz w:val="24"/>
                <w:szCs w:val="24"/>
                <w:u w:val="none"/>
                <w:lang w:val="en-US" w:eastAsia="zh-CN" w:bidi="ar"/>
              </w:rPr>
              <w:t>，破除旧路</w:t>
            </w:r>
            <w:r>
              <w:rPr>
                <w:rFonts w:hint="default" w:ascii="Times New Roman" w:hAnsi="Times New Roman" w:eastAsia="宋体" w:cs="Times New Roman"/>
                <w:i w:val="0"/>
                <w:color w:val="000000"/>
                <w:kern w:val="0"/>
                <w:sz w:val="24"/>
                <w:szCs w:val="24"/>
                <w:u w:val="none"/>
                <w:lang w:val="en-US" w:eastAsia="zh-CN" w:bidi="ar"/>
              </w:rPr>
              <w:t>2372㎡</w:t>
            </w:r>
            <w:r>
              <w:rPr>
                <w:rFonts w:hint="default" w:ascii="Times New Roman" w:hAnsi="Times New Roman" w:eastAsia="仿宋_GB2312" w:cs="Times New Roman"/>
                <w:i w:val="0"/>
                <w:color w:val="000000"/>
                <w:kern w:val="0"/>
                <w:sz w:val="24"/>
                <w:szCs w:val="24"/>
                <w:u w:val="none"/>
                <w:lang w:val="en-US" w:eastAsia="zh-CN" w:bidi="ar"/>
              </w:rPr>
              <w:t>；新增标志标牌</w:t>
            </w:r>
            <w:r>
              <w:rPr>
                <w:rFonts w:hint="default" w:ascii="Times New Roman" w:hAnsi="Times New Roman" w:eastAsia="宋体" w:cs="Times New Roman"/>
                <w:i w:val="0"/>
                <w:color w:val="000000"/>
                <w:kern w:val="0"/>
                <w:sz w:val="24"/>
                <w:szCs w:val="24"/>
                <w:u w:val="none"/>
                <w:lang w:val="en-US" w:eastAsia="zh-CN" w:bidi="ar"/>
              </w:rPr>
              <w:t>5</w:t>
            </w:r>
            <w:r>
              <w:rPr>
                <w:rFonts w:hint="default" w:ascii="Times New Roman" w:hAnsi="Times New Roman" w:eastAsia="仿宋_GB2312" w:cs="Times New Roman"/>
                <w:i w:val="0"/>
                <w:color w:val="000000"/>
                <w:kern w:val="0"/>
                <w:sz w:val="24"/>
                <w:szCs w:val="24"/>
                <w:u w:val="none"/>
                <w:lang w:val="en-US" w:eastAsia="zh-CN" w:bidi="ar"/>
              </w:rPr>
              <w:t>块、交通标线</w:t>
            </w:r>
            <w:r>
              <w:rPr>
                <w:rFonts w:hint="default" w:ascii="Times New Roman" w:hAnsi="Times New Roman" w:eastAsia="宋体" w:cs="Times New Roman"/>
                <w:i w:val="0"/>
                <w:color w:val="000000"/>
                <w:kern w:val="0"/>
                <w:sz w:val="24"/>
                <w:szCs w:val="24"/>
                <w:u w:val="none"/>
                <w:lang w:val="en-US" w:eastAsia="zh-CN" w:bidi="ar"/>
              </w:rPr>
              <w:t>98㎡</w:t>
            </w:r>
            <w:r>
              <w:rPr>
                <w:rFonts w:hint="default" w:ascii="Times New Roman" w:hAnsi="Times New Roman" w:eastAsia="仿宋_GB2312" w:cs="Times New Roman"/>
                <w:i w:val="0"/>
                <w:color w:val="000000"/>
                <w:kern w:val="0"/>
                <w:sz w:val="24"/>
                <w:szCs w:val="24"/>
                <w:u w:val="none"/>
                <w:lang w:val="en-US" w:eastAsia="zh-CN" w:bidi="ar"/>
              </w:rPr>
              <w:t>；新敷设雨水管</w:t>
            </w:r>
            <w:r>
              <w:rPr>
                <w:rFonts w:hint="default" w:ascii="Times New Roman" w:hAnsi="Times New Roman" w:eastAsia="宋体" w:cs="Times New Roman"/>
                <w:i w:val="0"/>
                <w:color w:val="000000"/>
                <w:kern w:val="0"/>
                <w:sz w:val="24"/>
                <w:szCs w:val="24"/>
                <w:u w:val="none"/>
                <w:lang w:val="en-US" w:eastAsia="zh-CN" w:bidi="ar"/>
              </w:rPr>
              <w:t>227m</w:t>
            </w:r>
            <w:r>
              <w:rPr>
                <w:rFonts w:hint="default" w:ascii="Times New Roman" w:hAnsi="Times New Roman" w:eastAsia="仿宋_GB2312" w:cs="Times New Roman"/>
                <w:i w:val="0"/>
                <w:color w:val="000000"/>
                <w:kern w:val="0"/>
                <w:sz w:val="24"/>
                <w:szCs w:val="24"/>
                <w:u w:val="none"/>
                <w:lang w:val="en-US" w:eastAsia="zh-CN" w:bidi="ar"/>
              </w:rPr>
              <w:t>，新增雨水检查井</w:t>
            </w:r>
            <w:r>
              <w:rPr>
                <w:rFonts w:hint="default" w:ascii="Times New Roman" w:hAnsi="Times New Roman" w:eastAsia="宋体" w:cs="Times New Roman"/>
                <w:i w:val="0"/>
                <w:color w:val="000000"/>
                <w:kern w:val="0"/>
                <w:sz w:val="24"/>
                <w:szCs w:val="24"/>
                <w:u w:val="none"/>
                <w:lang w:val="en-US" w:eastAsia="zh-CN" w:bidi="ar"/>
              </w:rPr>
              <w:t>3</w:t>
            </w:r>
            <w:r>
              <w:rPr>
                <w:rFonts w:hint="default" w:ascii="Times New Roman" w:hAnsi="Times New Roman" w:eastAsia="仿宋_GB2312" w:cs="Times New Roman"/>
                <w:i w:val="0"/>
                <w:color w:val="000000"/>
                <w:kern w:val="0"/>
                <w:sz w:val="24"/>
                <w:szCs w:val="24"/>
                <w:u w:val="none"/>
                <w:lang w:val="en-US" w:eastAsia="zh-CN" w:bidi="ar"/>
              </w:rPr>
              <w:t>座、沉泥井</w:t>
            </w:r>
            <w:r>
              <w:rPr>
                <w:rFonts w:hint="default" w:ascii="Times New Roman" w:hAnsi="Times New Roman" w:eastAsia="宋体" w:cs="Times New Roman"/>
                <w:i w:val="0"/>
                <w:color w:val="000000"/>
                <w:kern w:val="0"/>
                <w:sz w:val="24"/>
                <w:szCs w:val="24"/>
                <w:u w:val="none"/>
                <w:lang w:val="en-US" w:eastAsia="zh-CN" w:bidi="ar"/>
              </w:rPr>
              <w:t>2</w:t>
            </w:r>
            <w:r>
              <w:rPr>
                <w:rFonts w:hint="default" w:ascii="Times New Roman" w:hAnsi="Times New Roman" w:eastAsia="仿宋_GB2312" w:cs="Times New Roman"/>
                <w:i w:val="0"/>
                <w:color w:val="000000"/>
                <w:kern w:val="0"/>
                <w:sz w:val="24"/>
                <w:szCs w:val="24"/>
                <w:u w:val="none"/>
                <w:lang w:val="en-US" w:eastAsia="zh-CN" w:bidi="ar"/>
              </w:rPr>
              <w:t>座、雨水口井</w:t>
            </w:r>
            <w:r>
              <w:rPr>
                <w:rFonts w:hint="default" w:ascii="Times New Roman" w:hAnsi="Times New Roman" w:eastAsia="宋体" w:cs="Times New Roman"/>
                <w:i w:val="0"/>
                <w:color w:val="000000"/>
                <w:kern w:val="0"/>
                <w:sz w:val="24"/>
                <w:szCs w:val="24"/>
                <w:u w:val="none"/>
                <w:lang w:val="en-US" w:eastAsia="zh-CN" w:bidi="ar"/>
              </w:rPr>
              <w:t>7</w:t>
            </w:r>
            <w:r>
              <w:rPr>
                <w:rFonts w:hint="default" w:ascii="Times New Roman" w:hAnsi="Times New Roman" w:eastAsia="仿宋_GB2312" w:cs="Times New Roman"/>
                <w:i w:val="0"/>
                <w:color w:val="000000"/>
                <w:kern w:val="0"/>
                <w:sz w:val="24"/>
                <w:szCs w:val="24"/>
                <w:u w:val="none"/>
                <w:lang w:val="en-US" w:eastAsia="zh-CN" w:bidi="ar"/>
              </w:rPr>
              <w:t>座；新建围墙</w:t>
            </w:r>
            <w:r>
              <w:rPr>
                <w:rFonts w:hint="default" w:ascii="Times New Roman" w:hAnsi="Times New Roman" w:eastAsia="宋体" w:cs="Times New Roman"/>
                <w:i w:val="0"/>
                <w:color w:val="000000"/>
                <w:kern w:val="0"/>
                <w:sz w:val="24"/>
                <w:szCs w:val="24"/>
                <w:u w:val="none"/>
                <w:lang w:val="en-US" w:eastAsia="zh-CN" w:bidi="ar"/>
              </w:rPr>
              <w:t>60m</w:t>
            </w:r>
            <w:r>
              <w:rPr>
                <w:rFonts w:hint="default" w:ascii="Times New Roman" w:hAnsi="Times New Roman" w:eastAsia="仿宋_GB2312" w:cs="Times New Roman"/>
                <w:i w:val="0"/>
                <w:color w:val="000000"/>
                <w:kern w:val="0"/>
                <w:sz w:val="24"/>
                <w:szCs w:val="24"/>
                <w:u w:val="none"/>
                <w:lang w:val="en-US" w:eastAsia="zh-CN" w:bidi="ar"/>
              </w:rPr>
              <w:t>、约</w:t>
            </w:r>
            <w:r>
              <w:rPr>
                <w:rFonts w:hint="default" w:ascii="Times New Roman" w:hAnsi="Times New Roman" w:eastAsia="宋体" w:cs="Times New Roman"/>
                <w:i w:val="0"/>
                <w:color w:val="000000"/>
                <w:kern w:val="0"/>
                <w:sz w:val="24"/>
                <w:szCs w:val="24"/>
                <w:u w:val="none"/>
                <w:lang w:val="en-US" w:eastAsia="zh-CN" w:bidi="ar"/>
              </w:rPr>
              <w:t>376㎡</w:t>
            </w:r>
            <w:r>
              <w:rPr>
                <w:rFonts w:hint="default" w:ascii="Times New Roman" w:hAnsi="Times New Roman" w:eastAsia="仿宋_GB2312" w:cs="Times New Roman"/>
                <w:i w:val="0"/>
                <w:color w:val="000000"/>
                <w:kern w:val="0"/>
                <w:sz w:val="24"/>
                <w:szCs w:val="24"/>
                <w:u w:val="none"/>
                <w:lang w:val="en-US" w:eastAsia="zh-CN" w:bidi="ar"/>
              </w:rPr>
              <w:t>，拆除现状围墙</w:t>
            </w:r>
            <w:r>
              <w:rPr>
                <w:rFonts w:hint="default" w:ascii="Times New Roman" w:hAnsi="Times New Roman" w:eastAsia="宋体" w:cs="Times New Roman"/>
                <w:i w:val="0"/>
                <w:color w:val="000000"/>
                <w:kern w:val="0"/>
                <w:sz w:val="24"/>
                <w:szCs w:val="24"/>
                <w:u w:val="none"/>
                <w:lang w:val="en-US" w:eastAsia="zh-CN" w:bidi="ar"/>
              </w:rPr>
              <w:t>720㎡</w:t>
            </w:r>
            <w:r>
              <w:rPr>
                <w:rFonts w:hint="default" w:ascii="Times New Roman" w:hAnsi="Times New Roman" w:eastAsia="仿宋_GB2312" w:cs="Times New Roman"/>
                <w:i w:val="0"/>
                <w:color w:val="000000"/>
                <w:kern w:val="0"/>
                <w:sz w:val="24"/>
                <w:szCs w:val="24"/>
                <w:u w:val="none"/>
                <w:lang w:val="en-US" w:eastAsia="zh-CN" w:bidi="ar"/>
              </w:rPr>
              <w:t>。</w:t>
            </w:r>
          </w:p>
        </w:tc>
        <w:tc>
          <w:tcPr>
            <w:tcW w:w="12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易</w:t>
            </w:r>
            <w:r>
              <w:rPr>
                <w:rFonts w:hint="eastAsia" w:ascii="Times New Roman" w:hAnsi="Times New Roman" w:eastAsia="仿宋_GB2312" w:cs="Times New Roman"/>
                <w:color w:val="000000" w:themeColor="text1"/>
                <w:sz w:val="24"/>
                <w:szCs w:val="24"/>
                <w:vertAlign w:val="baseline"/>
                <w:lang w:val="en-US" w:eastAsia="zh-CN"/>
                <w14:textFill>
                  <w14:solidFill>
                    <w14:schemeClr w14:val="tx1"/>
                  </w14:solidFill>
                </w14:textFill>
              </w:rPr>
              <w:t>　</w:t>
            </w: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辉</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sz w:val="24"/>
                <w:szCs w:val="24"/>
              </w:rPr>
              <w:t>区工程建设服务中心</w:t>
            </w:r>
          </w:p>
        </w:tc>
        <w:tc>
          <w:tcPr>
            <w:tcW w:w="25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sz w:val="24"/>
                <w:szCs w:val="24"/>
              </w:rPr>
              <w:t>区工程建设服务中心</w:t>
            </w:r>
          </w:p>
        </w:tc>
        <w:tc>
          <w:tcPr>
            <w:tcW w:w="12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sz w:val="24"/>
                <w:szCs w:val="24"/>
                <w:lang w:val="en-US" w:eastAsia="zh-CN"/>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7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19</w:t>
            </w:r>
          </w:p>
        </w:tc>
        <w:tc>
          <w:tcPr>
            <w:tcW w:w="2324" w:type="dxa"/>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i w:val="0"/>
                <w:color w:val="000000"/>
                <w:kern w:val="0"/>
                <w:sz w:val="24"/>
                <w:szCs w:val="24"/>
                <w:u w:val="none"/>
                <w:lang w:val="en-US" w:eastAsia="zh-CN" w:bidi="ar"/>
              </w:rPr>
              <w:t>田心干渠报亭至机务段零星排口治理及绿化修复</w:t>
            </w:r>
          </w:p>
        </w:tc>
        <w:tc>
          <w:tcPr>
            <w:tcW w:w="4306" w:type="dxa"/>
            <w:vAlign w:val="center"/>
          </w:tcPr>
          <w:p>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i w:val="0"/>
                <w:color w:val="000000"/>
                <w:kern w:val="0"/>
                <w:sz w:val="24"/>
                <w:szCs w:val="24"/>
                <w:u w:val="none"/>
                <w:lang w:val="en-US" w:eastAsia="zh-CN" w:bidi="ar"/>
              </w:rPr>
              <w:t>对田心干渠报亭至机务段零星排口进行治理和绿化修复，新建游道约</w:t>
            </w:r>
            <w:r>
              <w:rPr>
                <w:rFonts w:hint="default" w:ascii="Times New Roman" w:hAnsi="Times New Roman" w:eastAsia="宋体" w:cs="Times New Roman"/>
                <w:i w:val="0"/>
                <w:color w:val="000000"/>
                <w:kern w:val="0"/>
                <w:sz w:val="24"/>
                <w:szCs w:val="24"/>
                <w:u w:val="none"/>
                <w:lang w:val="en-US" w:eastAsia="zh-CN" w:bidi="ar"/>
              </w:rPr>
              <w:t>735.6㎡</w:t>
            </w:r>
            <w:r>
              <w:rPr>
                <w:rFonts w:hint="default" w:ascii="Times New Roman" w:hAnsi="Times New Roman" w:eastAsia="仿宋_GB2312" w:cs="Times New Roman"/>
                <w:i w:val="0"/>
                <w:color w:val="000000"/>
                <w:kern w:val="0"/>
                <w:sz w:val="24"/>
                <w:szCs w:val="24"/>
                <w:u w:val="none"/>
                <w:lang w:val="en-US" w:eastAsia="zh-CN" w:bidi="ar"/>
              </w:rPr>
              <w:t>，绿化面积</w:t>
            </w:r>
            <w:r>
              <w:rPr>
                <w:rFonts w:hint="default" w:ascii="Times New Roman" w:hAnsi="Times New Roman" w:eastAsia="宋体" w:cs="Times New Roman"/>
                <w:i w:val="0"/>
                <w:color w:val="000000"/>
                <w:kern w:val="0"/>
                <w:sz w:val="24"/>
                <w:szCs w:val="24"/>
                <w:u w:val="none"/>
                <w:lang w:val="en-US" w:eastAsia="zh-CN" w:bidi="ar"/>
              </w:rPr>
              <w:t>10000㎡</w:t>
            </w:r>
            <w:r>
              <w:rPr>
                <w:rFonts w:hint="default" w:ascii="Times New Roman" w:hAnsi="Times New Roman" w:eastAsia="仿宋_GB2312" w:cs="Times New Roman"/>
                <w:i w:val="0"/>
                <w:color w:val="000000"/>
                <w:kern w:val="0"/>
                <w:sz w:val="24"/>
                <w:szCs w:val="24"/>
                <w:u w:val="none"/>
                <w:lang w:val="en-US" w:eastAsia="zh-CN" w:bidi="ar"/>
              </w:rPr>
              <w:t>，新建景观桥</w:t>
            </w:r>
            <w:r>
              <w:rPr>
                <w:rFonts w:hint="default" w:ascii="Times New Roman" w:hAnsi="Times New Roman" w:eastAsia="宋体" w:cs="Times New Roman"/>
                <w:i w:val="0"/>
                <w:color w:val="000000"/>
                <w:kern w:val="0"/>
                <w:sz w:val="24"/>
                <w:szCs w:val="24"/>
                <w:u w:val="none"/>
                <w:lang w:val="en-US" w:eastAsia="zh-CN" w:bidi="ar"/>
              </w:rPr>
              <w:t>1</w:t>
            </w:r>
            <w:r>
              <w:rPr>
                <w:rFonts w:hint="default" w:ascii="Times New Roman" w:hAnsi="Times New Roman" w:eastAsia="仿宋_GB2312" w:cs="Times New Roman"/>
                <w:i w:val="0"/>
                <w:color w:val="000000"/>
                <w:kern w:val="0"/>
                <w:sz w:val="24"/>
                <w:szCs w:val="24"/>
                <w:u w:val="none"/>
                <w:lang w:val="en-US" w:eastAsia="zh-CN" w:bidi="ar"/>
              </w:rPr>
              <w:t>座，松木桩护岸约</w:t>
            </w:r>
            <w:r>
              <w:rPr>
                <w:rFonts w:hint="default" w:ascii="Times New Roman" w:hAnsi="Times New Roman" w:eastAsia="宋体" w:cs="Times New Roman"/>
                <w:i w:val="0"/>
                <w:color w:val="000000"/>
                <w:kern w:val="0"/>
                <w:sz w:val="24"/>
                <w:szCs w:val="24"/>
                <w:u w:val="none"/>
                <w:lang w:val="en-US" w:eastAsia="zh-CN" w:bidi="ar"/>
              </w:rPr>
              <w:t>1122m</w:t>
            </w:r>
            <w:r>
              <w:rPr>
                <w:rFonts w:hint="default" w:ascii="Times New Roman" w:hAnsi="Times New Roman" w:eastAsia="仿宋_GB2312" w:cs="Times New Roman"/>
                <w:i w:val="0"/>
                <w:color w:val="000000"/>
                <w:kern w:val="0"/>
                <w:sz w:val="24"/>
                <w:szCs w:val="24"/>
                <w:u w:val="none"/>
                <w:lang w:val="en-US" w:eastAsia="zh-CN" w:bidi="ar"/>
              </w:rPr>
              <w:t>。</w:t>
            </w:r>
          </w:p>
        </w:tc>
        <w:tc>
          <w:tcPr>
            <w:tcW w:w="12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易</w:t>
            </w:r>
            <w:r>
              <w:rPr>
                <w:rFonts w:hint="eastAsia" w:ascii="Times New Roman" w:hAnsi="Times New Roman" w:eastAsia="仿宋_GB2312" w:cs="Times New Roman"/>
                <w:color w:val="000000" w:themeColor="text1"/>
                <w:sz w:val="24"/>
                <w:szCs w:val="24"/>
                <w:vertAlign w:val="baseline"/>
                <w:lang w:val="en-US" w:eastAsia="zh-CN"/>
                <w14:textFill>
                  <w14:solidFill>
                    <w14:schemeClr w14:val="tx1"/>
                  </w14:solidFill>
                </w14:textFill>
              </w:rPr>
              <w:t>　</w:t>
            </w: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辉</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sz w:val="24"/>
                <w:szCs w:val="24"/>
              </w:rPr>
              <w:t>区工程建设服务中心</w:t>
            </w:r>
          </w:p>
        </w:tc>
        <w:tc>
          <w:tcPr>
            <w:tcW w:w="25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sz w:val="24"/>
                <w:szCs w:val="24"/>
              </w:rPr>
              <w:t>区工程建设服务中心</w:t>
            </w:r>
          </w:p>
        </w:tc>
        <w:tc>
          <w:tcPr>
            <w:tcW w:w="12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9月底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7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20</w:t>
            </w:r>
          </w:p>
        </w:tc>
        <w:tc>
          <w:tcPr>
            <w:tcW w:w="2324" w:type="dxa"/>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i w:val="0"/>
                <w:color w:val="000000"/>
                <w:kern w:val="0"/>
                <w:sz w:val="24"/>
                <w:szCs w:val="24"/>
                <w:u w:val="none"/>
                <w:lang w:val="en-US" w:eastAsia="zh-CN" w:bidi="ar"/>
              </w:rPr>
              <w:t>轨道科技城雨污分流</w:t>
            </w:r>
          </w:p>
        </w:tc>
        <w:tc>
          <w:tcPr>
            <w:tcW w:w="4306" w:type="dxa"/>
            <w:vAlign w:val="center"/>
          </w:tcPr>
          <w:p>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i w:val="0"/>
                <w:color w:val="000000"/>
                <w:kern w:val="0"/>
                <w:sz w:val="24"/>
                <w:szCs w:val="24"/>
                <w:u w:val="none"/>
                <w:lang w:val="en-US" w:eastAsia="zh-CN" w:bidi="ar"/>
              </w:rPr>
              <w:t>对轨道科技城博雅路、规划支路</w:t>
            </w:r>
            <w:r>
              <w:rPr>
                <w:rFonts w:hint="default" w:ascii="Times New Roman" w:hAnsi="Times New Roman" w:eastAsia="宋体" w:cs="Times New Roman"/>
                <w:i w:val="0"/>
                <w:color w:val="000000"/>
                <w:kern w:val="0"/>
                <w:sz w:val="24"/>
                <w:szCs w:val="24"/>
                <w:u w:val="none"/>
                <w:lang w:val="en-US" w:eastAsia="zh-CN" w:bidi="ar"/>
              </w:rPr>
              <w:t>1A</w:t>
            </w:r>
            <w:r>
              <w:rPr>
                <w:rFonts w:hint="default" w:ascii="Times New Roman" w:hAnsi="Times New Roman" w:eastAsia="仿宋_GB2312"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13</w:t>
            </w:r>
            <w:r>
              <w:rPr>
                <w:rFonts w:hint="default" w:ascii="Times New Roman" w:hAnsi="Times New Roman" w:eastAsia="仿宋_GB2312" w:cs="Times New Roman"/>
                <w:i w:val="0"/>
                <w:color w:val="000000"/>
                <w:kern w:val="0"/>
                <w:sz w:val="24"/>
                <w:szCs w:val="24"/>
                <w:u w:val="none"/>
                <w:lang w:val="en-US" w:eastAsia="zh-CN" w:bidi="ar"/>
              </w:rPr>
              <w:t>号路、</w:t>
            </w:r>
            <w:r>
              <w:rPr>
                <w:rFonts w:hint="default" w:ascii="Times New Roman" w:hAnsi="Times New Roman" w:eastAsia="宋体" w:cs="Times New Roman"/>
                <w:i w:val="0"/>
                <w:color w:val="000000"/>
                <w:kern w:val="0"/>
                <w:sz w:val="24"/>
                <w:szCs w:val="24"/>
                <w:u w:val="none"/>
                <w:lang w:val="en-US" w:eastAsia="zh-CN" w:bidi="ar"/>
              </w:rPr>
              <w:t>10</w:t>
            </w:r>
            <w:r>
              <w:rPr>
                <w:rFonts w:hint="default" w:ascii="Times New Roman" w:hAnsi="Times New Roman" w:eastAsia="仿宋_GB2312" w:cs="Times New Roman"/>
                <w:i w:val="0"/>
                <w:color w:val="000000"/>
                <w:kern w:val="0"/>
                <w:sz w:val="24"/>
                <w:szCs w:val="24"/>
                <w:u w:val="none"/>
                <w:lang w:val="en-US" w:eastAsia="zh-CN" w:bidi="ar"/>
              </w:rPr>
              <w:t>号路（雪峰一号路）及田林路进行雨污分流。主要建设内容为新（改）建排水管全长约</w:t>
            </w:r>
            <w:r>
              <w:rPr>
                <w:rFonts w:hint="default" w:ascii="Times New Roman" w:hAnsi="Times New Roman" w:eastAsia="宋体" w:cs="Times New Roman"/>
                <w:i w:val="0"/>
                <w:color w:val="000000"/>
                <w:kern w:val="0"/>
                <w:sz w:val="24"/>
                <w:szCs w:val="24"/>
                <w:u w:val="none"/>
                <w:lang w:val="en-US" w:eastAsia="zh-CN" w:bidi="ar"/>
              </w:rPr>
              <w:t>686m</w:t>
            </w:r>
            <w:r>
              <w:rPr>
                <w:rFonts w:hint="default" w:ascii="Times New Roman" w:hAnsi="Times New Roman" w:eastAsia="仿宋_GB2312" w:cs="Times New Roman"/>
                <w:i w:val="0"/>
                <w:color w:val="000000"/>
                <w:kern w:val="0"/>
                <w:sz w:val="24"/>
                <w:szCs w:val="24"/>
                <w:u w:val="none"/>
                <w:lang w:val="en-US" w:eastAsia="zh-CN" w:bidi="ar"/>
              </w:rPr>
              <w:t>，管道尺寸为</w:t>
            </w:r>
            <w:r>
              <w:rPr>
                <w:rFonts w:hint="default" w:ascii="Times New Roman" w:hAnsi="Times New Roman" w:eastAsia="宋体" w:cs="Times New Roman"/>
                <w:i w:val="0"/>
                <w:color w:val="000000"/>
                <w:kern w:val="0"/>
                <w:sz w:val="24"/>
                <w:szCs w:val="24"/>
                <w:u w:val="none"/>
                <w:lang w:val="en-US" w:eastAsia="zh-CN" w:bidi="ar"/>
              </w:rPr>
              <w:t>DN300-DN1000</w:t>
            </w:r>
            <w:r>
              <w:rPr>
                <w:rFonts w:hint="default" w:ascii="Times New Roman" w:hAnsi="Times New Roman" w:eastAsia="仿宋_GB2312" w:cs="Times New Roman"/>
                <w:i w:val="0"/>
                <w:color w:val="000000"/>
                <w:kern w:val="0"/>
                <w:sz w:val="24"/>
                <w:szCs w:val="24"/>
                <w:u w:val="none"/>
                <w:lang w:val="en-US" w:eastAsia="zh-CN" w:bidi="ar"/>
              </w:rPr>
              <w:t>，其中污水管约</w:t>
            </w:r>
            <w:r>
              <w:rPr>
                <w:rFonts w:hint="default" w:ascii="Times New Roman" w:hAnsi="Times New Roman" w:eastAsia="宋体" w:cs="Times New Roman"/>
                <w:i w:val="0"/>
                <w:color w:val="000000"/>
                <w:kern w:val="0"/>
                <w:sz w:val="24"/>
                <w:szCs w:val="24"/>
                <w:u w:val="none"/>
                <w:lang w:val="en-US" w:eastAsia="zh-CN" w:bidi="ar"/>
              </w:rPr>
              <w:t>482m</w:t>
            </w:r>
            <w:r>
              <w:rPr>
                <w:rFonts w:hint="default" w:ascii="Times New Roman" w:hAnsi="Times New Roman" w:eastAsia="仿宋_GB2312" w:cs="Times New Roman"/>
                <w:i w:val="0"/>
                <w:color w:val="000000"/>
                <w:kern w:val="0"/>
                <w:sz w:val="24"/>
                <w:szCs w:val="24"/>
                <w:u w:val="none"/>
                <w:lang w:val="en-US" w:eastAsia="zh-CN" w:bidi="ar"/>
              </w:rPr>
              <w:t>，雨水管约</w:t>
            </w:r>
            <w:r>
              <w:rPr>
                <w:rFonts w:hint="default" w:ascii="Times New Roman" w:hAnsi="Times New Roman" w:eastAsia="宋体" w:cs="Times New Roman"/>
                <w:i w:val="0"/>
                <w:color w:val="000000"/>
                <w:kern w:val="0"/>
                <w:sz w:val="24"/>
                <w:szCs w:val="24"/>
                <w:u w:val="none"/>
                <w:lang w:val="en-US" w:eastAsia="zh-CN" w:bidi="ar"/>
              </w:rPr>
              <w:t>204m</w:t>
            </w:r>
            <w:r>
              <w:rPr>
                <w:rFonts w:hint="default" w:ascii="Times New Roman" w:hAnsi="Times New Roman" w:eastAsia="仿宋_GB2312" w:cs="Times New Roman"/>
                <w:i w:val="0"/>
                <w:color w:val="000000"/>
                <w:kern w:val="0"/>
                <w:sz w:val="24"/>
                <w:szCs w:val="24"/>
                <w:u w:val="none"/>
                <w:lang w:val="en-US" w:eastAsia="zh-CN" w:bidi="ar"/>
              </w:rPr>
              <w:t>。</w:t>
            </w:r>
          </w:p>
        </w:tc>
        <w:tc>
          <w:tcPr>
            <w:tcW w:w="12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易</w:t>
            </w:r>
            <w:r>
              <w:rPr>
                <w:rFonts w:hint="eastAsia" w:ascii="Times New Roman" w:hAnsi="Times New Roman" w:eastAsia="仿宋_GB2312" w:cs="Times New Roman"/>
                <w:color w:val="000000" w:themeColor="text1"/>
                <w:sz w:val="24"/>
                <w:szCs w:val="24"/>
                <w:vertAlign w:val="baseline"/>
                <w:lang w:val="en-US" w:eastAsia="zh-CN"/>
                <w14:textFill>
                  <w14:solidFill>
                    <w14:schemeClr w14:val="tx1"/>
                  </w14:solidFill>
                </w14:textFill>
              </w:rPr>
              <w:t>　</w:t>
            </w: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辉</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sz w:val="24"/>
                <w:szCs w:val="24"/>
              </w:rPr>
              <w:t>区工程建设服务中心</w:t>
            </w:r>
          </w:p>
        </w:tc>
        <w:tc>
          <w:tcPr>
            <w:tcW w:w="25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sz w:val="24"/>
                <w:szCs w:val="24"/>
              </w:rPr>
              <w:t>区工程建设服务中心</w:t>
            </w:r>
          </w:p>
        </w:tc>
        <w:tc>
          <w:tcPr>
            <w:tcW w:w="12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9月底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5" w:hRule="atLeast"/>
          <w:jc w:val="center"/>
        </w:trPr>
        <w:tc>
          <w:tcPr>
            <w:tcW w:w="7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21</w:t>
            </w:r>
          </w:p>
        </w:tc>
        <w:tc>
          <w:tcPr>
            <w:tcW w:w="2324" w:type="dxa"/>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i w:val="0"/>
                <w:color w:val="000000"/>
                <w:kern w:val="0"/>
                <w:sz w:val="24"/>
                <w:szCs w:val="24"/>
                <w:u w:val="none"/>
                <w:lang w:val="en-US" w:eastAsia="zh-CN" w:bidi="ar"/>
              </w:rPr>
              <w:t>人民路矿筛片区雨污分流改造项目</w:t>
            </w:r>
          </w:p>
        </w:tc>
        <w:tc>
          <w:tcPr>
            <w:tcW w:w="4306" w:type="dxa"/>
            <w:vAlign w:val="center"/>
          </w:tcPr>
          <w:p>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i w:val="0"/>
                <w:color w:val="000000"/>
                <w:kern w:val="0"/>
                <w:sz w:val="24"/>
                <w:szCs w:val="24"/>
                <w:u w:val="none"/>
                <w:lang w:val="en-US" w:eastAsia="zh-CN" w:bidi="ar"/>
              </w:rPr>
              <w:t>新增污水管</w:t>
            </w:r>
            <w:r>
              <w:rPr>
                <w:rFonts w:hint="default" w:ascii="Times New Roman" w:hAnsi="Times New Roman" w:eastAsia="宋体" w:cs="Times New Roman"/>
                <w:i w:val="0"/>
                <w:color w:val="000000"/>
                <w:kern w:val="0"/>
                <w:sz w:val="24"/>
                <w:szCs w:val="24"/>
                <w:u w:val="none"/>
                <w:lang w:val="en-US" w:eastAsia="zh-CN" w:bidi="ar"/>
              </w:rPr>
              <w:t>90m</w:t>
            </w:r>
            <w:r>
              <w:rPr>
                <w:rFonts w:hint="default" w:ascii="Times New Roman" w:hAnsi="Times New Roman" w:eastAsia="仿宋_GB2312" w:cs="Times New Roman"/>
                <w:i w:val="0"/>
                <w:color w:val="000000"/>
                <w:kern w:val="0"/>
                <w:sz w:val="24"/>
                <w:szCs w:val="24"/>
                <w:u w:val="none"/>
                <w:lang w:val="en-US" w:eastAsia="zh-CN" w:bidi="ar"/>
              </w:rPr>
              <w:t>、雨水沟</w:t>
            </w:r>
            <w:r>
              <w:rPr>
                <w:rFonts w:hint="default" w:ascii="Times New Roman" w:hAnsi="Times New Roman" w:eastAsia="宋体" w:cs="Times New Roman"/>
                <w:i w:val="0"/>
                <w:color w:val="000000"/>
                <w:kern w:val="0"/>
                <w:sz w:val="24"/>
                <w:szCs w:val="24"/>
                <w:u w:val="none"/>
                <w:lang w:val="en-US" w:eastAsia="zh-CN" w:bidi="ar"/>
              </w:rPr>
              <w:t>440m</w:t>
            </w:r>
            <w:r>
              <w:rPr>
                <w:rFonts w:hint="default" w:ascii="Times New Roman" w:hAnsi="Times New Roman" w:eastAsia="仿宋_GB2312" w:cs="Times New Roman"/>
                <w:i w:val="0"/>
                <w:color w:val="000000"/>
                <w:kern w:val="0"/>
                <w:sz w:val="24"/>
                <w:szCs w:val="24"/>
                <w:u w:val="none"/>
                <w:lang w:val="en-US" w:eastAsia="zh-CN" w:bidi="ar"/>
              </w:rPr>
              <w:t>、雨水管</w:t>
            </w:r>
            <w:r>
              <w:rPr>
                <w:rFonts w:hint="default" w:ascii="Times New Roman" w:hAnsi="Times New Roman" w:eastAsia="宋体" w:cs="Times New Roman"/>
                <w:i w:val="0"/>
                <w:color w:val="000000"/>
                <w:kern w:val="0"/>
                <w:sz w:val="24"/>
                <w:szCs w:val="24"/>
                <w:u w:val="none"/>
                <w:lang w:val="en-US" w:eastAsia="zh-CN" w:bidi="ar"/>
              </w:rPr>
              <w:t>35m</w:t>
            </w:r>
            <w:r>
              <w:rPr>
                <w:rFonts w:hint="default" w:ascii="Times New Roman" w:hAnsi="Times New Roman" w:eastAsia="仿宋_GB2312" w:cs="Times New Roman"/>
                <w:i w:val="0"/>
                <w:color w:val="000000"/>
                <w:kern w:val="0"/>
                <w:sz w:val="24"/>
                <w:szCs w:val="24"/>
                <w:u w:val="none"/>
                <w:lang w:val="en-US" w:eastAsia="zh-CN" w:bidi="ar"/>
              </w:rPr>
              <w:t>、污水检查井</w:t>
            </w:r>
            <w:r>
              <w:rPr>
                <w:rFonts w:hint="default" w:ascii="Times New Roman" w:hAnsi="Times New Roman" w:eastAsia="宋体" w:cs="Times New Roman"/>
                <w:i w:val="0"/>
                <w:color w:val="000000"/>
                <w:kern w:val="0"/>
                <w:sz w:val="24"/>
                <w:szCs w:val="24"/>
                <w:u w:val="none"/>
                <w:lang w:val="en-US" w:eastAsia="zh-CN" w:bidi="ar"/>
              </w:rPr>
              <w:t>2</w:t>
            </w:r>
            <w:r>
              <w:rPr>
                <w:rFonts w:hint="default" w:ascii="Times New Roman" w:hAnsi="Times New Roman" w:eastAsia="仿宋_GB2312" w:cs="Times New Roman"/>
                <w:i w:val="0"/>
                <w:color w:val="000000"/>
                <w:kern w:val="0"/>
                <w:sz w:val="24"/>
                <w:szCs w:val="24"/>
                <w:u w:val="none"/>
                <w:lang w:val="en-US" w:eastAsia="zh-CN" w:bidi="ar"/>
              </w:rPr>
              <w:t>座、路面恢复</w:t>
            </w:r>
            <w:r>
              <w:rPr>
                <w:rFonts w:hint="default" w:ascii="Times New Roman" w:hAnsi="Times New Roman" w:eastAsia="宋体" w:cs="Times New Roman"/>
                <w:i w:val="0"/>
                <w:color w:val="000000"/>
                <w:kern w:val="0"/>
                <w:sz w:val="24"/>
                <w:szCs w:val="24"/>
                <w:u w:val="none"/>
                <w:lang w:val="en-US" w:eastAsia="zh-CN" w:bidi="ar"/>
              </w:rPr>
              <w:t>400㎡</w:t>
            </w:r>
            <w:r>
              <w:rPr>
                <w:rFonts w:hint="default" w:ascii="Times New Roman" w:hAnsi="Times New Roman" w:eastAsia="仿宋_GB2312" w:cs="Times New Roman"/>
                <w:i w:val="0"/>
                <w:color w:val="000000"/>
                <w:kern w:val="0"/>
                <w:sz w:val="24"/>
                <w:szCs w:val="24"/>
                <w:u w:val="none"/>
                <w:lang w:val="en-US" w:eastAsia="zh-CN" w:bidi="ar"/>
              </w:rPr>
              <w:t>，清淤</w:t>
            </w:r>
            <w:r>
              <w:rPr>
                <w:rFonts w:hint="default" w:ascii="Times New Roman" w:hAnsi="Times New Roman" w:eastAsia="宋体" w:cs="Times New Roman"/>
                <w:i w:val="0"/>
                <w:color w:val="000000"/>
                <w:kern w:val="0"/>
                <w:sz w:val="24"/>
                <w:szCs w:val="24"/>
                <w:u w:val="none"/>
                <w:lang w:val="en-US" w:eastAsia="zh-CN" w:bidi="ar"/>
              </w:rPr>
              <w:t>943m³</w:t>
            </w:r>
            <w:r>
              <w:rPr>
                <w:rFonts w:hint="default" w:ascii="Times New Roman" w:hAnsi="Times New Roman" w:eastAsia="仿宋_GB2312" w:cs="Times New Roman"/>
                <w:i w:val="0"/>
                <w:color w:val="000000"/>
                <w:kern w:val="0"/>
                <w:sz w:val="24"/>
                <w:szCs w:val="24"/>
                <w:u w:val="none"/>
                <w:lang w:val="en-US" w:eastAsia="zh-CN" w:bidi="ar"/>
              </w:rPr>
              <w:t>，建设面积约</w:t>
            </w:r>
            <w:r>
              <w:rPr>
                <w:rFonts w:hint="default" w:ascii="Times New Roman" w:hAnsi="Times New Roman" w:eastAsia="宋体" w:cs="Times New Roman"/>
                <w:i w:val="0"/>
                <w:color w:val="000000"/>
                <w:kern w:val="0"/>
                <w:sz w:val="24"/>
                <w:szCs w:val="24"/>
                <w:u w:val="none"/>
                <w:lang w:val="en-US" w:eastAsia="zh-CN" w:bidi="ar"/>
              </w:rPr>
              <w:t>10746㎡</w:t>
            </w:r>
            <w:r>
              <w:rPr>
                <w:rFonts w:hint="default" w:ascii="Times New Roman" w:hAnsi="Times New Roman" w:eastAsia="仿宋_GB2312" w:cs="Times New Roman"/>
                <w:i w:val="0"/>
                <w:color w:val="000000"/>
                <w:kern w:val="0"/>
                <w:sz w:val="24"/>
                <w:szCs w:val="24"/>
                <w:u w:val="none"/>
                <w:lang w:val="en-US" w:eastAsia="zh-CN" w:bidi="ar"/>
              </w:rPr>
              <w:t>。主要建设内容为污水处理工程、管道工程及其他配套工程。</w:t>
            </w:r>
          </w:p>
        </w:tc>
        <w:tc>
          <w:tcPr>
            <w:tcW w:w="12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易</w:t>
            </w:r>
            <w:r>
              <w:rPr>
                <w:rFonts w:hint="eastAsia" w:ascii="Times New Roman" w:hAnsi="Times New Roman" w:eastAsia="仿宋_GB2312" w:cs="Times New Roman"/>
                <w:color w:val="000000" w:themeColor="text1"/>
                <w:sz w:val="24"/>
                <w:szCs w:val="24"/>
                <w:vertAlign w:val="baseline"/>
                <w:lang w:val="en-US" w:eastAsia="zh-CN"/>
                <w14:textFill>
                  <w14:solidFill>
                    <w14:schemeClr w14:val="tx1"/>
                  </w14:solidFill>
                </w14:textFill>
              </w:rPr>
              <w:t>　</w:t>
            </w: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辉</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sz w:val="24"/>
                <w:szCs w:val="24"/>
              </w:rPr>
              <w:t>区工程建设服务中心</w:t>
            </w:r>
          </w:p>
        </w:tc>
        <w:tc>
          <w:tcPr>
            <w:tcW w:w="25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sz w:val="24"/>
                <w:szCs w:val="24"/>
              </w:rPr>
              <w:t>区工程建设服务中心</w:t>
            </w:r>
          </w:p>
        </w:tc>
        <w:tc>
          <w:tcPr>
            <w:tcW w:w="12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9月底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7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22</w:t>
            </w:r>
          </w:p>
        </w:tc>
        <w:tc>
          <w:tcPr>
            <w:tcW w:w="232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开展“献一份热血庆百年华诞”无偿献血活动</w:t>
            </w:r>
          </w:p>
        </w:tc>
        <w:tc>
          <w:tcPr>
            <w:tcW w:w="430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组织开展无偿献血活动5场次，号召全体党员积极参与，以榜样力量带动全社会广泛参与无偿献血事业。</w:t>
            </w:r>
          </w:p>
        </w:tc>
        <w:tc>
          <w:tcPr>
            <w:tcW w:w="12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何</w:t>
            </w:r>
            <w:r>
              <w:rPr>
                <w:rFonts w:hint="eastAsia" w:ascii="Times New Roman" w:hAnsi="Times New Roman" w:eastAsia="仿宋_GB2312" w:cs="Times New Roman"/>
                <w:color w:val="000000" w:themeColor="text1"/>
                <w:sz w:val="24"/>
                <w:szCs w:val="24"/>
                <w:vertAlign w:val="baseline"/>
                <w:lang w:val="en-US" w:eastAsia="zh-CN"/>
                <w14:textFill>
                  <w14:solidFill>
                    <w14:schemeClr w14:val="tx1"/>
                  </w14:solidFill>
                </w14:textFill>
              </w:rPr>
              <w:t>　</w:t>
            </w: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柢</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区委组织部</w:t>
            </w:r>
          </w:p>
        </w:tc>
        <w:tc>
          <w:tcPr>
            <w:tcW w:w="25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vertAlign w:val="baseline"/>
                <w:lang w:val="en-US" w:eastAsia="zh-CN"/>
                <w14:textFill>
                  <w14:solidFill>
                    <w14:schemeClr w14:val="tx1"/>
                  </w14:solidFill>
                </w14:textFill>
              </w:rPr>
              <w:t>区卫健局、</w:t>
            </w: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各党（工）委（党组）</w:t>
            </w:r>
          </w:p>
        </w:tc>
        <w:tc>
          <w:tcPr>
            <w:tcW w:w="12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atLeast"/>
          <w:jc w:val="center"/>
        </w:trPr>
        <w:tc>
          <w:tcPr>
            <w:tcW w:w="7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23</w:t>
            </w:r>
          </w:p>
        </w:tc>
        <w:tc>
          <w:tcPr>
            <w:tcW w:w="2324" w:type="dxa"/>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Style w:val="6"/>
                <w:rFonts w:hint="default" w:ascii="Times New Roman" w:hAnsi="Times New Roman" w:cs="Times New Roman"/>
                <w:sz w:val="24"/>
                <w:szCs w:val="24"/>
                <w:lang w:val="en-US" w:eastAsia="zh-CN" w:bidi="ar"/>
              </w:rPr>
              <w:t>铜塘港水渠治理（一期）</w:t>
            </w:r>
          </w:p>
        </w:tc>
        <w:tc>
          <w:tcPr>
            <w:tcW w:w="4306" w:type="dxa"/>
            <w:vAlign w:val="center"/>
          </w:tcPr>
          <w:p>
            <w:pPr>
              <w:keepNext w:val="0"/>
              <w:keepLines w:val="0"/>
              <w:pageBreakBefore w:val="0"/>
              <w:widowControl/>
              <w:suppressLineNumbers w:val="0"/>
              <w:kinsoku/>
              <w:wordWrap/>
              <w:overflowPunct/>
              <w:topLinePunct w:val="0"/>
              <w:autoSpaceDE/>
              <w:autoSpaceDN/>
              <w:bidi w:val="0"/>
              <w:spacing w:line="360" w:lineRule="exact"/>
              <w:jc w:val="both"/>
              <w:textAlignment w:val="cente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Style w:val="6"/>
                <w:rFonts w:hint="default" w:ascii="Times New Roman" w:hAnsi="Times New Roman" w:cs="Times New Roman"/>
                <w:sz w:val="24"/>
                <w:szCs w:val="24"/>
                <w:lang w:val="en-US" w:eastAsia="zh-CN" w:bidi="ar"/>
              </w:rPr>
              <w:t>起于建设北路铜藕路口，止于石峰大桥桥头湘江口，长度约</w:t>
            </w:r>
            <w:r>
              <w:rPr>
                <w:rStyle w:val="7"/>
                <w:rFonts w:hint="default" w:ascii="Times New Roman" w:hAnsi="Times New Roman" w:eastAsia="宋体" w:cs="Times New Roman"/>
                <w:sz w:val="24"/>
                <w:szCs w:val="24"/>
                <w:lang w:val="en-US" w:eastAsia="zh-CN" w:bidi="ar"/>
              </w:rPr>
              <w:t>3.5Km</w:t>
            </w:r>
            <w:r>
              <w:rPr>
                <w:rStyle w:val="6"/>
                <w:rFonts w:hint="default" w:ascii="Times New Roman" w:hAnsi="Times New Roman" w:cs="Times New Roman"/>
                <w:sz w:val="24"/>
                <w:szCs w:val="24"/>
                <w:lang w:val="en-US" w:eastAsia="zh-CN" w:bidi="ar"/>
              </w:rPr>
              <w:t>，治理内容包括控源截污、清淤、生态修复等。工程总投资约</w:t>
            </w:r>
            <w:r>
              <w:rPr>
                <w:rStyle w:val="7"/>
                <w:rFonts w:hint="default" w:ascii="Times New Roman" w:hAnsi="Times New Roman" w:eastAsia="宋体" w:cs="Times New Roman"/>
                <w:sz w:val="24"/>
                <w:szCs w:val="24"/>
                <w:lang w:val="en-US" w:eastAsia="zh-CN" w:bidi="ar"/>
              </w:rPr>
              <w:t>1837</w:t>
            </w:r>
            <w:r>
              <w:rPr>
                <w:rStyle w:val="6"/>
                <w:rFonts w:hint="default" w:ascii="Times New Roman" w:hAnsi="Times New Roman" w:cs="Times New Roman"/>
                <w:sz w:val="24"/>
                <w:szCs w:val="24"/>
                <w:lang w:val="en-US" w:eastAsia="zh-CN" w:bidi="ar"/>
              </w:rPr>
              <w:t>万元，分两年实施，一期投入</w:t>
            </w:r>
            <w:r>
              <w:rPr>
                <w:rStyle w:val="7"/>
                <w:rFonts w:hint="default" w:ascii="Times New Roman" w:hAnsi="Times New Roman" w:eastAsia="宋体" w:cs="Times New Roman"/>
                <w:sz w:val="24"/>
                <w:szCs w:val="24"/>
                <w:lang w:val="en-US" w:eastAsia="zh-CN" w:bidi="ar"/>
              </w:rPr>
              <w:t>500</w:t>
            </w:r>
            <w:r>
              <w:rPr>
                <w:rStyle w:val="6"/>
                <w:rFonts w:hint="default" w:ascii="Times New Roman" w:hAnsi="Times New Roman" w:cs="Times New Roman"/>
                <w:sz w:val="24"/>
                <w:szCs w:val="24"/>
                <w:lang w:val="en-US" w:eastAsia="zh-CN" w:bidi="ar"/>
              </w:rPr>
              <w:t>万元，主要完成建设路以南段治理。</w:t>
            </w:r>
          </w:p>
        </w:tc>
        <w:tc>
          <w:tcPr>
            <w:tcW w:w="12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易</w:t>
            </w:r>
            <w:r>
              <w:rPr>
                <w:rFonts w:hint="eastAsia" w:ascii="Times New Roman" w:hAnsi="Times New Roman" w:eastAsia="仿宋_GB2312" w:cs="Times New Roman"/>
                <w:color w:val="000000" w:themeColor="text1"/>
                <w:sz w:val="24"/>
                <w:szCs w:val="24"/>
                <w:vertAlign w:val="baseline"/>
                <w:lang w:val="en-US" w:eastAsia="zh-CN"/>
                <w14:textFill>
                  <w14:solidFill>
                    <w14:schemeClr w14:val="tx1"/>
                  </w14:solidFill>
                </w14:textFill>
              </w:rPr>
              <w:t>　</w:t>
            </w: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辉</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区工程建设服务中心</w:t>
            </w:r>
          </w:p>
        </w:tc>
        <w:tc>
          <w:tcPr>
            <w:tcW w:w="25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区工程建设服务中心</w:t>
            </w:r>
          </w:p>
        </w:tc>
        <w:tc>
          <w:tcPr>
            <w:tcW w:w="1297" w:type="dxa"/>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宋体" w:cs="Times New Roman"/>
                <w:i w:val="0"/>
                <w:color w:val="000000"/>
                <w:kern w:val="0"/>
                <w:sz w:val="24"/>
                <w:szCs w:val="24"/>
                <w:u w:val="none"/>
                <w:lang w:val="en-US" w:eastAsia="zh-CN" w:bidi="ar"/>
              </w:rPr>
              <w:t>6</w:t>
            </w:r>
            <w:r>
              <w:rPr>
                <w:rFonts w:hint="default" w:ascii="Times New Roman" w:hAnsi="Times New Roman" w:eastAsia="仿宋_GB2312" w:cs="Times New Roman"/>
                <w:i w:val="0"/>
                <w:color w:val="000000"/>
                <w:kern w:val="0"/>
                <w:sz w:val="24"/>
                <w:szCs w:val="24"/>
                <w:u w:val="none"/>
                <w:lang w:val="en-US" w:eastAsia="zh-CN" w:bidi="ar"/>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7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24</w:t>
            </w:r>
          </w:p>
        </w:tc>
        <w:tc>
          <w:tcPr>
            <w:tcW w:w="2324" w:type="dxa"/>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Style w:val="6"/>
                <w:rFonts w:hint="default" w:ascii="Times New Roman" w:hAnsi="Times New Roman" w:cs="Times New Roman"/>
                <w:sz w:val="24"/>
                <w:szCs w:val="24"/>
                <w:lang w:val="en-US" w:eastAsia="zh-CN" w:bidi="ar"/>
              </w:rPr>
              <w:t>先锋教育中心提质改造</w:t>
            </w:r>
          </w:p>
        </w:tc>
        <w:tc>
          <w:tcPr>
            <w:tcW w:w="4306" w:type="dxa"/>
            <w:vAlign w:val="center"/>
          </w:tcPr>
          <w:p>
            <w:pPr>
              <w:keepNext w:val="0"/>
              <w:keepLines w:val="0"/>
              <w:pageBreakBefore w:val="0"/>
              <w:widowControl/>
              <w:suppressLineNumbers w:val="0"/>
              <w:kinsoku/>
              <w:wordWrap/>
              <w:overflowPunct/>
              <w:topLinePunct w:val="0"/>
              <w:autoSpaceDE/>
              <w:autoSpaceDN/>
              <w:bidi w:val="0"/>
              <w:spacing w:line="360" w:lineRule="exact"/>
              <w:jc w:val="both"/>
              <w:textAlignment w:val="cente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Style w:val="6"/>
                <w:rFonts w:hint="default" w:ascii="Times New Roman" w:hAnsi="Times New Roman" w:cs="Times New Roman"/>
                <w:sz w:val="24"/>
                <w:szCs w:val="24"/>
                <w:lang w:val="en-US" w:eastAsia="zh-CN" w:bidi="ar"/>
              </w:rPr>
              <w:t>对先锋安置小区幼儿园进行改造，建筑面积约</w:t>
            </w:r>
            <w:r>
              <w:rPr>
                <w:rStyle w:val="7"/>
                <w:rFonts w:hint="default" w:ascii="Times New Roman" w:hAnsi="Times New Roman" w:eastAsia="宋体" w:cs="Times New Roman"/>
                <w:sz w:val="24"/>
                <w:szCs w:val="24"/>
                <w:lang w:val="en-US" w:eastAsia="zh-CN" w:bidi="ar"/>
              </w:rPr>
              <w:t>1800</w:t>
            </w:r>
            <w:r>
              <w:rPr>
                <w:rStyle w:val="8"/>
                <w:rFonts w:hint="default" w:ascii="Times New Roman" w:hAnsi="Times New Roman" w:cs="Times New Roman"/>
                <w:sz w:val="24"/>
                <w:szCs w:val="24"/>
                <w:lang w:val="en-US" w:eastAsia="zh-CN" w:bidi="ar"/>
              </w:rPr>
              <w:t>㎡</w:t>
            </w:r>
            <w:r>
              <w:rPr>
                <w:rStyle w:val="6"/>
                <w:rFonts w:hint="default" w:ascii="Times New Roman" w:hAnsi="Times New Roman" w:cs="Times New Roman"/>
                <w:sz w:val="24"/>
                <w:szCs w:val="24"/>
                <w:lang w:val="en-US" w:eastAsia="zh-CN" w:bidi="ar"/>
              </w:rPr>
              <w:t>，建成后新增公办园园位</w:t>
            </w:r>
            <w:r>
              <w:rPr>
                <w:rStyle w:val="7"/>
                <w:rFonts w:hint="default" w:ascii="Times New Roman" w:hAnsi="Times New Roman" w:eastAsia="宋体" w:cs="Times New Roman"/>
                <w:sz w:val="24"/>
                <w:szCs w:val="24"/>
                <w:lang w:val="en-US" w:eastAsia="zh-CN" w:bidi="ar"/>
              </w:rPr>
              <w:t>200</w:t>
            </w:r>
            <w:r>
              <w:rPr>
                <w:rStyle w:val="6"/>
                <w:rFonts w:hint="default" w:ascii="Times New Roman" w:hAnsi="Times New Roman" w:cs="Times New Roman"/>
                <w:sz w:val="24"/>
                <w:szCs w:val="24"/>
                <w:lang w:val="en-US" w:eastAsia="zh-CN" w:bidi="ar"/>
              </w:rPr>
              <w:t>个，计划投资约</w:t>
            </w:r>
            <w:r>
              <w:rPr>
                <w:rStyle w:val="7"/>
                <w:rFonts w:hint="default" w:ascii="Times New Roman" w:hAnsi="Times New Roman" w:eastAsia="宋体" w:cs="Times New Roman"/>
                <w:sz w:val="24"/>
                <w:szCs w:val="24"/>
                <w:lang w:val="en-US" w:eastAsia="zh-CN" w:bidi="ar"/>
              </w:rPr>
              <w:t>700</w:t>
            </w:r>
            <w:r>
              <w:rPr>
                <w:rStyle w:val="6"/>
                <w:rFonts w:hint="default" w:ascii="Times New Roman" w:hAnsi="Times New Roman" w:cs="Times New Roman"/>
                <w:sz w:val="24"/>
                <w:szCs w:val="24"/>
                <w:lang w:val="en-US" w:eastAsia="zh-CN" w:bidi="ar"/>
              </w:rPr>
              <w:t>万元。</w:t>
            </w:r>
          </w:p>
        </w:tc>
        <w:tc>
          <w:tcPr>
            <w:tcW w:w="12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周文安</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循环集团</w:t>
            </w:r>
          </w:p>
        </w:tc>
        <w:tc>
          <w:tcPr>
            <w:tcW w:w="25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循环集团</w:t>
            </w:r>
          </w:p>
        </w:tc>
        <w:tc>
          <w:tcPr>
            <w:tcW w:w="1297" w:type="dxa"/>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宋体" w:cs="Times New Roman"/>
                <w:i w:val="0"/>
                <w:color w:val="000000"/>
                <w:kern w:val="0"/>
                <w:sz w:val="24"/>
                <w:szCs w:val="24"/>
                <w:u w:val="none"/>
                <w:lang w:val="en-US" w:eastAsia="zh-CN" w:bidi="ar"/>
              </w:rPr>
              <w:t>7</w:t>
            </w:r>
            <w:r>
              <w:rPr>
                <w:rFonts w:hint="default" w:ascii="Times New Roman" w:hAnsi="Times New Roman" w:eastAsia="仿宋_GB2312" w:cs="Times New Roman"/>
                <w:i w:val="0"/>
                <w:color w:val="000000"/>
                <w:kern w:val="0"/>
                <w:sz w:val="24"/>
                <w:szCs w:val="24"/>
                <w:u w:val="none"/>
                <w:lang w:val="en-US" w:eastAsia="zh-CN" w:bidi="ar"/>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0" w:hRule="atLeast"/>
          <w:jc w:val="center"/>
        </w:trPr>
        <w:tc>
          <w:tcPr>
            <w:tcW w:w="7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25</w:t>
            </w:r>
          </w:p>
        </w:tc>
        <w:tc>
          <w:tcPr>
            <w:tcW w:w="2324" w:type="dxa"/>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Style w:val="6"/>
                <w:rFonts w:hint="default" w:ascii="Times New Roman" w:hAnsi="Times New Roman" w:cs="Times New Roman"/>
                <w:sz w:val="24"/>
                <w:szCs w:val="24"/>
                <w:lang w:val="en-US" w:eastAsia="zh-CN" w:bidi="ar"/>
              </w:rPr>
              <w:t>打造井</w:t>
            </w:r>
            <w:r>
              <w:rPr>
                <w:rStyle w:val="8"/>
                <w:rFonts w:hint="default" w:ascii="Times New Roman" w:hAnsi="Times New Roman" w:cs="Times New Roman"/>
                <w:sz w:val="24"/>
                <w:szCs w:val="24"/>
                <w:lang w:val="en-US" w:eastAsia="zh-CN" w:bidi="ar"/>
              </w:rPr>
              <w:t>墈</w:t>
            </w:r>
            <w:r>
              <w:rPr>
                <w:rStyle w:val="6"/>
                <w:rFonts w:hint="default" w:ascii="Times New Roman" w:hAnsi="Times New Roman" w:cs="Times New Roman"/>
                <w:sz w:val="24"/>
                <w:szCs w:val="24"/>
                <w:lang w:val="en-US" w:eastAsia="zh-CN" w:bidi="ar"/>
              </w:rPr>
              <w:t>社区</w:t>
            </w:r>
            <w:r>
              <w:rPr>
                <w:rStyle w:val="7"/>
                <w:rFonts w:hint="default" w:ascii="Times New Roman" w:hAnsi="Times New Roman" w:eastAsia="宋体" w:cs="Times New Roman"/>
                <w:sz w:val="24"/>
                <w:szCs w:val="24"/>
                <w:lang w:val="en-US" w:eastAsia="zh-CN" w:bidi="ar"/>
              </w:rPr>
              <w:t>“15</w:t>
            </w:r>
            <w:r>
              <w:rPr>
                <w:rStyle w:val="6"/>
                <w:rFonts w:hint="default" w:ascii="Times New Roman" w:hAnsi="Times New Roman" w:cs="Times New Roman"/>
                <w:sz w:val="24"/>
                <w:szCs w:val="24"/>
                <w:lang w:val="en-US" w:eastAsia="zh-CN" w:bidi="ar"/>
              </w:rPr>
              <w:t>分钟社区生活圈</w:t>
            </w:r>
            <w:r>
              <w:rPr>
                <w:rStyle w:val="7"/>
                <w:rFonts w:hint="default" w:ascii="Times New Roman" w:hAnsi="Times New Roman" w:eastAsia="宋体" w:cs="Times New Roman"/>
                <w:sz w:val="24"/>
                <w:szCs w:val="24"/>
                <w:lang w:val="en-US" w:eastAsia="zh-CN" w:bidi="ar"/>
              </w:rPr>
              <w:t>”</w:t>
            </w:r>
          </w:p>
        </w:tc>
        <w:tc>
          <w:tcPr>
            <w:tcW w:w="4306" w:type="dxa"/>
            <w:vAlign w:val="center"/>
          </w:tcPr>
          <w:p>
            <w:pPr>
              <w:keepNext w:val="0"/>
              <w:keepLines w:val="0"/>
              <w:pageBreakBefore w:val="0"/>
              <w:widowControl/>
              <w:suppressLineNumbers w:val="0"/>
              <w:kinsoku/>
              <w:wordWrap/>
              <w:overflowPunct/>
              <w:topLinePunct w:val="0"/>
              <w:autoSpaceDE/>
              <w:autoSpaceDN/>
              <w:bidi w:val="0"/>
              <w:spacing w:line="360" w:lineRule="exact"/>
              <w:jc w:val="both"/>
              <w:textAlignment w:val="cente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Style w:val="6"/>
                <w:rFonts w:hint="default" w:ascii="Times New Roman" w:hAnsi="Times New Roman" w:cs="Times New Roman"/>
                <w:sz w:val="24"/>
                <w:szCs w:val="24"/>
                <w:lang w:val="en-US" w:eastAsia="zh-CN" w:bidi="ar"/>
              </w:rPr>
              <w:t>实现</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cs="Times New Roman"/>
                <w:sz w:val="24"/>
                <w:szCs w:val="24"/>
                <w:lang w:val="en-US" w:eastAsia="zh-CN" w:bidi="ar"/>
              </w:rPr>
              <w:t>七个一</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cs="Times New Roman"/>
                <w:sz w:val="24"/>
                <w:szCs w:val="24"/>
                <w:lang w:val="en-US" w:eastAsia="zh-CN" w:bidi="ar"/>
              </w:rPr>
              <w:t>服务设施全覆盖，即一所幼儿园、一个便民服务站、一个购物场所、一个养老服务中心、一个文化活动中心、一个小游园、一条游步道，打造宜居、宜业、宜学、宜游社区生活服务圈</w:t>
            </w:r>
            <w:r>
              <w:rPr>
                <w:rStyle w:val="6"/>
                <w:rFonts w:hint="eastAsia" w:ascii="Times New Roman" w:hAnsi="Times New Roman" w:cs="Times New Roman"/>
                <w:sz w:val="24"/>
                <w:szCs w:val="24"/>
                <w:lang w:val="en-US" w:eastAsia="zh-CN" w:bidi="ar"/>
              </w:rPr>
              <w:t>。</w:t>
            </w:r>
          </w:p>
        </w:tc>
        <w:tc>
          <w:tcPr>
            <w:tcW w:w="1229"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both"/>
              <w:textAlignment w:val="auto"/>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彭</w:t>
            </w:r>
            <w:r>
              <w:rPr>
                <w:rFonts w:hint="eastAsia" w:ascii="Times New Roman" w:hAnsi="Times New Roman" w:eastAsia="仿宋_GB2312" w:cs="Times New Roman"/>
                <w:color w:val="000000" w:themeColor="text1"/>
                <w:sz w:val="24"/>
                <w:szCs w:val="24"/>
                <w:vertAlign w:val="baseline"/>
                <w:lang w:val="en-US" w:eastAsia="zh-CN"/>
                <w14:textFill>
                  <w14:solidFill>
                    <w14:schemeClr w14:val="tx1"/>
                  </w14:solidFill>
                </w14:textFill>
              </w:rPr>
              <w:t>　</w:t>
            </w: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梁</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区物业服务指导中心</w:t>
            </w:r>
          </w:p>
        </w:tc>
        <w:tc>
          <w:tcPr>
            <w:tcW w:w="25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区物业服务指导中心</w:t>
            </w:r>
          </w:p>
        </w:tc>
        <w:tc>
          <w:tcPr>
            <w:tcW w:w="1297" w:type="dxa"/>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宋体" w:cs="Times New Roman"/>
                <w:i w:val="0"/>
                <w:color w:val="000000"/>
                <w:kern w:val="0"/>
                <w:sz w:val="24"/>
                <w:szCs w:val="24"/>
                <w:u w:val="none"/>
                <w:lang w:val="en-US" w:eastAsia="zh-CN" w:bidi="ar"/>
              </w:rPr>
              <w:t>12</w:t>
            </w:r>
            <w:r>
              <w:rPr>
                <w:rFonts w:hint="default" w:ascii="Times New Roman" w:hAnsi="Times New Roman" w:eastAsia="仿宋_GB2312" w:cs="Times New Roman"/>
                <w:i w:val="0"/>
                <w:color w:val="000000"/>
                <w:kern w:val="0"/>
                <w:sz w:val="24"/>
                <w:szCs w:val="24"/>
                <w:u w:val="none"/>
                <w:lang w:val="en-US" w:eastAsia="zh-CN" w:bidi="ar"/>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7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26</w:t>
            </w:r>
          </w:p>
        </w:tc>
        <w:tc>
          <w:tcPr>
            <w:tcW w:w="2324" w:type="dxa"/>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Style w:val="6"/>
                <w:rFonts w:hint="default" w:ascii="Times New Roman" w:hAnsi="Times New Roman" w:cs="Times New Roman"/>
                <w:sz w:val="24"/>
                <w:szCs w:val="24"/>
                <w:lang w:val="en-US" w:eastAsia="zh-CN" w:bidi="ar"/>
              </w:rPr>
              <w:t>石峰区敬老院提质升级</w:t>
            </w:r>
          </w:p>
        </w:tc>
        <w:tc>
          <w:tcPr>
            <w:tcW w:w="4306" w:type="dxa"/>
            <w:vAlign w:val="center"/>
          </w:tcPr>
          <w:p>
            <w:pPr>
              <w:keepNext w:val="0"/>
              <w:keepLines w:val="0"/>
              <w:pageBreakBefore w:val="0"/>
              <w:widowControl/>
              <w:suppressLineNumbers w:val="0"/>
              <w:kinsoku/>
              <w:wordWrap/>
              <w:overflowPunct/>
              <w:topLinePunct w:val="0"/>
              <w:autoSpaceDE/>
              <w:autoSpaceDN/>
              <w:bidi w:val="0"/>
              <w:spacing w:line="360" w:lineRule="exact"/>
              <w:jc w:val="both"/>
              <w:textAlignment w:val="cente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Style w:val="6"/>
                <w:rFonts w:hint="default" w:ascii="Times New Roman" w:hAnsi="Times New Roman" w:cs="Times New Roman"/>
                <w:sz w:val="24"/>
                <w:szCs w:val="24"/>
                <w:lang w:val="en-US" w:eastAsia="zh-CN" w:bidi="ar"/>
              </w:rPr>
              <w:t>重点增强照护功能，增设失能失智人员生活照护、医疗护理、康复服务，建设</w:t>
            </w:r>
            <w:r>
              <w:rPr>
                <w:rStyle w:val="7"/>
                <w:rFonts w:hint="default" w:ascii="Times New Roman" w:hAnsi="Times New Roman" w:eastAsia="宋体" w:cs="Times New Roman"/>
                <w:sz w:val="24"/>
                <w:szCs w:val="24"/>
                <w:lang w:val="en-US" w:eastAsia="zh-CN" w:bidi="ar"/>
              </w:rPr>
              <w:t>50</w:t>
            </w:r>
            <w:r>
              <w:rPr>
                <w:rStyle w:val="6"/>
                <w:rFonts w:hint="default" w:ascii="Times New Roman" w:hAnsi="Times New Roman" w:cs="Times New Roman"/>
                <w:sz w:val="24"/>
                <w:szCs w:val="24"/>
                <w:lang w:val="en-US" w:eastAsia="zh-CN" w:bidi="ar"/>
              </w:rPr>
              <w:t>张护理型床位</w:t>
            </w:r>
            <w:r>
              <w:rPr>
                <w:rStyle w:val="6"/>
                <w:rFonts w:hint="eastAsia" w:ascii="Times New Roman" w:hAnsi="Times New Roman" w:cs="Times New Roman"/>
                <w:sz w:val="24"/>
                <w:szCs w:val="24"/>
                <w:lang w:val="en-US" w:eastAsia="zh-CN" w:bidi="ar"/>
              </w:rPr>
              <w:t>。</w:t>
            </w:r>
          </w:p>
        </w:tc>
        <w:tc>
          <w:tcPr>
            <w:tcW w:w="12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彭</w:t>
            </w:r>
            <w:r>
              <w:rPr>
                <w:rFonts w:hint="eastAsia" w:ascii="Times New Roman" w:hAnsi="Times New Roman" w:eastAsia="仿宋_GB2312" w:cs="Times New Roman"/>
                <w:color w:val="000000" w:themeColor="text1"/>
                <w:sz w:val="24"/>
                <w:szCs w:val="24"/>
                <w:vertAlign w:val="baseline"/>
                <w:lang w:val="en-US" w:eastAsia="zh-CN"/>
                <w14:textFill>
                  <w14:solidFill>
                    <w14:schemeClr w14:val="tx1"/>
                  </w14:solidFill>
                </w14:textFill>
              </w:rPr>
              <w:t>　</w:t>
            </w: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梁</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区民政局</w:t>
            </w:r>
          </w:p>
        </w:tc>
        <w:tc>
          <w:tcPr>
            <w:tcW w:w="25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区民政局</w:t>
            </w:r>
          </w:p>
        </w:tc>
        <w:tc>
          <w:tcPr>
            <w:tcW w:w="1297" w:type="dxa"/>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宋体" w:cs="Times New Roman"/>
                <w:i w:val="0"/>
                <w:color w:val="000000"/>
                <w:kern w:val="0"/>
                <w:sz w:val="24"/>
                <w:szCs w:val="24"/>
                <w:u w:val="none"/>
                <w:lang w:val="en-US" w:eastAsia="zh-CN" w:bidi="ar"/>
              </w:rPr>
              <w:t>6</w:t>
            </w:r>
            <w:r>
              <w:rPr>
                <w:rFonts w:hint="default" w:ascii="Times New Roman" w:hAnsi="Times New Roman" w:eastAsia="仿宋_GB2312" w:cs="Times New Roman"/>
                <w:i w:val="0"/>
                <w:color w:val="000000"/>
                <w:kern w:val="0"/>
                <w:sz w:val="24"/>
                <w:szCs w:val="24"/>
                <w:u w:val="none"/>
                <w:lang w:val="en-US" w:eastAsia="zh-CN" w:bidi="ar"/>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7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27</w:t>
            </w:r>
          </w:p>
        </w:tc>
        <w:tc>
          <w:tcPr>
            <w:tcW w:w="2324" w:type="dxa"/>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Style w:val="6"/>
                <w:rFonts w:hint="default" w:ascii="Times New Roman" w:hAnsi="Times New Roman" w:cs="Times New Roman"/>
                <w:sz w:val="24"/>
                <w:szCs w:val="24"/>
                <w:lang w:val="en-US" w:eastAsia="zh-CN" w:bidi="ar"/>
              </w:rPr>
              <w:t>长白路（微波站段）道路拓宽改造</w:t>
            </w:r>
          </w:p>
        </w:tc>
        <w:tc>
          <w:tcPr>
            <w:tcW w:w="4306" w:type="dxa"/>
            <w:vAlign w:val="center"/>
          </w:tcPr>
          <w:p>
            <w:pPr>
              <w:keepNext w:val="0"/>
              <w:keepLines w:val="0"/>
              <w:pageBreakBefore w:val="0"/>
              <w:widowControl/>
              <w:suppressLineNumbers w:val="0"/>
              <w:kinsoku/>
              <w:wordWrap/>
              <w:overflowPunct/>
              <w:topLinePunct w:val="0"/>
              <w:autoSpaceDE/>
              <w:autoSpaceDN/>
              <w:bidi w:val="0"/>
              <w:spacing w:line="360" w:lineRule="exact"/>
              <w:jc w:val="both"/>
              <w:textAlignment w:val="cente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Style w:val="6"/>
                <w:rFonts w:hint="default" w:ascii="Times New Roman" w:hAnsi="Times New Roman" w:cs="Times New Roman"/>
                <w:sz w:val="24"/>
                <w:szCs w:val="24"/>
                <w:lang w:val="en-US" w:eastAsia="zh-CN" w:bidi="ar"/>
              </w:rPr>
              <w:t>位于清水塘街道白马村，长约</w:t>
            </w:r>
            <w:r>
              <w:rPr>
                <w:rStyle w:val="7"/>
                <w:rFonts w:hint="default" w:ascii="Times New Roman" w:hAnsi="Times New Roman" w:eastAsia="宋体" w:cs="Times New Roman"/>
                <w:sz w:val="24"/>
                <w:szCs w:val="24"/>
                <w:lang w:val="en-US" w:eastAsia="zh-CN" w:bidi="ar"/>
              </w:rPr>
              <w:t>2Km</w:t>
            </w:r>
            <w:r>
              <w:rPr>
                <w:rStyle w:val="6"/>
                <w:rFonts w:hint="default" w:ascii="Times New Roman" w:hAnsi="Times New Roman" w:cs="Times New Roman"/>
                <w:sz w:val="24"/>
                <w:szCs w:val="24"/>
                <w:lang w:val="en-US" w:eastAsia="zh-CN" w:bidi="ar"/>
              </w:rPr>
              <w:t>，将原有道路拓宽至</w:t>
            </w:r>
            <w:r>
              <w:rPr>
                <w:rStyle w:val="7"/>
                <w:rFonts w:hint="default" w:ascii="Times New Roman" w:hAnsi="Times New Roman" w:eastAsia="宋体" w:cs="Times New Roman"/>
                <w:sz w:val="24"/>
                <w:szCs w:val="24"/>
                <w:lang w:val="en-US" w:eastAsia="zh-CN" w:bidi="ar"/>
              </w:rPr>
              <w:t>6</w:t>
            </w:r>
            <w:r>
              <w:rPr>
                <w:rStyle w:val="6"/>
                <w:rFonts w:hint="default" w:ascii="Times New Roman" w:hAnsi="Times New Roman" w:cs="Times New Roman"/>
                <w:sz w:val="24"/>
                <w:szCs w:val="24"/>
                <w:lang w:val="en-US" w:eastAsia="zh-CN" w:bidi="ar"/>
              </w:rPr>
              <w:t>米，配套完善排水设施</w:t>
            </w:r>
            <w:r>
              <w:rPr>
                <w:rStyle w:val="6"/>
                <w:rFonts w:hint="eastAsia" w:ascii="Times New Roman" w:hAnsi="Times New Roman" w:cs="Times New Roman"/>
                <w:sz w:val="24"/>
                <w:szCs w:val="24"/>
                <w:lang w:val="en-US" w:eastAsia="zh-CN" w:bidi="ar"/>
              </w:rPr>
              <w:t>。</w:t>
            </w:r>
          </w:p>
        </w:tc>
        <w:tc>
          <w:tcPr>
            <w:tcW w:w="12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言晓军</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区农业农村局</w:t>
            </w:r>
          </w:p>
        </w:tc>
        <w:tc>
          <w:tcPr>
            <w:tcW w:w="25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区农业农村局</w:t>
            </w:r>
          </w:p>
        </w:tc>
        <w:tc>
          <w:tcPr>
            <w:tcW w:w="1297" w:type="dxa"/>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宋体" w:cs="Times New Roman"/>
                <w:i w:val="0"/>
                <w:color w:val="000000"/>
                <w:kern w:val="0"/>
                <w:sz w:val="24"/>
                <w:szCs w:val="24"/>
                <w:u w:val="none"/>
                <w:lang w:val="en-US" w:eastAsia="zh-CN" w:bidi="ar"/>
              </w:rPr>
              <w:t>6</w:t>
            </w:r>
            <w:r>
              <w:rPr>
                <w:rFonts w:hint="default" w:ascii="Times New Roman" w:hAnsi="Times New Roman" w:eastAsia="仿宋_GB2312" w:cs="Times New Roman"/>
                <w:i w:val="0"/>
                <w:color w:val="000000"/>
                <w:kern w:val="0"/>
                <w:sz w:val="24"/>
                <w:szCs w:val="24"/>
                <w:u w:val="none"/>
                <w:lang w:val="en-US" w:eastAsia="zh-CN" w:bidi="ar"/>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7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28</w:t>
            </w:r>
          </w:p>
        </w:tc>
        <w:tc>
          <w:tcPr>
            <w:tcW w:w="2324" w:type="dxa"/>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i w:val="0"/>
                <w:color w:val="000000"/>
                <w:kern w:val="0"/>
                <w:sz w:val="24"/>
                <w:szCs w:val="24"/>
                <w:u w:val="none"/>
                <w:lang w:val="en-US" w:eastAsia="zh-CN" w:bidi="ar"/>
              </w:rPr>
              <w:t>建设北路新增</w:t>
            </w:r>
            <w:r>
              <w:rPr>
                <w:rFonts w:hint="default" w:ascii="Times New Roman" w:hAnsi="Times New Roman" w:eastAsia="宋体" w:cs="Times New Roman"/>
                <w:i w:val="0"/>
                <w:color w:val="000000"/>
                <w:kern w:val="0"/>
                <w:sz w:val="24"/>
                <w:szCs w:val="24"/>
                <w:u w:val="none"/>
                <w:lang w:val="en-US" w:eastAsia="zh-CN" w:bidi="ar"/>
              </w:rPr>
              <w:t>300</w:t>
            </w:r>
            <w:r>
              <w:rPr>
                <w:rFonts w:hint="default" w:ascii="Times New Roman" w:hAnsi="Times New Roman" w:eastAsia="仿宋_GB2312" w:cs="Times New Roman"/>
                <w:i w:val="0"/>
                <w:color w:val="000000"/>
                <w:kern w:val="0"/>
                <w:sz w:val="24"/>
                <w:szCs w:val="24"/>
                <w:u w:val="none"/>
                <w:lang w:val="en-US" w:eastAsia="zh-CN" w:bidi="ar"/>
              </w:rPr>
              <w:t>个停车位建设</w:t>
            </w:r>
          </w:p>
        </w:tc>
        <w:tc>
          <w:tcPr>
            <w:tcW w:w="4306" w:type="dxa"/>
            <w:vAlign w:val="center"/>
          </w:tcPr>
          <w:p>
            <w:pPr>
              <w:keepNext w:val="0"/>
              <w:keepLines w:val="0"/>
              <w:pageBreakBefore w:val="0"/>
              <w:widowControl/>
              <w:suppressLineNumbers w:val="0"/>
              <w:kinsoku/>
              <w:wordWrap/>
              <w:overflowPunct/>
              <w:topLinePunct w:val="0"/>
              <w:autoSpaceDE/>
              <w:autoSpaceDN/>
              <w:bidi w:val="0"/>
              <w:spacing w:line="360" w:lineRule="exact"/>
              <w:jc w:val="both"/>
              <w:textAlignment w:val="cente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i w:val="0"/>
                <w:color w:val="000000"/>
                <w:kern w:val="0"/>
                <w:sz w:val="24"/>
                <w:szCs w:val="24"/>
                <w:u w:val="none"/>
                <w:lang w:val="en-US" w:eastAsia="zh-CN" w:bidi="ar"/>
              </w:rPr>
              <w:t>建设一批微型公共停车场，新增机动车停车位</w:t>
            </w:r>
            <w:r>
              <w:rPr>
                <w:rFonts w:hint="default" w:ascii="Times New Roman" w:hAnsi="Times New Roman" w:eastAsia="宋体" w:cs="Times New Roman"/>
                <w:i w:val="0"/>
                <w:color w:val="000000"/>
                <w:kern w:val="0"/>
                <w:sz w:val="24"/>
                <w:szCs w:val="24"/>
                <w:u w:val="none"/>
                <w:lang w:val="en-US" w:eastAsia="zh-CN" w:bidi="ar"/>
              </w:rPr>
              <w:t>300</w:t>
            </w:r>
            <w:r>
              <w:rPr>
                <w:rFonts w:hint="default" w:ascii="Times New Roman" w:hAnsi="Times New Roman" w:eastAsia="仿宋_GB2312" w:cs="Times New Roman"/>
                <w:i w:val="0"/>
                <w:color w:val="000000"/>
                <w:kern w:val="0"/>
                <w:sz w:val="24"/>
                <w:szCs w:val="24"/>
                <w:u w:val="none"/>
                <w:lang w:val="en-US" w:eastAsia="zh-CN" w:bidi="ar"/>
              </w:rPr>
              <w:t>个，划定非机动车停放区域，在人流、车流量大的区域安装隔离桩</w:t>
            </w:r>
            <w:r>
              <w:rPr>
                <w:rFonts w:hint="eastAsia" w:ascii="Times New Roman" w:hAnsi="Times New Roman" w:eastAsia="仿宋_GB2312" w:cs="Times New Roman"/>
                <w:i w:val="0"/>
                <w:color w:val="000000"/>
                <w:kern w:val="0"/>
                <w:sz w:val="24"/>
                <w:szCs w:val="24"/>
                <w:u w:val="none"/>
                <w:lang w:val="en-US" w:eastAsia="zh-CN" w:bidi="ar"/>
              </w:rPr>
              <w:t>。</w:t>
            </w:r>
          </w:p>
        </w:tc>
        <w:tc>
          <w:tcPr>
            <w:tcW w:w="12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彭</w:t>
            </w:r>
            <w:r>
              <w:rPr>
                <w:rFonts w:hint="eastAsia" w:ascii="Times New Roman" w:hAnsi="Times New Roman" w:eastAsia="仿宋_GB2312" w:cs="Times New Roman"/>
                <w:color w:val="000000" w:themeColor="text1"/>
                <w:sz w:val="24"/>
                <w:szCs w:val="24"/>
                <w:vertAlign w:val="baseline"/>
                <w:lang w:val="en-US" w:eastAsia="zh-CN"/>
                <w14:textFill>
                  <w14:solidFill>
                    <w14:schemeClr w14:val="tx1"/>
                  </w14:solidFill>
                </w14:textFill>
              </w:rPr>
              <w:t>　</w:t>
            </w: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梁</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区城管局</w:t>
            </w:r>
          </w:p>
        </w:tc>
        <w:tc>
          <w:tcPr>
            <w:tcW w:w="25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区城管局</w:t>
            </w:r>
          </w:p>
        </w:tc>
        <w:tc>
          <w:tcPr>
            <w:tcW w:w="1297" w:type="dxa"/>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宋体" w:cs="Times New Roman"/>
                <w:i w:val="0"/>
                <w:color w:val="000000"/>
                <w:kern w:val="0"/>
                <w:sz w:val="24"/>
                <w:szCs w:val="24"/>
                <w:u w:val="none"/>
                <w:lang w:val="en-US" w:eastAsia="zh-CN" w:bidi="ar"/>
              </w:rPr>
              <w:t>9</w:t>
            </w:r>
            <w:r>
              <w:rPr>
                <w:rFonts w:hint="default" w:ascii="Times New Roman" w:hAnsi="Times New Roman" w:eastAsia="仿宋_GB2312" w:cs="Times New Roman"/>
                <w:i w:val="0"/>
                <w:color w:val="000000"/>
                <w:kern w:val="0"/>
                <w:sz w:val="24"/>
                <w:szCs w:val="24"/>
                <w:u w:val="none"/>
                <w:lang w:val="en-US" w:eastAsia="zh-CN" w:bidi="ar"/>
              </w:rPr>
              <w:t>月底</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石峰区“学党史、当先锋</w:t>
      </w:r>
      <w:r>
        <w:rPr>
          <w:rFonts w:hint="eastAsia" w:ascii="Times New Roman" w:hAnsi="Times New Roman" w:eastAsia="方正小标宋简体" w:cs="Times New Roman"/>
          <w:color w:val="auto"/>
          <w:spacing w:val="0"/>
          <w:sz w:val="13"/>
          <w:szCs w:val="13"/>
          <w:lang w:val="en-US" w:eastAsia="zh-CN"/>
        </w:rPr>
        <w:t xml:space="preserve"> </w:t>
      </w:r>
      <w:r>
        <w:rPr>
          <w:rFonts w:hint="default" w:ascii="Times New Roman" w:hAnsi="Times New Roman" w:eastAsia="方正小标宋简体" w:cs="Times New Roman"/>
          <w:color w:val="auto"/>
          <w:spacing w:val="0"/>
          <w:sz w:val="44"/>
          <w:szCs w:val="44"/>
        </w:rPr>
        <w:t>—</w:t>
      </w:r>
      <w:r>
        <w:rPr>
          <w:rFonts w:hint="eastAsia" w:ascii="Times New Roman" w:hAnsi="Times New Roman" w:eastAsia="方正小标宋简体" w:cs="Times New Roman"/>
          <w:color w:val="auto"/>
          <w:spacing w:val="0"/>
          <w:sz w:val="13"/>
          <w:szCs w:val="13"/>
          <w:lang w:val="en-US" w:eastAsia="zh-CN"/>
        </w:rPr>
        <w:t xml:space="preserve"> </w:t>
      </w:r>
      <w:r>
        <w:rPr>
          <w:rFonts w:hint="default" w:ascii="Times New Roman" w:hAnsi="Times New Roman" w:eastAsia="方正小标宋简体" w:cs="Times New Roman"/>
          <w:sz w:val="44"/>
          <w:szCs w:val="44"/>
          <w:lang w:val="en-US" w:eastAsia="zh-CN"/>
        </w:rPr>
        <w:t>我为群众办实事”重点实事项目清单</w:t>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（着力提升便民利民管理服务办实事）</w:t>
      </w:r>
    </w:p>
    <w:tbl>
      <w:tblPr>
        <w:tblStyle w:val="4"/>
        <w:tblW w:w="14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2330"/>
        <w:gridCol w:w="4535"/>
        <w:gridCol w:w="1343"/>
        <w:gridCol w:w="1703"/>
        <w:gridCol w:w="2484"/>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blHeader/>
          <w:jc w:val="center"/>
        </w:trPr>
        <w:tc>
          <w:tcPr>
            <w:tcW w:w="749"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序号</w:t>
            </w:r>
          </w:p>
        </w:tc>
        <w:tc>
          <w:tcPr>
            <w:tcW w:w="2330"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项目名称</w:t>
            </w:r>
          </w:p>
        </w:tc>
        <w:tc>
          <w:tcPr>
            <w:tcW w:w="4535"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主要内容</w:t>
            </w:r>
          </w:p>
        </w:tc>
        <w:tc>
          <w:tcPr>
            <w:tcW w:w="1343"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牵头领导</w:t>
            </w:r>
          </w:p>
        </w:tc>
        <w:tc>
          <w:tcPr>
            <w:tcW w:w="1703"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牵头单位</w:t>
            </w:r>
          </w:p>
        </w:tc>
        <w:tc>
          <w:tcPr>
            <w:tcW w:w="2484"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责任单位</w:t>
            </w:r>
          </w:p>
        </w:tc>
        <w:tc>
          <w:tcPr>
            <w:tcW w:w="1294"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74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w:t>
            </w:r>
          </w:p>
        </w:tc>
        <w:tc>
          <w:tcPr>
            <w:tcW w:w="23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实施信访积案“百日攻坚”行动</w:t>
            </w:r>
          </w:p>
        </w:tc>
        <w:tc>
          <w:tcPr>
            <w:tcW w:w="45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围绕中央信访联席办、国家信访局集中交办的信访事项，集中化解一批信访突出问题。</w:t>
            </w:r>
          </w:p>
        </w:tc>
        <w:tc>
          <w:tcPr>
            <w:tcW w:w="13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贺吾晋</w:t>
            </w:r>
          </w:p>
        </w:tc>
        <w:tc>
          <w:tcPr>
            <w:tcW w:w="170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区信访局</w:t>
            </w:r>
          </w:p>
        </w:tc>
        <w:tc>
          <w:tcPr>
            <w:tcW w:w="248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各区直机关、街道</w:t>
            </w:r>
          </w:p>
        </w:tc>
        <w:tc>
          <w:tcPr>
            <w:tcW w:w="129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74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w:t>
            </w:r>
          </w:p>
        </w:tc>
        <w:tc>
          <w:tcPr>
            <w:tcW w:w="23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整治突出环境问题</w:t>
            </w:r>
          </w:p>
        </w:tc>
        <w:tc>
          <w:tcPr>
            <w:tcW w:w="45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完成中央环保督察信访交办件的交办、处理以及污染投诉的处理，解决群众反映突出环境问题。</w:t>
            </w:r>
          </w:p>
        </w:tc>
        <w:tc>
          <w:tcPr>
            <w:tcW w:w="13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彭</w:t>
            </w:r>
            <w:r>
              <w:rPr>
                <w:rFonts w:hint="eastAsia" w:ascii="Times New Roman" w:hAnsi="Times New Roman" w:eastAsia="仿宋_GB2312" w:cs="Times New Roman"/>
                <w:sz w:val="24"/>
                <w:szCs w:val="24"/>
                <w:vertAlign w:val="baseline"/>
                <w:lang w:val="en-US" w:eastAsia="zh-CN"/>
              </w:rPr>
              <w:t>　</w:t>
            </w:r>
            <w:r>
              <w:rPr>
                <w:rFonts w:hint="default" w:ascii="Times New Roman" w:hAnsi="Times New Roman" w:eastAsia="仿宋_GB2312" w:cs="Times New Roman"/>
                <w:sz w:val="24"/>
                <w:szCs w:val="24"/>
                <w:vertAlign w:val="baseline"/>
                <w:lang w:val="en-US" w:eastAsia="zh-CN"/>
              </w:rPr>
              <w:t>梁</w:t>
            </w:r>
          </w:p>
        </w:tc>
        <w:tc>
          <w:tcPr>
            <w:tcW w:w="170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石峰生态环境分局</w:t>
            </w:r>
          </w:p>
        </w:tc>
        <w:tc>
          <w:tcPr>
            <w:tcW w:w="248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区生环委成员单位及清水塘公司</w:t>
            </w:r>
          </w:p>
        </w:tc>
        <w:tc>
          <w:tcPr>
            <w:tcW w:w="129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4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w:t>
            </w:r>
          </w:p>
        </w:tc>
        <w:tc>
          <w:tcPr>
            <w:tcW w:w="23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加装电梯</w:t>
            </w:r>
          </w:p>
        </w:tc>
        <w:tc>
          <w:tcPr>
            <w:tcW w:w="45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既有住宅加装电梯50台。</w:t>
            </w:r>
          </w:p>
        </w:tc>
        <w:tc>
          <w:tcPr>
            <w:tcW w:w="13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易</w:t>
            </w:r>
            <w:r>
              <w:rPr>
                <w:rFonts w:hint="eastAsia" w:ascii="Times New Roman" w:hAnsi="Times New Roman" w:eastAsia="仿宋_GB2312" w:cs="Times New Roman"/>
                <w:sz w:val="24"/>
                <w:szCs w:val="24"/>
                <w:vertAlign w:val="baseline"/>
                <w:lang w:val="en-US" w:eastAsia="zh-CN"/>
              </w:rPr>
              <w:t>　</w:t>
            </w:r>
            <w:r>
              <w:rPr>
                <w:rFonts w:hint="default" w:ascii="Times New Roman" w:hAnsi="Times New Roman" w:eastAsia="仿宋_GB2312" w:cs="Times New Roman"/>
                <w:sz w:val="24"/>
                <w:szCs w:val="24"/>
                <w:vertAlign w:val="baseline"/>
                <w:lang w:val="en-US" w:eastAsia="zh-CN"/>
              </w:rPr>
              <w:t>辉</w:t>
            </w:r>
          </w:p>
        </w:tc>
        <w:tc>
          <w:tcPr>
            <w:tcW w:w="170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pacing w:val="-17"/>
                <w:sz w:val="24"/>
                <w:szCs w:val="24"/>
                <w:vertAlign w:val="baseline"/>
                <w:lang w:val="en-US" w:eastAsia="zh-CN"/>
              </w:rPr>
              <w:t>区物业服务指导中心</w:t>
            </w:r>
          </w:p>
        </w:tc>
        <w:tc>
          <w:tcPr>
            <w:tcW w:w="248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各街道</w:t>
            </w:r>
          </w:p>
        </w:tc>
        <w:tc>
          <w:tcPr>
            <w:tcW w:w="129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74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4</w:t>
            </w:r>
          </w:p>
        </w:tc>
        <w:tc>
          <w:tcPr>
            <w:tcW w:w="2330"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开展城乡居民</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两病</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保障专项行动</w:t>
            </w:r>
          </w:p>
        </w:tc>
        <w:tc>
          <w:tcPr>
            <w:tcW w:w="4535" w:type="dxa"/>
            <w:vAlign w:val="center"/>
          </w:tcPr>
          <w:p>
            <w:pPr>
              <w:keepNext w:val="0"/>
              <w:keepLines w:val="0"/>
              <w:pageBreakBefore w:val="0"/>
              <w:kinsoku/>
              <w:wordWrap/>
              <w:overflowPunct/>
              <w:topLinePunct w:val="0"/>
              <w:autoSpaceDE/>
              <w:autoSpaceDN/>
              <w:bidi w:val="0"/>
              <w:spacing w:line="360" w:lineRule="exact"/>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实现城乡居民高血压、糖尿病参保人员降血压、降血糖药品费用医保支付比例70%以上，惠及人数不少于0.08万人次。</w:t>
            </w:r>
          </w:p>
        </w:tc>
        <w:tc>
          <w:tcPr>
            <w:tcW w:w="13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周文安</w:t>
            </w:r>
          </w:p>
        </w:tc>
        <w:tc>
          <w:tcPr>
            <w:tcW w:w="1703"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区医保局</w:t>
            </w:r>
          </w:p>
        </w:tc>
        <w:tc>
          <w:tcPr>
            <w:tcW w:w="2484"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区卫健局</w:t>
            </w:r>
          </w:p>
        </w:tc>
        <w:tc>
          <w:tcPr>
            <w:tcW w:w="129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74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5</w:t>
            </w:r>
          </w:p>
        </w:tc>
        <w:tc>
          <w:tcPr>
            <w:tcW w:w="23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提升人文素质</w:t>
            </w:r>
          </w:p>
        </w:tc>
        <w:tc>
          <w:tcPr>
            <w:tcW w:w="45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完成公益演出30场，居民艺术大课堂培训1000人次。</w:t>
            </w:r>
          </w:p>
        </w:tc>
        <w:tc>
          <w:tcPr>
            <w:tcW w:w="13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周文安</w:t>
            </w:r>
          </w:p>
        </w:tc>
        <w:tc>
          <w:tcPr>
            <w:tcW w:w="170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区文旅体局</w:t>
            </w:r>
          </w:p>
        </w:tc>
        <w:tc>
          <w:tcPr>
            <w:tcW w:w="248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区文旅体局</w:t>
            </w:r>
          </w:p>
        </w:tc>
        <w:tc>
          <w:tcPr>
            <w:tcW w:w="129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4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6</w:t>
            </w:r>
          </w:p>
        </w:tc>
        <w:tc>
          <w:tcPr>
            <w:tcW w:w="23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提供法律援助</w:t>
            </w:r>
          </w:p>
        </w:tc>
        <w:tc>
          <w:tcPr>
            <w:tcW w:w="45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为困难群众办理法律援助案件360件。</w:t>
            </w:r>
          </w:p>
        </w:tc>
        <w:tc>
          <w:tcPr>
            <w:tcW w:w="13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贺吾晋</w:t>
            </w:r>
          </w:p>
        </w:tc>
        <w:tc>
          <w:tcPr>
            <w:tcW w:w="170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区司法局</w:t>
            </w:r>
          </w:p>
        </w:tc>
        <w:tc>
          <w:tcPr>
            <w:tcW w:w="248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区司法局</w:t>
            </w:r>
          </w:p>
        </w:tc>
        <w:tc>
          <w:tcPr>
            <w:tcW w:w="129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12月底</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石峰区“学党史、当先锋</w:t>
      </w:r>
      <w:r>
        <w:rPr>
          <w:rFonts w:hint="eastAsia" w:ascii="Times New Roman" w:hAnsi="Times New Roman" w:eastAsia="方正小标宋简体" w:cs="Times New Roman"/>
          <w:color w:val="auto"/>
          <w:spacing w:val="0"/>
          <w:sz w:val="13"/>
          <w:szCs w:val="13"/>
          <w:lang w:val="en-US" w:eastAsia="zh-CN"/>
        </w:rPr>
        <w:t xml:space="preserve"> </w:t>
      </w:r>
      <w:r>
        <w:rPr>
          <w:rFonts w:hint="default" w:ascii="Times New Roman" w:hAnsi="Times New Roman" w:eastAsia="方正小标宋简体" w:cs="Times New Roman"/>
          <w:color w:val="auto"/>
          <w:spacing w:val="0"/>
          <w:sz w:val="44"/>
          <w:szCs w:val="44"/>
        </w:rPr>
        <w:t>—</w:t>
      </w:r>
      <w:r>
        <w:rPr>
          <w:rFonts w:hint="eastAsia" w:ascii="Times New Roman" w:hAnsi="Times New Roman" w:eastAsia="方正小标宋简体" w:cs="Times New Roman"/>
          <w:color w:val="auto"/>
          <w:spacing w:val="0"/>
          <w:sz w:val="13"/>
          <w:szCs w:val="13"/>
          <w:lang w:val="en-US" w:eastAsia="zh-CN"/>
        </w:rPr>
        <w:t xml:space="preserve"> </w:t>
      </w:r>
      <w:r>
        <w:rPr>
          <w:rFonts w:hint="default" w:ascii="Times New Roman" w:hAnsi="Times New Roman" w:eastAsia="方正小标宋简体" w:cs="Times New Roman"/>
          <w:sz w:val="44"/>
          <w:szCs w:val="44"/>
          <w:lang w:val="en-US" w:eastAsia="zh-CN"/>
        </w:rPr>
        <w:t>我为群众办实事”重点实事项目清单</w:t>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（着力评优表彰和慰问帮扶办实事）</w:t>
      </w:r>
    </w:p>
    <w:tbl>
      <w:tblPr>
        <w:tblStyle w:val="4"/>
        <w:tblW w:w="14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347"/>
        <w:gridCol w:w="4606"/>
        <w:gridCol w:w="1323"/>
        <w:gridCol w:w="1609"/>
        <w:gridCol w:w="2289"/>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blHeader/>
          <w:jc w:val="center"/>
        </w:trPr>
        <w:tc>
          <w:tcPr>
            <w:tcW w:w="771"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黑体" w:cs="Times New Roman"/>
                <w:sz w:val="24"/>
                <w:szCs w:val="24"/>
                <w:vertAlign w:val="baseline"/>
                <w:lang w:val="en-US" w:eastAsia="zh-CN"/>
              </w:rPr>
            </w:pPr>
            <w:bookmarkStart w:id="0" w:name="_GoBack"/>
            <w:r>
              <w:rPr>
                <w:rFonts w:hint="default" w:ascii="Times New Roman" w:hAnsi="Times New Roman" w:eastAsia="黑体" w:cs="Times New Roman"/>
                <w:sz w:val="24"/>
                <w:szCs w:val="24"/>
                <w:vertAlign w:val="baseline"/>
                <w:lang w:val="en-US" w:eastAsia="zh-CN"/>
              </w:rPr>
              <w:t>序号</w:t>
            </w:r>
          </w:p>
        </w:tc>
        <w:tc>
          <w:tcPr>
            <w:tcW w:w="2347"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项目名称</w:t>
            </w:r>
          </w:p>
        </w:tc>
        <w:tc>
          <w:tcPr>
            <w:tcW w:w="4606"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主要内容</w:t>
            </w:r>
          </w:p>
        </w:tc>
        <w:tc>
          <w:tcPr>
            <w:tcW w:w="1323"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牵头领导</w:t>
            </w:r>
          </w:p>
        </w:tc>
        <w:tc>
          <w:tcPr>
            <w:tcW w:w="1609"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牵头单位</w:t>
            </w:r>
          </w:p>
        </w:tc>
        <w:tc>
          <w:tcPr>
            <w:tcW w:w="2289"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责任单位</w:t>
            </w:r>
          </w:p>
        </w:tc>
        <w:tc>
          <w:tcPr>
            <w:tcW w:w="1242" w:type="dxa"/>
            <w:vAlign w:val="center"/>
          </w:tcPr>
          <w:p>
            <w:pPr>
              <w:keepNext w:val="0"/>
              <w:keepLines w:val="0"/>
              <w:pageBreakBefore w:val="0"/>
              <w:kinsoku/>
              <w:wordWrap/>
              <w:overflowPunct/>
              <w:topLinePunct w:val="0"/>
              <w:autoSpaceDE/>
              <w:autoSpaceDN/>
              <w:bidi w:val="0"/>
              <w:spacing w:line="360" w:lineRule="exact"/>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w:t>
            </w:r>
          </w:p>
        </w:tc>
        <w:tc>
          <w:tcPr>
            <w:tcW w:w="234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开展“两优一先”评选表彰活动</w:t>
            </w:r>
          </w:p>
        </w:tc>
        <w:tc>
          <w:tcPr>
            <w:tcW w:w="460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集中评选表彰石峰区优秀共产党员80名、优秀党务工作者50名、先进基层党组织50个。</w:t>
            </w:r>
          </w:p>
        </w:tc>
        <w:tc>
          <w:tcPr>
            <w:tcW w:w="132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何</w:t>
            </w:r>
            <w:r>
              <w:rPr>
                <w:rFonts w:hint="eastAsia" w:ascii="Times New Roman" w:hAnsi="Times New Roman" w:eastAsia="仿宋_GB2312" w:cs="Times New Roman"/>
                <w:color w:val="000000" w:themeColor="text1"/>
                <w:sz w:val="24"/>
                <w:szCs w:val="24"/>
                <w:vertAlign w:val="baseline"/>
                <w:lang w:val="en-US" w:eastAsia="zh-CN"/>
                <w14:textFill>
                  <w14:solidFill>
                    <w14:schemeClr w14:val="tx1"/>
                  </w14:solidFill>
                </w14:textFill>
              </w:rPr>
              <w:t>　</w:t>
            </w: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区委组织部</w:t>
            </w:r>
          </w:p>
        </w:tc>
        <w:tc>
          <w:tcPr>
            <w:tcW w:w="22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区委办、区委宣传部</w:t>
            </w:r>
          </w:p>
        </w:tc>
        <w:tc>
          <w:tcPr>
            <w:tcW w:w="12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6月下旬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2" w:hRule="atLeast"/>
          <w:jc w:val="cent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w:t>
            </w:r>
          </w:p>
        </w:tc>
        <w:tc>
          <w:tcPr>
            <w:tcW w:w="234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开展基层走访慰问活动</w:t>
            </w:r>
          </w:p>
        </w:tc>
        <w:tc>
          <w:tcPr>
            <w:tcW w:w="460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对获得党内荣誉表彰的党员、生活困难党员、老党员、老干部和烈士遗属、因公殉职党员干部家属开展走访慰问，帮助解决一批实际困难和问题；指导机关企事业单位党组织与生活困难党员、烈士遗属、因公殉职党员干部家属建立结队帮扶对5对。</w:t>
            </w:r>
          </w:p>
        </w:tc>
        <w:tc>
          <w:tcPr>
            <w:tcW w:w="132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何</w:t>
            </w:r>
            <w:r>
              <w:rPr>
                <w:rFonts w:hint="eastAsia" w:ascii="Times New Roman" w:hAnsi="Times New Roman" w:eastAsia="仿宋_GB2312" w:cs="Times New Roman"/>
                <w:color w:val="000000" w:themeColor="text1"/>
                <w:sz w:val="24"/>
                <w:szCs w:val="24"/>
                <w:vertAlign w:val="baseline"/>
                <w:lang w:val="en-US" w:eastAsia="zh-CN"/>
                <w14:textFill>
                  <w14:solidFill>
                    <w14:schemeClr w14:val="tx1"/>
                  </w14:solidFill>
                </w14:textFill>
              </w:rPr>
              <w:t>　</w:t>
            </w: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区委组织部</w:t>
            </w:r>
          </w:p>
        </w:tc>
        <w:tc>
          <w:tcPr>
            <w:tcW w:w="22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各党（工）委（党组）</w:t>
            </w:r>
          </w:p>
        </w:tc>
        <w:tc>
          <w:tcPr>
            <w:tcW w:w="12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7月中下旬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w:t>
            </w:r>
          </w:p>
        </w:tc>
        <w:tc>
          <w:tcPr>
            <w:tcW w:w="234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抚恤优待烈属</w:t>
            </w:r>
          </w:p>
        </w:tc>
        <w:tc>
          <w:tcPr>
            <w:tcW w:w="460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组织开展烈属走访慰问工作，慰问帮扶2名享受待遇的烈士遗属。</w:t>
            </w:r>
          </w:p>
        </w:tc>
        <w:tc>
          <w:tcPr>
            <w:tcW w:w="132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贺吾晋</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区退役军人事务局</w:t>
            </w:r>
          </w:p>
        </w:tc>
        <w:tc>
          <w:tcPr>
            <w:tcW w:w="22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各街道</w:t>
            </w:r>
          </w:p>
        </w:tc>
        <w:tc>
          <w:tcPr>
            <w:tcW w:w="12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8月1日前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4</w:t>
            </w:r>
          </w:p>
        </w:tc>
        <w:tc>
          <w:tcPr>
            <w:tcW w:w="234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关爱退役军人</w:t>
            </w:r>
          </w:p>
        </w:tc>
        <w:tc>
          <w:tcPr>
            <w:tcW w:w="460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协调、引导社会机构和力量参与退役老兵优抚工作，与株洲清水塘老年病医院（株洲化工集团有限责任公司医院）合作，为退役军人就医、养老等提供便利和优惠，让退役军人得到实实在在的关爱。</w:t>
            </w:r>
          </w:p>
        </w:tc>
        <w:tc>
          <w:tcPr>
            <w:tcW w:w="132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贺吾晋</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区退役军人事务局</w:t>
            </w:r>
          </w:p>
        </w:tc>
        <w:tc>
          <w:tcPr>
            <w:tcW w:w="22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区退役军人事务局</w:t>
            </w:r>
          </w:p>
        </w:tc>
        <w:tc>
          <w:tcPr>
            <w:tcW w:w="12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全年</w:t>
            </w:r>
          </w:p>
        </w:tc>
      </w:tr>
      <w:bookmarkEnd w:id="0"/>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0" w:usb1="00000000" w:usb2="00000000" w:usb3="00000000" w:csb0="00000000" w:csb1="00000000"/>
  </w:font>
  <w:font w:name="方正小标宋简体">
    <w:panose1 w:val="03000509000000000000"/>
    <w:charset w:val="86"/>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D54DD6"/>
    <w:rsid w:val="27D54DD6"/>
    <w:rsid w:val="495F0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11"/>
    <w:basedOn w:val="5"/>
    <w:qFormat/>
    <w:uiPriority w:val="0"/>
    <w:rPr>
      <w:rFonts w:ascii="仿宋_GB2312" w:eastAsia="仿宋_GB2312" w:cs="仿宋_GB2312"/>
      <w:color w:val="000000"/>
      <w:sz w:val="28"/>
      <w:szCs w:val="28"/>
      <w:u w:val="none"/>
    </w:rPr>
  </w:style>
  <w:style w:type="character" w:customStyle="1" w:styleId="7">
    <w:name w:val="font21"/>
    <w:basedOn w:val="5"/>
    <w:qFormat/>
    <w:uiPriority w:val="0"/>
    <w:rPr>
      <w:rFonts w:hint="default" w:ascii="Times New Roman" w:hAnsi="Times New Roman" w:cs="Times New Roman"/>
      <w:color w:val="000000"/>
      <w:sz w:val="28"/>
      <w:szCs w:val="28"/>
      <w:u w:val="none"/>
    </w:rPr>
  </w:style>
  <w:style w:type="character" w:customStyle="1" w:styleId="8">
    <w:name w:val="font01"/>
    <w:basedOn w:val="5"/>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2021-06-10T09:36:00Z</dcterms:created>
  <dc:creator>sum3er'</dc:creator>
  <cp:lastModifiedBy>sum3er'</cp:lastModifiedBy>
  <dcterms:modified xsi:type="dcterms:W3CDTF">2021-06-10T09:37:29Z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EC2DBB883B30438AA04BC09A8A5F25D1</vt:lpwstr>
  </property>
</Properties>
</file>