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pStyle w:val="2"/>
        <w:rPr>
          <w:rFonts w:hint="eastAsia" w:eastAsia="宋体"/>
          <w:lang w:eastAsia="zh-CN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韶山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拟表彰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双拥模范单位和个人名单</w:t>
      </w:r>
    </w:p>
    <w:p>
      <w:pPr>
        <w:spacing w:line="44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韶山</w:t>
      </w:r>
      <w:r>
        <w:rPr>
          <w:rFonts w:hint="eastAsia" w:ascii="黑体" w:hAnsi="黑体" w:eastAsia="黑体"/>
          <w:sz w:val="32"/>
          <w:szCs w:val="32"/>
        </w:rPr>
        <w:t>市爱国拥军模范单位（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个）</w:t>
      </w:r>
    </w:p>
    <w:tbl>
      <w:tblPr>
        <w:tblStyle w:val="4"/>
        <w:tblW w:w="62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2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3376" w:type="dxa"/>
            <w:noWrap w:val="0"/>
            <w:vAlign w:val="top"/>
          </w:tcPr>
          <w:p>
            <w:pPr>
              <w:spacing w:line="576" w:lineRule="exact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市政府办</w:t>
            </w:r>
          </w:p>
          <w:p>
            <w:pPr>
              <w:spacing w:line="576" w:lineRule="exact"/>
              <w:ind w:firstLine="880" w:firstLineChars="200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韶山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市双拥工作模范单位和个人名单</w:t>
            </w:r>
          </w:p>
          <w:p>
            <w:pPr>
              <w:spacing w:line="360" w:lineRule="exact"/>
              <w:ind w:firstLine="880" w:firstLineChars="200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spacing w:line="360" w:lineRule="exact"/>
              <w:ind w:firstLine="640" w:firstLineChars="200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韶山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市爱国拥军模范单位（25个）</w:t>
            </w:r>
          </w:p>
          <w:p>
            <w:r>
              <w:rPr>
                <w:rFonts w:hint="eastAsia" w:ascii="仿宋" w:hAnsi="仿宋" w:eastAsia="仿宋"/>
                <w:sz w:val="32"/>
                <w:szCs w:val="32"/>
              </w:rPr>
              <w:t>市委办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32"/>
                <w:szCs w:val="32"/>
                <w:lang w:eastAsia="zh-CN"/>
              </w:rPr>
              <w:t>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337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市委编办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32"/>
                <w:szCs w:val="32"/>
              </w:rPr>
              <w:t>市</w:t>
            </w:r>
            <w:r>
              <w:rPr>
                <w:rFonts w:hint="eastAsia" w:ascii="仿宋" w:hAnsi="仿宋" w:eastAsia="仿宋"/>
                <w:spacing w:val="-6"/>
                <w:sz w:val="32"/>
                <w:szCs w:val="32"/>
                <w:lang w:eastAsia="zh-CN"/>
              </w:rPr>
              <w:t>公安局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3376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 w:val="32"/>
                <w:szCs w:val="32"/>
              </w:rPr>
              <w:t>市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财政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</w:p>
        </w:tc>
        <w:tc>
          <w:tcPr>
            <w:tcW w:w="2843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 w:val="32"/>
                <w:szCs w:val="32"/>
              </w:rPr>
              <w:t>市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城管执法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337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韶山乡人民政府</w:t>
            </w:r>
          </w:p>
        </w:tc>
        <w:tc>
          <w:tcPr>
            <w:tcW w:w="2843" w:type="dxa"/>
            <w:noWrap w:val="0"/>
            <w:vAlign w:val="top"/>
          </w:tcPr>
          <w:p/>
        </w:tc>
      </w:tr>
    </w:tbl>
    <w:p>
      <w:p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ind w:firstLine="640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韶山</w:t>
      </w:r>
      <w:r>
        <w:rPr>
          <w:rFonts w:ascii="黑体" w:hAnsi="黑体" w:eastAsia="黑体"/>
          <w:b w:val="0"/>
          <w:bCs/>
          <w:sz w:val="32"/>
          <w:szCs w:val="32"/>
        </w:rPr>
        <w:t>市爱国拥军模范个人（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10</w:t>
      </w:r>
      <w:r>
        <w:rPr>
          <w:rFonts w:ascii="黑体" w:hAnsi="黑体" w:eastAsia="黑体"/>
          <w:b w:val="0"/>
          <w:bCs/>
          <w:sz w:val="32"/>
          <w:szCs w:val="32"/>
        </w:rPr>
        <w:t>名,排名不分先后）</w:t>
      </w:r>
    </w:p>
    <w:p>
      <w:pPr>
        <w:spacing w:line="576" w:lineRule="exact"/>
        <w:ind w:left="1277" w:leftChars="608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文志良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涛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杰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威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刘远高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</w:p>
    <w:p>
      <w:pPr>
        <w:spacing w:line="576" w:lineRule="exact"/>
        <w:ind w:left="1277" w:leftChars="608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王世平   </w:t>
      </w:r>
      <w:r>
        <w:rPr>
          <w:rFonts w:hint="eastAsia" w:ascii="仿宋" w:hAnsi="仿宋" w:eastAsia="仿宋"/>
          <w:sz w:val="32"/>
          <w:szCs w:val="32"/>
          <w:lang w:eastAsia="zh-CN"/>
        </w:rPr>
        <w:t>彭修文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郭大新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毛桃芝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王福兵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韶山</w:t>
      </w:r>
      <w:r>
        <w:rPr>
          <w:rFonts w:hint="eastAsia" w:ascii="黑体" w:hAnsi="黑体" w:eastAsia="黑体"/>
          <w:sz w:val="32"/>
          <w:szCs w:val="32"/>
        </w:rPr>
        <w:t>市拥政爱民模范单位（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个）：</w:t>
      </w:r>
    </w:p>
    <w:p>
      <w:pPr>
        <w:spacing w:line="576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武警</w:t>
      </w:r>
      <w:r>
        <w:rPr>
          <w:rFonts w:hint="eastAsia" w:ascii="仿宋" w:hAnsi="仿宋" w:eastAsia="仿宋"/>
          <w:sz w:val="32"/>
          <w:szCs w:val="32"/>
          <w:lang w:eastAsia="zh-CN"/>
        </w:rPr>
        <w:t>湘潭支队执勤一大队执勤一中队</w:t>
      </w:r>
    </w:p>
    <w:p>
      <w:pPr>
        <w:pStyle w:val="2"/>
        <w:rPr>
          <w:rFonts w:hint="eastAsia"/>
        </w:rPr>
      </w:pPr>
    </w:p>
    <w:p>
      <w:pPr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eastAsia="zh-CN"/>
        </w:rPr>
        <w:t>韶山</w:t>
      </w:r>
      <w:r>
        <w:rPr>
          <w:rFonts w:hint="eastAsia" w:ascii="黑体" w:hAnsi="黑体" w:eastAsia="黑体"/>
          <w:sz w:val="32"/>
          <w:szCs w:val="32"/>
        </w:rPr>
        <w:t>市拥政爱民模范个人（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名，排名不分先后）：</w:t>
      </w:r>
    </w:p>
    <w:p>
      <w:pPr>
        <w:spacing w:line="576" w:lineRule="exact"/>
        <w:ind w:firstLine="1280" w:firstLine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谢利民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张 唯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576" w:lineRule="exact"/>
        <w:rPr>
          <w:rFonts w:ascii="仿宋_GB2312"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2021-03-22T08:54:55Z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