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附件：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望城区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2021年春季退役军人网络专场招聘会</w:t>
      </w: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用人单位招聘信息回执表</w:t>
      </w: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535"/>
        <w:gridCol w:w="1248"/>
        <w:gridCol w:w="687"/>
        <w:gridCol w:w="879"/>
        <w:gridCol w:w="1193"/>
        <w:gridCol w:w="536"/>
        <w:gridCol w:w="1517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4007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所属行业</w:t>
            </w:r>
          </w:p>
        </w:tc>
        <w:tc>
          <w:tcPr>
            <w:tcW w:w="178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单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位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简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介</w:t>
            </w:r>
          </w:p>
        </w:tc>
        <w:tc>
          <w:tcPr>
            <w:tcW w:w="8382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ascii="宋体" w:hAnsi="Calibri"/>
                <w:color w:val="auto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  <w:t>XXXX</w:t>
            </w: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有限公司（宋体二号）</w:t>
            </w:r>
          </w:p>
          <w:p>
            <w:pPr>
              <w:spacing w:line="240" w:lineRule="auto"/>
              <w:ind w:firstLine="400" w:firstLineChars="200"/>
              <w:rPr>
                <w:rFonts w:ascii="宋体" w:hAnsi="Calibri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XXXX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有限公司﹡﹡﹡﹡﹡﹡﹡﹡﹡﹡﹡﹡﹡﹡﹡﹡﹡﹡﹡﹡﹡﹡﹡﹡﹡﹡﹡﹡﹡﹡﹡﹡﹡﹡﹡﹡﹡﹡﹡﹡﹡﹡﹡﹡﹡﹡﹡﹡﹡﹡﹡﹡﹡﹡﹡﹡﹡﹡﹡﹡﹡﹡﹡﹡﹡﹡﹡﹡﹡﹡﹡﹡﹡﹡﹡﹡﹡（企业介绍不超过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字，宋体小四）</w:t>
            </w:r>
          </w:p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薪资待遇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工作地点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kern w:val="0"/>
                <w:sz w:val="22"/>
                <w:szCs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auto"/>
                <w:kern w:val="0"/>
                <w:sz w:val="16"/>
                <w:szCs w:val="16"/>
              </w:rPr>
              <w:t>XX</w:t>
            </w: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主管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ascii="宋体" w:hAnsi="宋体"/>
                <w:color w:val="auto"/>
                <w:kern w:val="0"/>
                <w:sz w:val="16"/>
                <w:szCs w:val="16"/>
              </w:rPr>
              <w:t>000-X000</w:t>
            </w: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元/月，或</w:t>
            </w:r>
            <w:r>
              <w:rPr>
                <w:rFonts w:hint="eastAsia" w:ascii="宋体" w:hAnsi="宋体"/>
                <w:color w:val="auto"/>
                <w:kern w:val="0"/>
                <w:sz w:val="15"/>
                <w:szCs w:val="16"/>
              </w:rPr>
              <w:t>其它</w:t>
            </w: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市X</w:t>
            </w:r>
            <w:r>
              <w:rPr>
                <w:rFonts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区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ascii="宋体" w:hAnsi="宋体"/>
                <w:color w:val="auto"/>
                <w:kern w:val="0"/>
                <w:sz w:val="16"/>
                <w:szCs w:val="16"/>
              </w:rPr>
              <w:t>X</w:t>
            </w:r>
            <w:r>
              <w:rPr>
                <w:rFonts w:hint="eastAsia" w:ascii="宋体" w:hAnsi="宋体"/>
                <w:color w:val="auto"/>
                <w:kern w:val="0"/>
                <w:sz w:val="16"/>
                <w:szCs w:val="16"/>
              </w:rPr>
              <w:t>客服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9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56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  <w:tc>
          <w:tcPr>
            <w:tcW w:w="3304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kern w:val="0"/>
                <w:sz w:val="16"/>
                <w:szCs w:val="16"/>
              </w:rPr>
            </w:pPr>
          </w:p>
        </w:tc>
      </w:tr>
    </w:tbl>
    <w:p>
      <w:pPr>
        <w:spacing w:line="240" w:lineRule="auto"/>
        <w:rPr>
          <w:rFonts w:ascii="Calibri" w:hAnsi="Calibri"/>
          <w:color w:val="auto"/>
          <w:sz w:val="24"/>
        </w:rPr>
      </w:pPr>
      <w:r>
        <w:rPr>
          <w:rFonts w:hint="eastAsia" w:ascii="Calibri" w:hAnsi="Calibri"/>
          <w:color w:val="auto"/>
          <w:sz w:val="24"/>
        </w:rPr>
        <w:t>说明：招聘岗位设置需结合退役军人和随军家属实际情况，</w:t>
      </w:r>
      <w:bookmarkStart w:id="0" w:name="_GoBack"/>
      <w:bookmarkEnd w:id="0"/>
      <w:r>
        <w:rPr>
          <w:rFonts w:hint="eastAsia" w:ascii="Calibri" w:hAnsi="Calibri"/>
          <w:color w:val="auto"/>
          <w:sz w:val="24"/>
        </w:rPr>
        <w:t>招聘条件可适当放宽（如年龄、学历、任职经历等要求）。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spacing w:line="240" w:lineRule="auto"/>
        <w:jc w:val="both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单位营业执照副本（照片）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9" w:hRule="atLeast"/>
        </w:trPr>
        <w:tc>
          <w:tcPr>
            <w:tcW w:w="8526" w:type="dxa"/>
            <w:vAlign w:val="center"/>
          </w:tcPr>
          <w:p>
            <w:pPr>
              <w:spacing w:line="240" w:lineRule="auto"/>
              <w:jc w:val="center"/>
              <w:rPr>
                <w:rFonts w:ascii="Calibri" w:hAnsi="Calibri"/>
                <w:color w:val="auto"/>
                <w:kern w:val="0"/>
                <w:sz w:val="24"/>
              </w:rPr>
            </w:pPr>
            <w:r>
              <w:rPr>
                <w:rFonts w:ascii="Calibri" w:hAnsi="Calibri"/>
                <w:color w:val="auto"/>
                <w:kern w:val="0"/>
                <w:sz w:val="24"/>
              </w:rPr>
              <w:drawing>
                <wp:inline distT="0" distB="0" distL="0" distR="0">
                  <wp:extent cx="5274310" cy="3885565"/>
                  <wp:effectExtent l="0" t="0" r="2540" b="6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88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jc w:val="center"/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经办人身份证（照片）</w:t>
      </w: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8526" w:type="dxa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</w:rPr>
              <w:drawing>
                <wp:inline distT="0" distB="0" distL="0" distR="0">
                  <wp:extent cx="5274310" cy="3384550"/>
                  <wp:effectExtent l="0" t="0" r="254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38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529D0"/>
    <w:rsid w:val="0F9C6399"/>
    <w:rsid w:val="4EAB443B"/>
    <w:rsid w:val="7D75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2021-02-20T15:13:00Z</dcterms:created>
  <dc:creator>kylin</dc:creator>
  <cp:lastModifiedBy>为头像奋斗怕要成为终生事业了哦</cp:lastModifiedBy>
  <dcterms:modified xsi:type="dcterms:W3CDTF">2021-03-19T08:54:54Z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