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olor w:val="000000"/>
          <w:sz w:val="32"/>
          <w:szCs w:val="32"/>
        </w:rPr>
      </w:pPr>
      <w:r>
        <w:rPr>
          <w:rFonts w:hint="eastAsia" w:ascii="黑体" w:hAnsi="宋体" w:eastAsia="黑体"/>
          <w:color w:val="000000"/>
          <w:sz w:val="32"/>
          <w:szCs w:val="32"/>
        </w:rPr>
        <w:t>附件2</w:t>
      </w:r>
    </w:p>
    <w:p>
      <w:pPr>
        <w:rPr>
          <w:rFonts w:hint="eastAsia" w:ascii="宋体" w:hAnsi="宋体"/>
          <w:color w:val="000000"/>
        </w:rPr>
      </w:pPr>
    </w:p>
    <w:p>
      <w:pPr>
        <w:jc w:val="center"/>
        <w:rPr>
          <w:rFonts w:hint="eastAsia" w:ascii="方正小标宋简体" w:hAnsi="华文楷体" w:eastAsia="方正小标宋简体"/>
          <w:color w:val="000000"/>
          <w:sz w:val="44"/>
          <w:szCs w:val="44"/>
        </w:rPr>
      </w:pPr>
      <w:bookmarkStart w:id="0" w:name="_GoBack"/>
      <w:r>
        <w:rPr>
          <w:rFonts w:hint="eastAsia" w:ascii="方正小标宋简体" w:hAnsi="华文楷体" w:eastAsia="方正小标宋简体"/>
          <w:color w:val="000000"/>
          <w:sz w:val="44"/>
          <w:szCs w:val="44"/>
        </w:rPr>
        <w:t>湘潭市第八批优秀专家和专业技术骨干人才推荐人选基本情况一览表</w:t>
      </w:r>
      <w:bookmarkEnd w:id="0"/>
    </w:p>
    <w:p>
      <w:pPr>
        <w:rPr>
          <w:rFonts w:hint="eastAsia" w:ascii="宋体" w:hAnsi="宋体"/>
          <w:color w:val="000000"/>
        </w:rPr>
      </w:pPr>
    </w:p>
    <w:p>
      <w:pPr>
        <w:rPr>
          <w:rFonts w:hint="eastAsia" w:ascii="仿宋_GB2312" w:hAnsi="宋体" w:eastAsia="仿宋_GB2312"/>
          <w:color w:val="000000"/>
          <w:sz w:val="24"/>
        </w:rPr>
      </w:pPr>
      <w:r>
        <w:rPr>
          <w:rFonts w:hint="eastAsia" w:ascii="仿宋_GB2312" w:hAnsi="宋体" w:eastAsia="仿宋_GB2312"/>
          <w:color w:val="000000"/>
          <w:sz w:val="24"/>
        </w:rPr>
        <w:t>推荐单位名称（盖章）：                              推荐单位联系人：                              联系电话：</w:t>
      </w:r>
    </w:p>
    <w:tbl>
      <w:tblPr>
        <w:tblStyle w:val="4"/>
        <w:tblW w:w="14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697"/>
        <w:gridCol w:w="660"/>
        <w:gridCol w:w="660"/>
        <w:gridCol w:w="676"/>
        <w:gridCol w:w="664"/>
        <w:gridCol w:w="664"/>
        <w:gridCol w:w="664"/>
        <w:gridCol w:w="890"/>
        <w:gridCol w:w="664"/>
        <w:gridCol w:w="664"/>
        <w:gridCol w:w="664"/>
        <w:gridCol w:w="4989"/>
        <w:gridCol w:w="537"/>
        <w:gridCol w:w="537"/>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631"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序号</w:t>
            </w:r>
          </w:p>
        </w:tc>
        <w:tc>
          <w:tcPr>
            <w:tcW w:w="697"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姓名</w:t>
            </w:r>
          </w:p>
        </w:tc>
        <w:tc>
          <w:tcPr>
            <w:tcW w:w="660"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性别</w:t>
            </w:r>
          </w:p>
        </w:tc>
        <w:tc>
          <w:tcPr>
            <w:tcW w:w="660"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工作</w:t>
            </w:r>
          </w:p>
          <w:p>
            <w:pPr>
              <w:jc w:val="center"/>
              <w:rPr>
                <w:rFonts w:hint="eastAsia" w:ascii="仿宋_GB2312" w:hAnsi="黑体" w:eastAsia="仿宋_GB2312"/>
                <w:color w:val="000000"/>
              </w:rPr>
            </w:pPr>
            <w:r>
              <w:rPr>
                <w:rFonts w:hint="eastAsia" w:ascii="仿宋_GB2312" w:hAnsi="黑体" w:eastAsia="仿宋_GB2312"/>
                <w:color w:val="000000"/>
              </w:rPr>
              <w:t>单位</w:t>
            </w:r>
          </w:p>
        </w:tc>
        <w:tc>
          <w:tcPr>
            <w:tcW w:w="676"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出生</w:t>
            </w:r>
          </w:p>
          <w:p>
            <w:pPr>
              <w:jc w:val="center"/>
              <w:rPr>
                <w:rFonts w:hint="eastAsia" w:ascii="仿宋_GB2312" w:hAnsi="黑体" w:eastAsia="仿宋_GB2312"/>
                <w:color w:val="000000"/>
              </w:rPr>
            </w:pPr>
            <w:r>
              <w:rPr>
                <w:rFonts w:hint="eastAsia" w:ascii="仿宋_GB2312" w:hAnsi="黑体" w:eastAsia="仿宋_GB2312"/>
                <w:color w:val="000000"/>
              </w:rPr>
              <w:t>年月</w:t>
            </w:r>
          </w:p>
        </w:tc>
        <w:tc>
          <w:tcPr>
            <w:tcW w:w="664"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党派</w:t>
            </w:r>
          </w:p>
        </w:tc>
        <w:tc>
          <w:tcPr>
            <w:tcW w:w="664"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学历</w:t>
            </w:r>
          </w:p>
        </w:tc>
        <w:tc>
          <w:tcPr>
            <w:tcW w:w="664"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学位</w:t>
            </w:r>
          </w:p>
        </w:tc>
        <w:tc>
          <w:tcPr>
            <w:tcW w:w="890" w:type="dxa"/>
            <w:vMerge w:val="restart"/>
            <w:noWrap w:val="0"/>
            <w:vAlign w:val="center"/>
          </w:tcPr>
          <w:p>
            <w:pPr>
              <w:jc w:val="center"/>
              <w:rPr>
                <w:rFonts w:hint="eastAsia" w:ascii="仿宋_GB2312" w:hAnsi="黑体" w:eastAsia="仿宋_GB2312"/>
                <w:color w:val="000000"/>
                <w:spacing w:val="-14"/>
                <w:szCs w:val="21"/>
              </w:rPr>
            </w:pPr>
            <w:r>
              <w:rPr>
                <w:rFonts w:hint="eastAsia" w:ascii="仿宋_GB2312" w:hAnsi="黑体" w:eastAsia="仿宋_GB2312"/>
                <w:color w:val="000000"/>
                <w:spacing w:val="-14"/>
                <w:szCs w:val="21"/>
              </w:rPr>
              <w:t>毕业时间、院校及专业</w:t>
            </w:r>
          </w:p>
        </w:tc>
        <w:tc>
          <w:tcPr>
            <w:tcW w:w="664"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从事</w:t>
            </w:r>
          </w:p>
          <w:p>
            <w:pPr>
              <w:jc w:val="center"/>
              <w:rPr>
                <w:rFonts w:hint="eastAsia" w:ascii="仿宋_GB2312" w:hAnsi="黑体" w:eastAsia="仿宋_GB2312"/>
                <w:color w:val="000000"/>
              </w:rPr>
            </w:pPr>
            <w:r>
              <w:rPr>
                <w:rFonts w:hint="eastAsia" w:ascii="仿宋_GB2312" w:hAnsi="黑体" w:eastAsia="仿宋_GB2312"/>
                <w:color w:val="000000"/>
              </w:rPr>
              <w:t>专业</w:t>
            </w:r>
          </w:p>
        </w:tc>
        <w:tc>
          <w:tcPr>
            <w:tcW w:w="664"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技术</w:t>
            </w:r>
          </w:p>
          <w:p>
            <w:pPr>
              <w:jc w:val="center"/>
              <w:rPr>
                <w:rFonts w:hint="eastAsia" w:ascii="仿宋_GB2312" w:hAnsi="黑体" w:eastAsia="仿宋_GB2312"/>
                <w:color w:val="000000"/>
              </w:rPr>
            </w:pPr>
            <w:r>
              <w:rPr>
                <w:rFonts w:hint="eastAsia" w:ascii="仿宋_GB2312" w:hAnsi="黑体" w:eastAsia="仿宋_GB2312"/>
                <w:color w:val="000000"/>
              </w:rPr>
              <w:t>职务</w:t>
            </w:r>
          </w:p>
        </w:tc>
        <w:tc>
          <w:tcPr>
            <w:tcW w:w="664"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行政</w:t>
            </w:r>
          </w:p>
          <w:p>
            <w:pPr>
              <w:jc w:val="center"/>
              <w:rPr>
                <w:rFonts w:hint="eastAsia" w:ascii="仿宋_GB2312" w:hAnsi="黑体" w:eastAsia="仿宋_GB2312"/>
                <w:color w:val="000000"/>
              </w:rPr>
            </w:pPr>
            <w:r>
              <w:rPr>
                <w:rFonts w:hint="eastAsia" w:ascii="仿宋_GB2312" w:hAnsi="黑体" w:eastAsia="仿宋_GB2312"/>
                <w:color w:val="000000"/>
              </w:rPr>
              <w:t>职务</w:t>
            </w:r>
          </w:p>
        </w:tc>
        <w:tc>
          <w:tcPr>
            <w:tcW w:w="4989" w:type="dxa"/>
            <w:vMerge w:val="restart"/>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主要专业技术成果及效益、</w:t>
            </w:r>
          </w:p>
          <w:p>
            <w:pPr>
              <w:jc w:val="center"/>
              <w:rPr>
                <w:rFonts w:hint="eastAsia" w:ascii="仿宋_GB2312" w:hAnsi="黑体" w:eastAsia="仿宋_GB2312"/>
                <w:color w:val="000000"/>
              </w:rPr>
            </w:pPr>
            <w:r>
              <w:rPr>
                <w:rFonts w:hint="eastAsia" w:ascii="仿宋_GB2312" w:hAnsi="黑体" w:eastAsia="仿宋_GB2312"/>
                <w:color w:val="000000"/>
              </w:rPr>
              <w:t>获奖情况</w:t>
            </w:r>
          </w:p>
        </w:tc>
        <w:tc>
          <w:tcPr>
            <w:tcW w:w="1615" w:type="dxa"/>
            <w:gridSpan w:val="3"/>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631" w:type="dxa"/>
            <w:vMerge w:val="continue"/>
            <w:noWrap w:val="0"/>
            <w:vAlign w:val="top"/>
          </w:tcPr>
          <w:p>
            <w:pPr>
              <w:rPr>
                <w:rFonts w:hint="eastAsia" w:ascii="仿宋_GB2312" w:hAnsi="宋体" w:eastAsia="仿宋_GB2312"/>
                <w:color w:val="000000"/>
              </w:rPr>
            </w:pPr>
          </w:p>
        </w:tc>
        <w:tc>
          <w:tcPr>
            <w:tcW w:w="697" w:type="dxa"/>
            <w:vMerge w:val="continue"/>
            <w:noWrap w:val="0"/>
            <w:vAlign w:val="top"/>
          </w:tcPr>
          <w:p>
            <w:pPr>
              <w:rPr>
                <w:rFonts w:hint="eastAsia" w:ascii="仿宋_GB2312" w:hAnsi="宋体" w:eastAsia="仿宋_GB2312"/>
                <w:color w:val="000000"/>
              </w:rPr>
            </w:pPr>
          </w:p>
        </w:tc>
        <w:tc>
          <w:tcPr>
            <w:tcW w:w="660" w:type="dxa"/>
            <w:vMerge w:val="continue"/>
            <w:noWrap w:val="0"/>
            <w:vAlign w:val="top"/>
          </w:tcPr>
          <w:p>
            <w:pPr>
              <w:rPr>
                <w:rFonts w:hint="eastAsia" w:ascii="仿宋_GB2312" w:hAnsi="宋体" w:eastAsia="仿宋_GB2312"/>
                <w:color w:val="000000"/>
              </w:rPr>
            </w:pPr>
          </w:p>
        </w:tc>
        <w:tc>
          <w:tcPr>
            <w:tcW w:w="660" w:type="dxa"/>
            <w:vMerge w:val="continue"/>
            <w:noWrap w:val="0"/>
            <w:vAlign w:val="top"/>
          </w:tcPr>
          <w:p>
            <w:pPr>
              <w:rPr>
                <w:rFonts w:hint="eastAsia" w:ascii="仿宋_GB2312" w:hAnsi="宋体" w:eastAsia="仿宋_GB2312"/>
                <w:color w:val="000000"/>
              </w:rPr>
            </w:pPr>
          </w:p>
        </w:tc>
        <w:tc>
          <w:tcPr>
            <w:tcW w:w="676" w:type="dxa"/>
            <w:vMerge w:val="continue"/>
            <w:noWrap w:val="0"/>
            <w:vAlign w:val="top"/>
          </w:tcPr>
          <w:p>
            <w:pPr>
              <w:rPr>
                <w:rFonts w:hint="eastAsia" w:ascii="仿宋_GB2312" w:hAnsi="宋体" w:eastAsia="仿宋_GB2312"/>
                <w:color w:val="000000"/>
              </w:rPr>
            </w:pPr>
          </w:p>
        </w:tc>
        <w:tc>
          <w:tcPr>
            <w:tcW w:w="664" w:type="dxa"/>
            <w:vMerge w:val="continue"/>
            <w:noWrap w:val="0"/>
            <w:vAlign w:val="top"/>
          </w:tcPr>
          <w:p>
            <w:pPr>
              <w:rPr>
                <w:rFonts w:hint="eastAsia" w:ascii="仿宋_GB2312" w:hAnsi="宋体" w:eastAsia="仿宋_GB2312"/>
                <w:color w:val="000000"/>
              </w:rPr>
            </w:pPr>
          </w:p>
        </w:tc>
        <w:tc>
          <w:tcPr>
            <w:tcW w:w="664" w:type="dxa"/>
            <w:vMerge w:val="continue"/>
            <w:noWrap w:val="0"/>
            <w:vAlign w:val="top"/>
          </w:tcPr>
          <w:p>
            <w:pPr>
              <w:rPr>
                <w:rFonts w:hint="eastAsia" w:ascii="仿宋_GB2312" w:hAnsi="宋体" w:eastAsia="仿宋_GB2312"/>
                <w:color w:val="000000"/>
              </w:rPr>
            </w:pPr>
          </w:p>
        </w:tc>
        <w:tc>
          <w:tcPr>
            <w:tcW w:w="664" w:type="dxa"/>
            <w:vMerge w:val="continue"/>
            <w:noWrap w:val="0"/>
            <w:vAlign w:val="top"/>
          </w:tcPr>
          <w:p>
            <w:pPr>
              <w:rPr>
                <w:rFonts w:hint="eastAsia" w:ascii="仿宋_GB2312" w:hAnsi="宋体" w:eastAsia="仿宋_GB2312"/>
                <w:color w:val="000000"/>
              </w:rPr>
            </w:pPr>
          </w:p>
        </w:tc>
        <w:tc>
          <w:tcPr>
            <w:tcW w:w="890" w:type="dxa"/>
            <w:vMerge w:val="continue"/>
            <w:noWrap w:val="0"/>
            <w:vAlign w:val="top"/>
          </w:tcPr>
          <w:p>
            <w:pPr>
              <w:rPr>
                <w:rFonts w:hint="eastAsia" w:ascii="仿宋_GB2312" w:hAnsi="宋体" w:eastAsia="仿宋_GB2312"/>
                <w:color w:val="000000"/>
              </w:rPr>
            </w:pPr>
          </w:p>
        </w:tc>
        <w:tc>
          <w:tcPr>
            <w:tcW w:w="664" w:type="dxa"/>
            <w:vMerge w:val="continue"/>
            <w:noWrap w:val="0"/>
            <w:vAlign w:val="top"/>
          </w:tcPr>
          <w:p>
            <w:pPr>
              <w:rPr>
                <w:rFonts w:hint="eastAsia" w:ascii="仿宋_GB2312" w:hAnsi="宋体" w:eastAsia="仿宋_GB2312"/>
                <w:color w:val="000000"/>
              </w:rPr>
            </w:pPr>
          </w:p>
        </w:tc>
        <w:tc>
          <w:tcPr>
            <w:tcW w:w="664" w:type="dxa"/>
            <w:vMerge w:val="continue"/>
            <w:noWrap w:val="0"/>
            <w:vAlign w:val="top"/>
          </w:tcPr>
          <w:p>
            <w:pPr>
              <w:rPr>
                <w:rFonts w:hint="eastAsia" w:ascii="仿宋_GB2312" w:hAnsi="宋体" w:eastAsia="仿宋_GB2312"/>
                <w:color w:val="000000"/>
              </w:rPr>
            </w:pPr>
          </w:p>
        </w:tc>
        <w:tc>
          <w:tcPr>
            <w:tcW w:w="664" w:type="dxa"/>
            <w:vMerge w:val="continue"/>
            <w:noWrap w:val="0"/>
            <w:vAlign w:val="top"/>
          </w:tcPr>
          <w:p>
            <w:pPr>
              <w:rPr>
                <w:rFonts w:hint="eastAsia" w:ascii="仿宋_GB2312" w:hAnsi="宋体" w:eastAsia="仿宋_GB2312"/>
                <w:color w:val="000000"/>
              </w:rPr>
            </w:pPr>
          </w:p>
        </w:tc>
        <w:tc>
          <w:tcPr>
            <w:tcW w:w="4989" w:type="dxa"/>
            <w:vMerge w:val="continue"/>
            <w:noWrap w:val="0"/>
            <w:vAlign w:val="top"/>
          </w:tcPr>
          <w:p>
            <w:pPr>
              <w:rPr>
                <w:rFonts w:hint="eastAsia" w:ascii="仿宋_GB2312" w:hAnsi="宋体" w:eastAsia="仿宋_GB2312"/>
                <w:color w:val="000000"/>
              </w:rPr>
            </w:pPr>
          </w:p>
        </w:tc>
        <w:tc>
          <w:tcPr>
            <w:tcW w:w="537" w:type="dxa"/>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手机</w:t>
            </w:r>
          </w:p>
        </w:tc>
        <w:tc>
          <w:tcPr>
            <w:tcW w:w="537" w:type="dxa"/>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办公</w:t>
            </w:r>
          </w:p>
        </w:tc>
        <w:tc>
          <w:tcPr>
            <w:tcW w:w="541" w:type="dxa"/>
            <w:noWrap w:val="0"/>
            <w:vAlign w:val="center"/>
          </w:tcPr>
          <w:p>
            <w:pPr>
              <w:jc w:val="center"/>
              <w:rPr>
                <w:rFonts w:hint="eastAsia" w:ascii="仿宋_GB2312" w:hAnsi="黑体" w:eastAsia="仿宋_GB2312"/>
                <w:color w:val="000000"/>
              </w:rPr>
            </w:pPr>
            <w:r>
              <w:rPr>
                <w:rFonts w:hint="eastAsia" w:ascii="仿宋_GB2312" w:hAnsi="黑体" w:eastAsia="仿宋_GB2312"/>
                <w:color w:val="000000"/>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631" w:type="dxa"/>
            <w:noWrap w:val="0"/>
            <w:vAlign w:val="top"/>
          </w:tcPr>
          <w:p>
            <w:pPr>
              <w:rPr>
                <w:rFonts w:hint="eastAsia" w:ascii="仿宋_GB2312" w:hAnsi="宋体" w:eastAsia="仿宋_GB2312"/>
                <w:color w:val="000000"/>
              </w:rPr>
            </w:pPr>
          </w:p>
        </w:tc>
        <w:tc>
          <w:tcPr>
            <w:tcW w:w="697" w:type="dxa"/>
            <w:noWrap w:val="0"/>
            <w:vAlign w:val="top"/>
          </w:tcPr>
          <w:p>
            <w:pPr>
              <w:rPr>
                <w:rFonts w:hint="eastAsia" w:ascii="仿宋_GB2312" w:hAnsi="宋体" w:eastAsia="仿宋_GB2312"/>
                <w:color w:val="000000"/>
              </w:rPr>
            </w:pPr>
          </w:p>
        </w:tc>
        <w:tc>
          <w:tcPr>
            <w:tcW w:w="660" w:type="dxa"/>
            <w:noWrap w:val="0"/>
            <w:vAlign w:val="top"/>
          </w:tcPr>
          <w:p>
            <w:pPr>
              <w:rPr>
                <w:rFonts w:hint="eastAsia" w:ascii="仿宋_GB2312" w:hAnsi="宋体" w:eastAsia="仿宋_GB2312"/>
                <w:color w:val="000000"/>
              </w:rPr>
            </w:pPr>
          </w:p>
        </w:tc>
        <w:tc>
          <w:tcPr>
            <w:tcW w:w="660" w:type="dxa"/>
            <w:noWrap w:val="0"/>
            <w:vAlign w:val="top"/>
          </w:tcPr>
          <w:p>
            <w:pPr>
              <w:rPr>
                <w:rFonts w:hint="eastAsia" w:ascii="仿宋_GB2312" w:hAnsi="宋体" w:eastAsia="仿宋_GB2312"/>
                <w:color w:val="000000"/>
              </w:rPr>
            </w:pPr>
          </w:p>
        </w:tc>
        <w:tc>
          <w:tcPr>
            <w:tcW w:w="676"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890"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4989" w:type="dxa"/>
            <w:noWrap w:val="0"/>
            <w:vAlign w:val="top"/>
          </w:tcPr>
          <w:p>
            <w:pPr>
              <w:rPr>
                <w:rFonts w:hint="eastAsia" w:ascii="仿宋_GB2312" w:hAnsi="宋体" w:eastAsia="仿宋_GB2312"/>
                <w:color w:val="000000"/>
              </w:rPr>
            </w:pPr>
          </w:p>
        </w:tc>
        <w:tc>
          <w:tcPr>
            <w:tcW w:w="537" w:type="dxa"/>
            <w:noWrap w:val="0"/>
            <w:vAlign w:val="top"/>
          </w:tcPr>
          <w:p>
            <w:pPr>
              <w:rPr>
                <w:rFonts w:hint="eastAsia" w:ascii="仿宋_GB2312" w:hAnsi="宋体" w:eastAsia="仿宋_GB2312"/>
                <w:color w:val="000000"/>
              </w:rPr>
            </w:pPr>
          </w:p>
        </w:tc>
        <w:tc>
          <w:tcPr>
            <w:tcW w:w="537" w:type="dxa"/>
            <w:noWrap w:val="0"/>
            <w:vAlign w:val="top"/>
          </w:tcPr>
          <w:p>
            <w:pPr>
              <w:rPr>
                <w:rFonts w:hint="eastAsia" w:ascii="仿宋_GB2312" w:hAnsi="宋体" w:eastAsia="仿宋_GB2312"/>
                <w:color w:val="000000"/>
              </w:rPr>
            </w:pPr>
          </w:p>
        </w:tc>
        <w:tc>
          <w:tcPr>
            <w:tcW w:w="541" w:type="dxa"/>
            <w:noWrap w:val="0"/>
            <w:vAlign w:val="top"/>
          </w:tcPr>
          <w:p>
            <w:pPr>
              <w:rPr>
                <w:rFonts w:hint="eastAsia" w:ascii="仿宋_GB2312" w:hAnsi="宋体" w:eastAsia="仿宋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631" w:type="dxa"/>
            <w:noWrap w:val="0"/>
            <w:vAlign w:val="top"/>
          </w:tcPr>
          <w:p>
            <w:pPr>
              <w:rPr>
                <w:rFonts w:hint="eastAsia" w:ascii="仿宋_GB2312" w:hAnsi="宋体" w:eastAsia="仿宋_GB2312"/>
                <w:color w:val="000000"/>
              </w:rPr>
            </w:pPr>
          </w:p>
        </w:tc>
        <w:tc>
          <w:tcPr>
            <w:tcW w:w="697" w:type="dxa"/>
            <w:noWrap w:val="0"/>
            <w:vAlign w:val="top"/>
          </w:tcPr>
          <w:p>
            <w:pPr>
              <w:rPr>
                <w:rFonts w:hint="eastAsia" w:ascii="仿宋_GB2312" w:hAnsi="宋体" w:eastAsia="仿宋_GB2312"/>
                <w:color w:val="000000"/>
              </w:rPr>
            </w:pPr>
          </w:p>
        </w:tc>
        <w:tc>
          <w:tcPr>
            <w:tcW w:w="660" w:type="dxa"/>
            <w:noWrap w:val="0"/>
            <w:vAlign w:val="top"/>
          </w:tcPr>
          <w:p>
            <w:pPr>
              <w:rPr>
                <w:rFonts w:hint="eastAsia" w:ascii="仿宋_GB2312" w:hAnsi="宋体" w:eastAsia="仿宋_GB2312"/>
                <w:color w:val="000000"/>
              </w:rPr>
            </w:pPr>
          </w:p>
        </w:tc>
        <w:tc>
          <w:tcPr>
            <w:tcW w:w="660" w:type="dxa"/>
            <w:noWrap w:val="0"/>
            <w:vAlign w:val="top"/>
          </w:tcPr>
          <w:p>
            <w:pPr>
              <w:rPr>
                <w:rFonts w:hint="eastAsia" w:ascii="仿宋_GB2312" w:hAnsi="宋体" w:eastAsia="仿宋_GB2312"/>
                <w:color w:val="000000"/>
              </w:rPr>
            </w:pPr>
          </w:p>
        </w:tc>
        <w:tc>
          <w:tcPr>
            <w:tcW w:w="676"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890"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664" w:type="dxa"/>
            <w:noWrap w:val="0"/>
            <w:vAlign w:val="top"/>
          </w:tcPr>
          <w:p>
            <w:pPr>
              <w:rPr>
                <w:rFonts w:hint="eastAsia" w:ascii="仿宋_GB2312" w:hAnsi="宋体" w:eastAsia="仿宋_GB2312"/>
                <w:color w:val="000000"/>
              </w:rPr>
            </w:pPr>
          </w:p>
        </w:tc>
        <w:tc>
          <w:tcPr>
            <w:tcW w:w="4989" w:type="dxa"/>
            <w:noWrap w:val="0"/>
            <w:vAlign w:val="top"/>
          </w:tcPr>
          <w:p>
            <w:pPr>
              <w:rPr>
                <w:rFonts w:hint="eastAsia" w:ascii="仿宋_GB2312" w:hAnsi="宋体" w:eastAsia="仿宋_GB2312"/>
                <w:color w:val="000000"/>
              </w:rPr>
            </w:pPr>
          </w:p>
        </w:tc>
        <w:tc>
          <w:tcPr>
            <w:tcW w:w="537" w:type="dxa"/>
            <w:noWrap w:val="0"/>
            <w:vAlign w:val="top"/>
          </w:tcPr>
          <w:p>
            <w:pPr>
              <w:rPr>
                <w:rFonts w:hint="eastAsia" w:ascii="仿宋_GB2312" w:hAnsi="宋体" w:eastAsia="仿宋_GB2312"/>
                <w:color w:val="000000"/>
              </w:rPr>
            </w:pPr>
          </w:p>
        </w:tc>
        <w:tc>
          <w:tcPr>
            <w:tcW w:w="537" w:type="dxa"/>
            <w:noWrap w:val="0"/>
            <w:vAlign w:val="top"/>
          </w:tcPr>
          <w:p>
            <w:pPr>
              <w:rPr>
                <w:rFonts w:hint="eastAsia" w:ascii="仿宋_GB2312" w:hAnsi="宋体" w:eastAsia="仿宋_GB2312"/>
                <w:color w:val="000000"/>
              </w:rPr>
            </w:pPr>
          </w:p>
        </w:tc>
        <w:tc>
          <w:tcPr>
            <w:tcW w:w="541" w:type="dxa"/>
            <w:noWrap w:val="0"/>
            <w:vAlign w:val="top"/>
          </w:tcPr>
          <w:p>
            <w:pPr>
              <w:rPr>
                <w:rFonts w:hint="eastAsia" w:ascii="仿宋_GB2312" w:hAnsi="宋体" w:eastAsia="仿宋_GB2312"/>
                <w:color w:val="000000"/>
              </w:rPr>
            </w:pPr>
          </w:p>
        </w:tc>
      </w:tr>
    </w:tbl>
    <w:p>
      <w:pPr>
        <w:spacing w:line="440" w:lineRule="exact"/>
        <w:rPr>
          <w:rFonts w:hint="eastAsia" w:ascii="微软简标宋" w:hAnsi="华文中宋" w:eastAsia="仿宋_GB2312"/>
          <w:b/>
          <w:sz w:val="44"/>
          <w:szCs w:val="44"/>
          <w:lang w:val="en-US" w:eastAsia="zh-CN"/>
        </w:rPr>
        <w:sectPr>
          <w:headerReference r:id="rId5" w:type="first"/>
          <w:footerReference r:id="rId8" w:type="first"/>
          <w:headerReference r:id="rId3" w:type="default"/>
          <w:footerReference r:id="rId6" w:type="default"/>
          <w:headerReference r:id="rId4" w:type="even"/>
          <w:footerReference r:id="rId7" w:type="even"/>
          <w:pgSz w:w="16840" w:h="11907" w:orient="landscape"/>
          <w:pgMar w:top="1588" w:right="1701" w:bottom="1474" w:left="1418" w:header="851" w:footer="1418" w:gutter="0"/>
          <w:cols w:space="425" w:num="1"/>
          <w:docGrid w:type="lines" w:linePitch="312" w:charSpace="0"/>
        </w:sectPr>
      </w:pPr>
      <w:r>
        <w:rPr>
          <w:rFonts w:hint="eastAsia" w:ascii="仿宋_GB2312" w:hAnsi="宋体" w:eastAsia="仿宋_GB2312"/>
          <w:color w:val="000000"/>
          <w:sz w:val="24"/>
        </w:rPr>
        <w:t>说明：此表由单位在认真审核原始资料的基础上汇总填写，内容务求准确、真实。其中主要专业技术成果及效益、获奖情况一栏，要求要点清楚、用词恰当，不超过300字</w:t>
      </w:r>
      <w:r>
        <w:rPr>
          <w:rFonts w:hint="eastAsia" w:ascii="仿宋_GB2312" w:hAnsi="宋体" w:eastAsia="仿宋_GB2312"/>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2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15</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87C53"/>
    <w:rsid w:val="2C387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2020-12-03T00:58:00Z</dcterms:created>
  <dc:creator>Administrator</dc:creator>
  <cp:lastModifiedBy>Administrator</cp:lastModifiedBy>
  <dcterms:modified xsi:type="dcterms:W3CDTF">2020-12-03T01:03:52Z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