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</w:pPr>
      <w:r>
        <w:rPr>
          <w:bdr w:val="none" w:color="auto" w:sz="0" w:space="0"/>
        </w:rPr>
        <w:t>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bdr w:val="none" w:color="auto" w:sz="0" w:space="0"/>
        </w:rPr>
        <w:t>　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bdr w:val="none" w:color="auto" w:sz="0" w:space="0"/>
        </w:rPr>
        <w:t>附件2：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rFonts w:hint="eastAsia" w:ascii="宋体" w:hAnsi="宋体" w:eastAsia="宋体" w:cs="宋体"/>
          <w:sz w:val="32"/>
          <w:szCs w:val="32"/>
          <w:bdr w:val="none" w:color="auto" w:sz="0" w:space="0"/>
        </w:rPr>
      </w:pPr>
      <w:r>
        <w:rPr>
          <w:rStyle w:val="5"/>
          <w:rFonts w:hint="eastAsia" w:ascii="宋体" w:hAnsi="宋体" w:eastAsia="宋体" w:cs="宋体"/>
          <w:sz w:val="32"/>
          <w:szCs w:val="32"/>
          <w:bdr w:val="none" w:color="auto" w:sz="0" w:space="0"/>
        </w:rPr>
        <w:t>授权书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Style w:val="5"/>
          <w:sz w:val="32"/>
          <w:szCs w:val="32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授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权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方：</w:t>
      </w:r>
    </w:p>
    <w:p>
      <w:pPr>
        <w:pStyle w:val="2"/>
        <w:keepNext w:val="0"/>
        <w:keepLines w:val="0"/>
        <w:widowControl/>
        <w:suppressLineNumbers w:val="0"/>
        <w:ind w:firstLine="560"/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</w:pP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被授权方：中共湘西自治州委网络安全和信息化委员会办公室</w:t>
      </w:r>
    </w:p>
    <w:p>
      <w:pPr>
        <w:pStyle w:val="2"/>
        <w:keepNext w:val="0"/>
        <w:keepLines w:val="0"/>
        <w:widowControl/>
        <w:suppressLineNumbers w:val="0"/>
        <w:ind w:firstLine="560"/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授权方合法拥有授权作品之著作权等相关权力，现授权方将授权作品的部分权力以独占专有的形式授予被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授权方，双方协商一致，订立协议如下：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一、授权内容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授权方自本授权书出具之日起，许可被授权方行驶授权作品著作权相关的部分权力，主要包括发表权、复制权、发行权、信息网络传播权、展览权、广播权、汇编权。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</w:t>
      </w:r>
      <w:r>
        <w:rPr>
          <w:rStyle w:val="5"/>
          <w:rFonts w:hint="eastAsia" w:ascii="宋体" w:hAnsi="宋体" w:eastAsia="宋体" w:cs="宋体"/>
          <w:sz w:val="28"/>
          <w:szCs w:val="28"/>
          <w:bdr w:val="none" w:color="auto" w:sz="0" w:space="0"/>
        </w:rPr>
        <w:t>二、授权对价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　　授权方在此确认，授权方无偿将授权作品许可被授权方在授权范围内使用，被授权方无需就使用授权作品向授权方支付任何对价。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  <w:bdr w:val="none" w:color="auto" w:sz="0" w:space="0"/>
        </w:rPr>
      </w:pP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                      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授权人（盖章/签名）：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>授权日前：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 年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 月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bdr w:val="none" w:color="auto" w:sz="0" w:space="0"/>
        </w:rPr>
        <w:t xml:space="preserve">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B5643"/>
    <w:rsid w:val="7AFB5643"/>
    <w:rsid w:val="7E4B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90" w:beforeAutospacing="0" w:after="90" w:afterAutospacing="0" w:line="240" w:lineRule="atLeast"/>
      <w:ind w:left="0" w:right="0"/>
      <w:jc w:val="left"/>
    </w:pPr>
    <w:rPr>
      <w:kern w:val="0"/>
      <w:sz w:val="18"/>
      <w:szCs w:val="18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2020-09-08T10:26:00Z</dcterms:created>
  <dc:creator>浑浑噩噩,</dc:creator>
  <cp:lastModifiedBy>浑浑噩噩,</cp:lastModifiedBy>
  <dcterms:modified xsi:type="dcterms:W3CDTF">2020-09-08T10:35:36Z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