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36"/>
          <w:szCs w:val="36"/>
        </w:rPr>
        <w:t>2020年全市小戏（剧）、小品文艺创作大赛报名表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44"/>
        <w:gridCol w:w="1334"/>
        <w:gridCol w:w="225"/>
        <w:gridCol w:w="1276"/>
        <w:gridCol w:w="33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作品信息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44"/>
                <w:szCs w:val="44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221" w:firstLineChars="5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44"/>
                <w:szCs w:val="4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演员人数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节目时长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ind w:firstLine="221" w:firstLineChars="5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44"/>
                <w:szCs w:val="44"/>
              </w:rPr>
            </w:pPr>
          </w:p>
        </w:tc>
        <w:tc>
          <w:tcPr>
            <w:tcW w:w="6818" w:type="dxa"/>
            <w:gridSpan w:val="7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报送信息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节目联系人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auto"/>
              <w:ind w:firstLine="161" w:firstLineChars="5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手 机</w:t>
            </w: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b/>
                <w:color w:val="333333"/>
                <w:kern w:val="0"/>
                <w:sz w:val="44"/>
                <w:szCs w:val="4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报送联系人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auto"/>
              <w:ind w:firstLine="161" w:firstLineChars="5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手 机</w:t>
            </w: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</w:trPr>
        <w:tc>
          <w:tcPr>
            <w:tcW w:w="1704" w:type="dxa"/>
            <w:noWrap w:val="0"/>
            <w:vAlign w:val="top"/>
          </w:tcPr>
          <w:p>
            <w:pPr>
              <w:widowControl/>
              <w:spacing w:line="360" w:lineRule="auto"/>
              <w:ind w:firstLine="321" w:firstLineChars="100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firstLine="321" w:firstLineChars="100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firstLine="321" w:firstLineChars="100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节</w:t>
            </w:r>
          </w:p>
          <w:p>
            <w:pPr>
              <w:widowControl/>
              <w:spacing w:line="360" w:lineRule="auto"/>
              <w:ind w:firstLine="321" w:firstLineChars="100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line="360" w:lineRule="auto"/>
              <w:ind w:firstLine="321" w:firstLineChars="100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360" w:lineRule="auto"/>
              <w:ind w:firstLine="321" w:firstLineChars="100"/>
              <w:rPr>
                <w:rFonts w:hint="eastAsia" w:ascii="仿宋" w:hAnsi="仿宋" w:eastAsia="仿宋" w:cs="宋体"/>
                <w:b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介</w:t>
            </w:r>
          </w:p>
        </w:tc>
        <w:tc>
          <w:tcPr>
            <w:tcW w:w="6818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</w:rPr>
              <w:t>推荐单位意见</w:t>
            </w:r>
          </w:p>
        </w:tc>
        <w:tc>
          <w:tcPr>
            <w:tcW w:w="6818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360" w:lineRule="auto"/>
              <w:ind w:firstLine="3855" w:firstLineChars="1200"/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  <w:lang w:eastAsia="zh-CN"/>
              </w:rPr>
              <w:t>签字（盖章）</w:t>
            </w:r>
          </w:p>
          <w:p>
            <w:pPr>
              <w:widowControl/>
              <w:spacing w:line="360" w:lineRule="auto"/>
              <w:ind w:firstLine="4176" w:firstLineChars="1300"/>
              <w:rPr>
                <w:rFonts w:hint="default" w:ascii="仿宋" w:hAnsi="仿宋" w:eastAsia="仿宋" w:cs="宋体"/>
                <w:b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2"/>
                <w:szCs w:val="32"/>
                <w:lang w:val="en-US" w:eastAsia="zh-CN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C2DF3"/>
    <w:rsid w:val="1BD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2020-05-07T06:38:00Z</dcterms:created>
  <dc:creator>走心</dc:creator>
  <cp:lastModifiedBy>走心</cp:lastModifiedBy>
  <dcterms:modified xsi:type="dcterms:W3CDTF">2020-05-07T06:40:01Z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