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520" w:lineRule="exact"/>
        <w:jc w:val="center"/>
        <w:rPr>
          <w:rFonts w:ascii="方正小标宋_GBK" w:hAnsi="仿宋" w:eastAsia="方正小标宋_GBK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/>
          <w:kern w:val="0"/>
          <w:sz w:val="36"/>
          <w:szCs w:val="36"/>
        </w:rPr>
        <w:t>岳塘区“宅家总动员”亲子抗疫活动视频大赛</w:t>
      </w:r>
    </w:p>
    <w:p>
      <w:pPr>
        <w:widowControl/>
        <w:spacing w:beforeLines="50" w:afterLines="50" w:line="520" w:lineRule="exact"/>
        <w:jc w:val="center"/>
        <w:rPr>
          <w:rFonts w:ascii="方正小标宋_GBK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参赛家庭及作品介绍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表</w:t>
      </w:r>
    </w:p>
    <w:tbl>
      <w:tblPr>
        <w:tblStyle w:val="4"/>
        <w:tblW w:w="86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1134"/>
        <w:gridCol w:w="567"/>
        <w:gridCol w:w="567"/>
        <w:gridCol w:w="3049"/>
        <w:gridCol w:w="709"/>
        <w:gridCol w:w="637"/>
        <w:gridCol w:w="15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参赛家庭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介绍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04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单位或住址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spacing w:val="-1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4"/>
                <w:kern w:val="0"/>
                <w:sz w:val="24"/>
                <w:szCs w:val="24"/>
              </w:rPr>
              <w:t>与户主关系</w:t>
            </w:r>
          </w:p>
        </w:tc>
        <w:tc>
          <w:tcPr>
            <w:tcW w:w="637" w:type="dxa"/>
            <w:vMerge w:val="restart"/>
            <w:tcBorders>
              <w:top w:val="single" w:color="000000" w:sz="8" w:space="0"/>
              <w:left w:val="single" w:color="auto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1527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8" w:space="0"/>
              <w:left w:val="single" w:color="auto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27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8" w:space="0"/>
              <w:left w:val="single" w:color="auto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1527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5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作品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岳塘区“宅家动起来”亲子健身操活动</w:t>
            </w:r>
          </w:p>
        </w:tc>
        <w:tc>
          <w:tcPr>
            <w:tcW w:w="2873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ind w:left="3495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5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7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岳塘区“致敬抗疫逆行者”原创作品亲子诵读活动</w:t>
            </w:r>
          </w:p>
        </w:tc>
        <w:tc>
          <w:tcPr>
            <w:tcW w:w="2873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参赛作品简介</w:t>
            </w:r>
          </w:p>
        </w:tc>
        <w:tc>
          <w:tcPr>
            <w:tcW w:w="8190" w:type="dxa"/>
            <w:gridSpan w:val="7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ind w:firstLine="3000" w:firstLineChars="12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ind w:firstLine="4920" w:firstLineChars="20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注：（字数不超过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4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ind w:firstLine="360" w:firstLineChars="15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注：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1.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每个征集作品须报送一份介绍表电子版，所涉及文字必须为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WORD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文档格式，每个作品均需有文件名，文件名统一格式为：</w:t>
      </w:r>
      <w:r>
        <w:rPr>
          <w:rFonts w:ascii="仿宋" w:hAnsi="仿宋" w:eastAsia="仿宋"/>
          <w:sz w:val="24"/>
          <w:szCs w:val="24"/>
        </w:rPr>
        <w:t>“</w:t>
      </w:r>
      <w:r>
        <w:rPr>
          <w:rFonts w:hint="eastAsia" w:ascii="仿宋" w:hAnsi="仿宋" w:eastAsia="仿宋"/>
          <w:sz w:val="24"/>
          <w:szCs w:val="24"/>
        </w:rPr>
        <w:t>节目名称+表演者</w:t>
      </w:r>
      <w:r>
        <w:rPr>
          <w:rFonts w:ascii="仿宋" w:hAnsi="仿宋" w:eastAsia="仿宋"/>
          <w:sz w:val="24"/>
          <w:szCs w:val="24"/>
        </w:rPr>
        <w:t>姓名+</w:t>
      </w:r>
      <w:r>
        <w:rPr>
          <w:rFonts w:hint="eastAsia" w:ascii="仿宋" w:hAnsi="仿宋" w:eastAsia="仿宋"/>
          <w:sz w:val="24"/>
          <w:szCs w:val="24"/>
        </w:rPr>
        <w:t>推荐单位</w:t>
      </w:r>
      <w:r>
        <w:rPr>
          <w:rFonts w:ascii="仿宋" w:hAnsi="仿宋" w:eastAsia="仿宋"/>
          <w:sz w:val="24"/>
          <w:szCs w:val="24"/>
        </w:rPr>
        <w:t>”命名</w:t>
      </w:r>
      <w:r>
        <w:rPr>
          <w:rFonts w:hint="eastAsia" w:ascii="仿宋" w:hAnsi="仿宋" w:eastAsia="仿宋"/>
          <w:sz w:val="24"/>
          <w:szCs w:val="24"/>
        </w:rPr>
        <w:t>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138E8"/>
    <w:rsid w:val="0E6138E8"/>
    <w:rsid w:val="73E228DA"/>
    <w:rsid w:val="7C7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2020-02-26T09:01:00Z</dcterms:created>
  <dc:creator>Administrator</dc:creator>
  <cp:lastModifiedBy>Administrator</cp:lastModifiedBy>
  <dcterms:modified xsi:type="dcterms:W3CDTF">2020-02-26T09:03:30Z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