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740" w:rsidRDefault="00061740" w:rsidP="00A77E36">
      <w:pPr>
        <w:spacing w:line="600" w:lineRule="exact"/>
        <w:jc w:val="center"/>
        <w:rPr>
          <w:rFonts w:ascii="方正小标宋简体" w:eastAsia="方正小标宋简体"/>
          <w:sz w:val="44"/>
          <w:szCs w:val="44"/>
        </w:rPr>
      </w:pPr>
    </w:p>
    <w:p w:rsidR="00061740" w:rsidRDefault="00B45505" w:rsidP="0065642C">
      <w:pPr>
        <w:spacing w:line="640" w:lineRule="exact"/>
        <w:jc w:val="center"/>
        <w:rPr>
          <w:rFonts w:ascii="方正小标宋简体" w:eastAsia="方正小标宋简体"/>
          <w:sz w:val="44"/>
          <w:szCs w:val="44"/>
        </w:rPr>
      </w:pPr>
      <w:r w:rsidRPr="00B45505">
        <w:rPr>
          <w:rFonts w:ascii="方正小标宋简体" w:eastAsia="方正小标宋简体" w:hint="eastAsia"/>
          <w:sz w:val="44"/>
          <w:szCs w:val="44"/>
        </w:rPr>
        <w:t>张家界市残疾人联合会招聘公益性岗位</w:t>
      </w:r>
    </w:p>
    <w:p w:rsidR="00B45505" w:rsidRPr="00B45505" w:rsidRDefault="00B45505" w:rsidP="0065642C">
      <w:pPr>
        <w:spacing w:line="640" w:lineRule="exact"/>
        <w:jc w:val="center"/>
        <w:rPr>
          <w:rFonts w:ascii="方正小标宋简体" w:eastAsia="方正小标宋简体"/>
          <w:sz w:val="44"/>
          <w:szCs w:val="44"/>
        </w:rPr>
      </w:pPr>
      <w:r w:rsidRPr="00B45505">
        <w:rPr>
          <w:rFonts w:ascii="方正小标宋简体" w:eastAsia="方正小标宋简体" w:hint="eastAsia"/>
          <w:sz w:val="44"/>
          <w:szCs w:val="44"/>
        </w:rPr>
        <w:t>工作人员公告</w:t>
      </w:r>
    </w:p>
    <w:p w:rsidR="00B45505" w:rsidRPr="00B45505" w:rsidRDefault="00B45505" w:rsidP="0065642C">
      <w:pPr>
        <w:spacing w:line="640" w:lineRule="exact"/>
        <w:ind w:firstLine="645"/>
        <w:rPr>
          <w:rFonts w:ascii="仿宋_GB2312" w:eastAsia="仿宋_GB2312"/>
          <w:sz w:val="32"/>
          <w:szCs w:val="32"/>
        </w:rPr>
      </w:pP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因工作需要，张家界市残疾人联合会拟在全市范围内面向社会公开招聘公益性岗位工作人员1名。现将有关事项公告如下：</w:t>
      </w:r>
    </w:p>
    <w:p w:rsidR="00B45505" w:rsidRPr="00B45505" w:rsidRDefault="00B45505" w:rsidP="0065642C">
      <w:pPr>
        <w:spacing w:line="640" w:lineRule="exact"/>
        <w:ind w:firstLine="645"/>
        <w:rPr>
          <w:rFonts w:ascii="黑体" w:eastAsia="黑体" w:hAnsi="黑体"/>
          <w:sz w:val="32"/>
          <w:szCs w:val="32"/>
        </w:rPr>
      </w:pPr>
      <w:r w:rsidRPr="00B45505">
        <w:rPr>
          <w:rFonts w:ascii="黑体" w:eastAsia="黑体" w:hAnsi="黑体" w:hint="eastAsia"/>
          <w:bCs/>
          <w:sz w:val="32"/>
          <w:szCs w:val="32"/>
        </w:rPr>
        <w:t>一、招聘岗位</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本岗位为</w:t>
      </w:r>
      <w:r>
        <w:rPr>
          <w:rFonts w:ascii="仿宋_GB2312" w:eastAsia="仿宋_GB2312" w:hint="eastAsia"/>
          <w:sz w:val="32"/>
          <w:szCs w:val="32"/>
        </w:rPr>
        <w:t>张家界市残疾人联合会办公室工作人员</w:t>
      </w:r>
      <w:r w:rsidRPr="00B45505">
        <w:rPr>
          <w:rFonts w:ascii="仿宋_GB2312" w:eastAsia="仿宋_GB2312" w:hint="eastAsia"/>
          <w:sz w:val="32"/>
          <w:szCs w:val="32"/>
        </w:rPr>
        <w:t>。</w:t>
      </w:r>
    </w:p>
    <w:p w:rsidR="00B45505" w:rsidRPr="00B45505" w:rsidRDefault="00B45505" w:rsidP="0065642C">
      <w:pPr>
        <w:spacing w:line="640" w:lineRule="exact"/>
        <w:ind w:firstLine="645"/>
        <w:rPr>
          <w:rFonts w:ascii="黑体" w:eastAsia="黑体" w:hAnsi="黑体"/>
          <w:sz w:val="32"/>
          <w:szCs w:val="32"/>
        </w:rPr>
      </w:pPr>
      <w:r w:rsidRPr="00B45505">
        <w:rPr>
          <w:rFonts w:ascii="黑体" w:eastAsia="黑体" w:hAnsi="黑体" w:hint="eastAsia"/>
          <w:bCs/>
          <w:sz w:val="32"/>
          <w:szCs w:val="32"/>
        </w:rPr>
        <w:t>二、招聘条件</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1.拥护党的路线、方针和政策，具有良好的政治素质</w:t>
      </w:r>
      <w:r>
        <w:rPr>
          <w:rFonts w:ascii="仿宋_GB2312" w:eastAsia="仿宋_GB2312" w:hint="eastAsia"/>
          <w:sz w:val="32"/>
          <w:szCs w:val="32"/>
        </w:rPr>
        <w:t>，</w:t>
      </w:r>
      <w:r w:rsidRPr="00B45505">
        <w:rPr>
          <w:rFonts w:ascii="仿宋_GB2312" w:eastAsia="仿宋_GB2312" w:hint="eastAsia"/>
          <w:sz w:val="32"/>
          <w:szCs w:val="32"/>
        </w:rPr>
        <w:t>具有良好的品行；</w:t>
      </w:r>
      <w:r w:rsidR="00E926D8">
        <w:rPr>
          <w:rFonts w:ascii="仿宋_GB2312" w:eastAsia="仿宋_GB2312" w:hint="eastAsia"/>
          <w:sz w:val="32"/>
          <w:szCs w:val="32"/>
        </w:rPr>
        <w:t>符合人社部门规定的公益性岗位人员基本条件。</w:t>
      </w:r>
    </w:p>
    <w:p w:rsidR="00B45505" w:rsidRPr="00B45505" w:rsidRDefault="00B45505" w:rsidP="0065642C">
      <w:pPr>
        <w:spacing w:line="640" w:lineRule="exact"/>
        <w:ind w:firstLine="645"/>
        <w:rPr>
          <w:rFonts w:ascii="仿宋_GB2312" w:eastAsia="仿宋_GB2312"/>
          <w:sz w:val="32"/>
          <w:szCs w:val="32"/>
        </w:rPr>
      </w:pPr>
      <w:r>
        <w:rPr>
          <w:rFonts w:ascii="仿宋_GB2312" w:eastAsia="仿宋_GB2312" w:hint="eastAsia"/>
          <w:sz w:val="32"/>
          <w:szCs w:val="32"/>
        </w:rPr>
        <w:t>2</w:t>
      </w:r>
      <w:r w:rsidRPr="00B45505">
        <w:rPr>
          <w:rFonts w:ascii="仿宋_GB2312" w:eastAsia="仿宋_GB2312" w:hint="eastAsia"/>
          <w:sz w:val="32"/>
          <w:szCs w:val="32"/>
        </w:rPr>
        <w:t>.具有正常履行职责的身体条件</w:t>
      </w:r>
      <w:r>
        <w:rPr>
          <w:rFonts w:ascii="仿宋_GB2312" w:eastAsia="仿宋_GB2312" w:hint="eastAsia"/>
          <w:sz w:val="32"/>
          <w:szCs w:val="32"/>
        </w:rPr>
        <w:t>。残疾人</w:t>
      </w:r>
      <w:r w:rsidRPr="00B45505">
        <w:rPr>
          <w:rFonts w:ascii="仿宋_GB2312" w:eastAsia="仿宋_GB2312" w:hint="eastAsia"/>
          <w:sz w:val="32"/>
          <w:szCs w:val="32"/>
        </w:rPr>
        <w:t>和健全人均可报名。残疾人必须是轻度肢残，生活能自理，能单独出差办事，无重大传染性疾病。</w:t>
      </w:r>
    </w:p>
    <w:p w:rsidR="00B45505" w:rsidRPr="00B45505" w:rsidRDefault="00B45505" w:rsidP="0065642C">
      <w:pPr>
        <w:spacing w:line="640" w:lineRule="exact"/>
        <w:ind w:firstLine="645"/>
        <w:rPr>
          <w:rFonts w:ascii="仿宋_GB2312" w:eastAsia="仿宋_GB2312"/>
          <w:sz w:val="32"/>
          <w:szCs w:val="32"/>
        </w:rPr>
      </w:pPr>
      <w:r>
        <w:rPr>
          <w:rFonts w:ascii="仿宋_GB2312" w:eastAsia="仿宋_GB2312" w:hint="eastAsia"/>
          <w:sz w:val="32"/>
          <w:szCs w:val="32"/>
        </w:rPr>
        <w:t>3</w:t>
      </w:r>
      <w:r w:rsidRPr="00B45505">
        <w:rPr>
          <w:rFonts w:ascii="仿宋_GB2312" w:eastAsia="仿宋_GB2312" w:hint="eastAsia"/>
          <w:sz w:val="32"/>
          <w:szCs w:val="32"/>
        </w:rPr>
        <w:t>.要求全日制大专及以上学历，具备</w:t>
      </w:r>
      <w:r w:rsidR="00BF3D14">
        <w:rPr>
          <w:rFonts w:ascii="仿宋_GB2312" w:eastAsia="仿宋_GB2312" w:hint="eastAsia"/>
          <w:sz w:val="32"/>
          <w:szCs w:val="32"/>
        </w:rPr>
        <w:t>岗位要求的</w:t>
      </w:r>
      <w:r w:rsidRPr="00B45505">
        <w:rPr>
          <w:rFonts w:ascii="仿宋_GB2312" w:eastAsia="仿宋_GB2312" w:hint="eastAsia"/>
          <w:sz w:val="32"/>
          <w:szCs w:val="32"/>
        </w:rPr>
        <w:t>工作能力（熟悉word、excel等办公软件操作，具备较强的语言表达、文字综合能力和良好的沟通技巧）；</w:t>
      </w:r>
    </w:p>
    <w:p w:rsidR="00B45505" w:rsidRPr="00B45505" w:rsidRDefault="00BF3D14" w:rsidP="0065642C">
      <w:pPr>
        <w:spacing w:line="640" w:lineRule="exact"/>
        <w:ind w:firstLine="645"/>
        <w:rPr>
          <w:rFonts w:ascii="仿宋_GB2312" w:eastAsia="仿宋_GB2312"/>
          <w:sz w:val="32"/>
          <w:szCs w:val="32"/>
        </w:rPr>
      </w:pPr>
      <w:r>
        <w:rPr>
          <w:rFonts w:ascii="仿宋_GB2312" w:eastAsia="仿宋_GB2312" w:hint="eastAsia"/>
          <w:sz w:val="32"/>
          <w:szCs w:val="32"/>
        </w:rPr>
        <w:t>4</w:t>
      </w:r>
      <w:r w:rsidR="00B45505" w:rsidRPr="00B45505">
        <w:rPr>
          <w:rFonts w:ascii="仿宋_GB2312" w:eastAsia="仿宋_GB2312" w:hint="eastAsia"/>
          <w:sz w:val="32"/>
          <w:szCs w:val="32"/>
        </w:rPr>
        <w:t>.年龄在18周岁以上、35周岁以下(1984年12月至2001年12月期间出生)</w:t>
      </w:r>
    </w:p>
    <w:p w:rsidR="00B45505" w:rsidRPr="00B45505" w:rsidRDefault="00BF3D14" w:rsidP="0065642C">
      <w:pPr>
        <w:spacing w:line="640" w:lineRule="exact"/>
        <w:ind w:firstLine="645"/>
        <w:rPr>
          <w:rFonts w:ascii="仿宋_GB2312" w:eastAsia="仿宋_GB2312"/>
          <w:sz w:val="32"/>
          <w:szCs w:val="32"/>
        </w:rPr>
      </w:pPr>
      <w:r>
        <w:rPr>
          <w:rFonts w:ascii="仿宋_GB2312" w:eastAsia="仿宋_GB2312" w:hint="eastAsia"/>
          <w:sz w:val="32"/>
          <w:szCs w:val="32"/>
        </w:rPr>
        <w:t>5</w:t>
      </w:r>
      <w:r w:rsidR="00B45505" w:rsidRPr="00B45505">
        <w:rPr>
          <w:rFonts w:ascii="仿宋_GB2312" w:eastAsia="仿宋_GB2312" w:hint="eastAsia"/>
          <w:sz w:val="32"/>
          <w:szCs w:val="32"/>
        </w:rPr>
        <w:t>.不得报考的情形：曾因犯罪受过刑事处罚的人员、在各级公务员招考中被认定有舞弊等严重违反录用纪律行为的人员、被</w:t>
      </w:r>
      <w:r w:rsidR="00B45505" w:rsidRPr="00B45505">
        <w:rPr>
          <w:rFonts w:ascii="仿宋_GB2312" w:eastAsia="仿宋_GB2312" w:hint="eastAsia"/>
          <w:sz w:val="32"/>
          <w:szCs w:val="32"/>
        </w:rPr>
        <w:lastRenderedPageBreak/>
        <w:t>依法列为失信联合惩戒对象的人员、法律规定不得录用的其他情形的人员。</w:t>
      </w:r>
    </w:p>
    <w:p w:rsidR="00B45505" w:rsidRPr="00BF3D14" w:rsidRDefault="00B45505" w:rsidP="0065642C">
      <w:pPr>
        <w:spacing w:line="640" w:lineRule="exact"/>
        <w:ind w:firstLine="645"/>
        <w:rPr>
          <w:rFonts w:ascii="黑体" w:eastAsia="黑体" w:hAnsi="黑体"/>
          <w:sz w:val="32"/>
          <w:szCs w:val="32"/>
        </w:rPr>
      </w:pPr>
      <w:r w:rsidRPr="00BF3D14">
        <w:rPr>
          <w:rFonts w:ascii="黑体" w:eastAsia="黑体" w:hAnsi="黑体" w:hint="eastAsia"/>
          <w:bCs/>
          <w:sz w:val="32"/>
          <w:szCs w:val="32"/>
        </w:rPr>
        <w:t>三、工作地点</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张家界市永定区</w:t>
      </w:r>
      <w:r w:rsidR="00BF3D14">
        <w:rPr>
          <w:rFonts w:ascii="仿宋_GB2312" w:eastAsia="仿宋_GB2312" w:hint="eastAsia"/>
          <w:sz w:val="32"/>
          <w:szCs w:val="32"/>
        </w:rPr>
        <w:t>崇文办事处天健佳苑小区市残联办公楼</w:t>
      </w:r>
      <w:r w:rsidRPr="00B45505">
        <w:rPr>
          <w:rFonts w:ascii="仿宋_GB2312" w:eastAsia="仿宋_GB2312" w:hint="eastAsia"/>
          <w:sz w:val="32"/>
          <w:szCs w:val="32"/>
        </w:rPr>
        <w:t>。</w:t>
      </w:r>
    </w:p>
    <w:p w:rsidR="00B45505" w:rsidRPr="00BF3D14" w:rsidRDefault="00B45505" w:rsidP="0065642C">
      <w:pPr>
        <w:spacing w:line="640" w:lineRule="exact"/>
        <w:ind w:firstLine="645"/>
        <w:rPr>
          <w:rFonts w:ascii="黑体" w:eastAsia="黑体" w:hAnsi="黑体"/>
          <w:sz w:val="32"/>
          <w:szCs w:val="32"/>
        </w:rPr>
      </w:pPr>
      <w:r w:rsidRPr="00BF3D14">
        <w:rPr>
          <w:rFonts w:ascii="黑体" w:eastAsia="黑体" w:hAnsi="黑体" w:hint="eastAsia"/>
          <w:bCs/>
          <w:sz w:val="32"/>
          <w:szCs w:val="32"/>
        </w:rPr>
        <w:t>四、聘用人员待遇</w:t>
      </w:r>
    </w:p>
    <w:p w:rsidR="00BF3D14" w:rsidRPr="00BF3D14" w:rsidRDefault="00BF3D14" w:rsidP="0065642C">
      <w:pPr>
        <w:spacing w:line="640" w:lineRule="exact"/>
        <w:ind w:firstLine="645"/>
        <w:rPr>
          <w:rFonts w:ascii="仿宋_GB2312" w:eastAsia="仿宋_GB2312"/>
          <w:bCs/>
          <w:sz w:val="32"/>
          <w:szCs w:val="32"/>
        </w:rPr>
      </w:pPr>
      <w:r w:rsidRPr="00BF3D14">
        <w:rPr>
          <w:rFonts w:ascii="仿宋_GB2312" w:eastAsia="仿宋_GB2312" w:hint="eastAsia"/>
          <w:bCs/>
          <w:sz w:val="32"/>
          <w:szCs w:val="32"/>
        </w:rPr>
        <w:t>基本工资按市人社局核定的本市公益性岗位工资标准执行，其他津贴及福利待遇参照本会同等岗位</w:t>
      </w:r>
      <w:r>
        <w:rPr>
          <w:rFonts w:ascii="仿宋_GB2312" w:eastAsia="仿宋_GB2312" w:hint="eastAsia"/>
          <w:bCs/>
          <w:sz w:val="32"/>
          <w:szCs w:val="32"/>
        </w:rPr>
        <w:t>人员</w:t>
      </w:r>
      <w:r w:rsidRPr="00BF3D14">
        <w:rPr>
          <w:rFonts w:ascii="仿宋_GB2312" w:eastAsia="仿宋_GB2312" w:hint="eastAsia"/>
          <w:bCs/>
          <w:sz w:val="32"/>
          <w:szCs w:val="32"/>
        </w:rPr>
        <w:t>的标准执行。</w:t>
      </w:r>
    </w:p>
    <w:p w:rsidR="00B45505" w:rsidRPr="00BF3D14" w:rsidRDefault="00B45505" w:rsidP="0065642C">
      <w:pPr>
        <w:spacing w:line="640" w:lineRule="exact"/>
        <w:ind w:firstLine="645"/>
        <w:rPr>
          <w:rFonts w:ascii="黑体" w:eastAsia="黑体" w:hAnsi="黑体"/>
          <w:sz w:val="32"/>
          <w:szCs w:val="32"/>
        </w:rPr>
      </w:pPr>
      <w:r w:rsidRPr="00BF3D14">
        <w:rPr>
          <w:rFonts w:ascii="黑体" w:eastAsia="黑体" w:hAnsi="黑体" w:hint="eastAsia"/>
          <w:bCs/>
          <w:sz w:val="32"/>
          <w:szCs w:val="32"/>
        </w:rPr>
        <w:t>五、招聘程序</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1.报名。有意者请自行下载填写报名表，并提供个人简历，电子版发送到</w:t>
      </w:r>
      <w:r w:rsidR="00535BDD">
        <w:rPr>
          <w:rFonts w:ascii="仿宋_GB2312" w:eastAsia="仿宋_GB2312" w:hint="eastAsia"/>
          <w:sz w:val="32"/>
          <w:szCs w:val="32"/>
        </w:rPr>
        <w:t>573540322@</w:t>
      </w:r>
      <w:r w:rsidRPr="00B45505">
        <w:rPr>
          <w:rFonts w:ascii="仿宋_GB2312" w:eastAsia="仿宋_GB2312" w:hint="eastAsia"/>
          <w:sz w:val="32"/>
          <w:szCs w:val="32"/>
        </w:rPr>
        <w:t>qq.com，收到回复后即为报名成功。时间：即日起至</w:t>
      </w:r>
      <w:r w:rsidR="00535BDD">
        <w:rPr>
          <w:rFonts w:ascii="仿宋_GB2312" w:eastAsia="仿宋_GB2312" w:hint="eastAsia"/>
          <w:sz w:val="32"/>
          <w:szCs w:val="32"/>
        </w:rPr>
        <w:t>2020年</w:t>
      </w:r>
      <w:r w:rsidR="00E926D8">
        <w:rPr>
          <w:rFonts w:ascii="仿宋_GB2312" w:eastAsia="仿宋_GB2312" w:hint="eastAsia"/>
          <w:sz w:val="32"/>
          <w:szCs w:val="32"/>
        </w:rPr>
        <w:t>1</w:t>
      </w:r>
      <w:r w:rsidRPr="00B45505">
        <w:rPr>
          <w:rFonts w:ascii="仿宋_GB2312" w:eastAsia="仿宋_GB2312" w:hint="eastAsia"/>
          <w:sz w:val="32"/>
          <w:szCs w:val="32"/>
        </w:rPr>
        <w:t>月</w:t>
      </w:r>
      <w:r w:rsidR="00535BDD">
        <w:rPr>
          <w:rFonts w:ascii="仿宋_GB2312" w:eastAsia="仿宋_GB2312" w:hint="eastAsia"/>
          <w:sz w:val="32"/>
          <w:szCs w:val="32"/>
        </w:rPr>
        <w:t>8</w:t>
      </w:r>
      <w:r w:rsidRPr="00B45505">
        <w:rPr>
          <w:rFonts w:ascii="仿宋_GB2312" w:eastAsia="仿宋_GB2312" w:hint="eastAsia"/>
          <w:sz w:val="32"/>
          <w:szCs w:val="32"/>
        </w:rPr>
        <w:t>日12:00。</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2.资料审查。携带户口簿、身份证、毕业证原件及复印件一式3份，个人近期免冠1寸证件照3张，报名表、个人简历3份，面试时同步审查。</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3.考试。考试采用面试方式进行。时间：20</w:t>
      </w:r>
      <w:r w:rsidR="00535BDD">
        <w:rPr>
          <w:rFonts w:ascii="仿宋_GB2312" w:eastAsia="仿宋_GB2312" w:hint="eastAsia"/>
          <w:sz w:val="32"/>
          <w:szCs w:val="32"/>
        </w:rPr>
        <w:t>20</w:t>
      </w:r>
      <w:r w:rsidRPr="00B45505">
        <w:rPr>
          <w:rFonts w:ascii="仿宋_GB2312" w:eastAsia="仿宋_GB2312" w:hint="eastAsia"/>
          <w:sz w:val="32"/>
          <w:szCs w:val="32"/>
        </w:rPr>
        <w:t>年</w:t>
      </w:r>
      <w:r w:rsidR="00535BDD">
        <w:rPr>
          <w:rFonts w:ascii="仿宋_GB2312" w:eastAsia="仿宋_GB2312" w:hint="eastAsia"/>
          <w:sz w:val="32"/>
          <w:szCs w:val="32"/>
        </w:rPr>
        <w:t>1</w:t>
      </w:r>
      <w:r w:rsidRPr="00B45505">
        <w:rPr>
          <w:rFonts w:ascii="仿宋_GB2312" w:eastAsia="仿宋_GB2312" w:hint="eastAsia"/>
          <w:sz w:val="32"/>
          <w:szCs w:val="32"/>
        </w:rPr>
        <w:t>月</w:t>
      </w:r>
      <w:r w:rsidR="00535BDD">
        <w:rPr>
          <w:rFonts w:ascii="仿宋_GB2312" w:eastAsia="仿宋_GB2312" w:hint="eastAsia"/>
          <w:sz w:val="32"/>
          <w:szCs w:val="32"/>
        </w:rPr>
        <w:t>13</w:t>
      </w:r>
      <w:r w:rsidRPr="00B45505">
        <w:rPr>
          <w:rFonts w:ascii="仿宋_GB2312" w:eastAsia="仿宋_GB2312" w:hint="eastAsia"/>
          <w:sz w:val="32"/>
          <w:szCs w:val="32"/>
        </w:rPr>
        <w:t>日下午14:30，地点：</w:t>
      </w:r>
      <w:r w:rsidR="00535BDD" w:rsidRPr="00B45505">
        <w:rPr>
          <w:rFonts w:ascii="仿宋_GB2312" w:eastAsia="仿宋_GB2312" w:hint="eastAsia"/>
          <w:sz w:val="32"/>
          <w:szCs w:val="32"/>
        </w:rPr>
        <w:t>永定区</w:t>
      </w:r>
      <w:r w:rsidR="00535BDD">
        <w:rPr>
          <w:rFonts w:ascii="仿宋_GB2312" w:eastAsia="仿宋_GB2312" w:hint="eastAsia"/>
          <w:sz w:val="32"/>
          <w:szCs w:val="32"/>
        </w:rPr>
        <w:t>崇文办事处天健佳苑小区</w:t>
      </w:r>
      <w:r w:rsidRPr="00B45505">
        <w:rPr>
          <w:rFonts w:ascii="仿宋_GB2312" w:eastAsia="仿宋_GB2312" w:hint="eastAsia"/>
          <w:sz w:val="32"/>
          <w:szCs w:val="32"/>
        </w:rPr>
        <w:t>（</w:t>
      </w:r>
      <w:r w:rsidR="00535BDD">
        <w:rPr>
          <w:rFonts w:ascii="仿宋_GB2312" w:eastAsia="仿宋_GB2312" w:hint="eastAsia"/>
          <w:sz w:val="32"/>
          <w:szCs w:val="32"/>
        </w:rPr>
        <w:t>市残联四楼会议室</w:t>
      </w:r>
      <w:r w:rsidRPr="00B45505">
        <w:rPr>
          <w:rFonts w:ascii="仿宋_GB2312" w:eastAsia="仿宋_GB2312" w:hint="eastAsia"/>
          <w:sz w:val="32"/>
          <w:szCs w:val="32"/>
        </w:rPr>
        <w:t>）。</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4.聘用。按考试成绩择优确定拟招聘人员。</w:t>
      </w:r>
    </w:p>
    <w:p w:rsidR="00B45505" w:rsidRPr="00B45505" w:rsidRDefault="00535BDD" w:rsidP="0065642C">
      <w:pPr>
        <w:spacing w:line="640" w:lineRule="exact"/>
        <w:ind w:firstLine="645"/>
        <w:rPr>
          <w:rFonts w:ascii="仿宋_GB2312" w:eastAsia="仿宋_GB2312"/>
          <w:sz w:val="32"/>
          <w:szCs w:val="32"/>
        </w:rPr>
      </w:pPr>
      <w:r>
        <w:rPr>
          <w:rFonts w:ascii="仿宋_GB2312" w:eastAsia="仿宋_GB2312" w:hint="eastAsia"/>
          <w:sz w:val="32"/>
          <w:szCs w:val="32"/>
        </w:rPr>
        <w:t>5</w:t>
      </w:r>
      <w:r w:rsidR="00B45505" w:rsidRPr="00B45505">
        <w:rPr>
          <w:rFonts w:ascii="仿宋_GB2312" w:eastAsia="仿宋_GB2312" w:hint="eastAsia"/>
          <w:sz w:val="32"/>
          <w:szCs w:val="32"/>
        </w:rPr>
        <w:t>.体检。拟聘用人员上岗前需进行体检，体检费用由考生自理，体检时缴纳。</w:t>
      </w:r>
    </w:p>
    <w:p w:rsidR="00B45505" w:rsidRPr="00535BDD" w:rsidRDefault="00B45505" w:rsidP="0065642C">
      <w:pPr>
        <w:spacing w:line="640" w:lineRule="exact"/>
        <w:ind w:firstLine="645"/>
        <w:rPr>
          <w:rFonts w:ascii="黑体" w:eastAsia="黑体" w:hAnsi="黑体"/>
          <w:sz w:val="32"/>
          <w:szCs w:val="32"/>
        </w:rPr>
      </w:pPr>
      <w:r w:rsidRPr="00535BDD">
        <w:rPr>
          <w:rFonts w:ascii="黑体" w:eastAsia="黑体" w:hAnsi="黑体" w:hint="eastAsia"/>
          <w:sz w:val="32"/>
          <w:szCs w:val="32"/>
        </w:rPr>
        <w:lastRenderedPageBreak/>
        <w:t>六、联系方式</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联系人：</w:t>
      </w:r>
      <w:r w:rsidR="00535BDD">
        <w:rPr>
          <w:rFonts w:ascii="仿宋_GB2312" w:eastAsia="仿宋_GB2312" w:hint="eastAsia"/>
          <w:sz w:val="32"/>
          <w:szCs w:val="32"/>
        </w:rPr>
        <w:t>唐登浩</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联系电话：0744-</w:t>
      </w:r>
      <w:r w:rsidR="00535BDD">
        <w:rPr>
          <w:rFonts w:ascii="仿宋_GB2312" w:eastAsia="仿宋_GB2312" w:hint="eastAsia"/>
          <w:sz w:val="32"/>
          <w:szCs w:val="32"/>
        </w:rPr>
        <w:t>2882000</w:t>
      </w:r>
      <w:r w:rsidRPr="00B45505">
        <w:rPr>
          <w:rFonts w:ascii="仿宋_GB2312" w:eastAsia="仿宋_GB2312" w:hint="eastAsia"/>
          <w:sz w:val="32"/>
          <w:szCs w:val="32"/>
        </w:rPr>
        <w:t>；</w:t>
      </w:r>
      <w:r w:rsidR="00535BDD">
        <w:rPr>
          <w:rFonts w:ascii="仿宋_GB2312" w:eastAsia="仿宋_GB2312" w:hint="eastAsia"/>
          <w:sz w:val="32"/>
          <w:szCs w:val="32"/>
        </w:rPr>
        <w:t>18874458889</w:t>
      </w:r>
    </w:p>
    <w:p w:rsidR="00B45505" w:rsidRPr="00B45505" w:rsidRDefault="00B45505" w:rsidP="0065642C">
      <w:pPr>
        <w:spacing w:line="640" w:lineRule="exact"/>
        <w:ind w:firstLine="645"/>
        <w:rPr>
          <w:rFonts w:ascii="仿宋_GB2312" w:eastAsia="仿宋_GB2312"/>
          <w:sz w:val="32"/>
          <w:szCs w:val="32"/>
        </w:rPr>
      </w:pPr>
      <w:r w:rsidRPr="00B45505">
        <w:rPr>
          <w:rFonts w:ascii="仿宋_GB2312" w:eastAsia="仿宋_GB2312" w:hint="eastAsia"/>
          <w:sz w:val="32"/>
          <w:szCs w:val="32"/>
        </w:rPr>
        <w:t>地址：</w:t>
      </w:r>
      <w:r w:rsidR="00535BDD" w:rsidRPr="00B45505">
        <w:rPr>
          <w:rFonts w:ascii="仿宋_GB2312" w:eastAsia="仿宋_GB2312" w:hint="eastAsia"/>
          <w:sz w:val="32"/>
          <w:szCs w:val="32"/>
        </w:rPr>
        <w:t>永定区</w:t>
      </w:r>
      <w:r w:rsidR="00535BDD">
        <w:rPr>
          <w:rFonts w:ascii="仿宋_GB2312" w:eastAsia="仿宋_GB2312" w:hint="eastAsia"/>
          <w:sz w:val="32"/>
          <w:szCs w:val="32"/>
        </w:rPr>
        <w:t>崇文办事处天健佳苑小区</w:t>
      </w:r>
      <w:r w:rsidR="0065642C">
        <w:rPr>
          <w:rFonts w:ascii="仿宋_GB2312" w:eastAsia="仿宋_GB2312" w:hint="eastAsia"/>
          <w:sz w:val="32"/>
          <w:szCs w:val="32"/>
        </w:rPr>
        <w:t>市残联</w:t>
      </w:r>
    </w:p>
    <w:p w:rsidR="00061740" w:rsidRDefault="00061740" w:rsidP="0065642C">
      <w:pPr>
        <w:spacing w:line="640" w:lineRule="exact"/>
        <w:ind w:firstLine="645"/>
        <w:rPr>
          <w:rFonts w:ascii="仿宋_GB2312" w:eastAsia="仿宋_GB2312"/>
          <w:sz w:val="32"/>
          <w:szCs w:val="32"/>
        </w:rPr>
      </w:pPr>
    </w:p>
    <w:p w:rsidR="00B45505" w:rsidRPr="00B45505" w:rsidRDefault="006F1C89" w:rsidP="0065642C">
      <w:pPr>
        <w:spacing w:line="640" w:lineRule="exact"/>
        <w:ind w:firstLine="645"/>
        <w:rPr>
          <w:rFonts w:ascii="仿宋_GB2312" w:eastAsia="仿宋_GB2312"/>
          <w:sz w:val="32"/>
          <w:szCs w:val="32"/>
        </w:rPr>
      </w:pPr>
      <w:hyperlink r:id="rId4" w:tgtFrame="_self" w:tooltip="191227 报名表.doc" w:history="1">
        <w:r w:rsidR="00B45505" w:rsidRPr="00B45505">
          <w:rPr>
            <w:rFonts w:ascii="仿宋_GB2312" w:eastAsia="仿宋_GB2312" w:hint="eastAsia"/>
            <w:sz w:val="32"/>
            <w:szCs w:val="32"/>
          </w:rPr>
          <w:t>附件：</w:t>
        </w:r>
        <w:r w:rsidR="00061740">
          <w:rPr>
            <w:rFonts w:ascii="仿宋_GB2312" w:eastAsia="仿宋_GB2312" w:hint="eastAsia"/>
            <w:sz w:val="32"/>
            <w:szCs w:val="32"/>
          </w:rPr>
          <w:t>市残联公益性岗位</w:t>
        </w:r>
        <w:r w:rsidR="00BC43D3">
          <w:rPr>
            <w:rFonts w:ascii="仿宋_GB2312" w:eastAsia="仿宋_GB2312" w:hint="eastAsia"/>
            <w:sz w:val="32"/>
            <w:szCs w:val="32"/>
          </w:rPr>
          <w:t>工作</w:t>
        </w:r>
        <w:r w:rsidR="00061740">
          <w:rPr>
            <w:rFonts w:ascii="仿宋_GB2312" w:eastAsia="仿宋_GB2312" w:hint="eastAsia"/>
            <w:sz w:val="32"/>
            <w:szCs w:val="32"/>
          </w:rPr>
          <w:t>人员招聘</w:t>
        </w:r>
        <w:r w:rsidR="00B45505" w:rsidRPr="00B45505">
          <w:rPr>
            <w:rFonts w:ascii="仿宋_GB2312" w:eastAsia="仿宋_GB2312" w:hint="eastAsia"/>
            <w:sz w:val="32"/>
            <w:szCs w:val="32"/>
          </w:rPr>
          <w:t>报名表</w:t>
        </w:r>
      </w:hyperlink>
    </w:p>
    <w:p w:rsidR="00885B16" w:rsidRDefault="00885B16" w:rsidP="0065642C">
      <w:pPr>
        <w:spacing w:line="640" w:lineRule="exact"/>
        <w:ind w:firstLine="645"/>
        <w:rPr>
          <w:rFonts w:ascii="仿宋_GB2312" w:eastAsia="仿宋_GB2312"/>
          <w:sz w:val="32"/>
          <w:szCs w:val="32"/>
        </w:rPr>
      </w:pPr>
    </w:p>
    <w:p w:rsidR="00B45505" w:rsidRPr="00B45505" w:rsidRDefault="00B45505" w:rsidP="0065642C">
      <w:pPr>
        <w:spacing w:line="640" w:lineRule="exact"/>
        <w:ind w:firstLineChars="1650" w:firstLine="5280"/>
        <w:rPr>
          <w:rFonts w:ascii="仿宋_GB2312" w:eastAsia="仿宋_GB2312"/>
          <w:sz w:val="32"/>
          <w:szCs w:val="32"/>
        </w:rPr>
      </w:pPr>
      <w:r w:rsidRPr="00B45505">
        <w:rPr>
          <w:rFonts w:ascii="仿宋_GB2312" w:eastAsia="仿宋_GB2312" w:hint="eastAsia"/>
          <w:sz w:val="32"/>
          <w:szCs w:val="32"/>
        </w:rPr>
        <w:t>张家界市</w:t>
      </w:r>
      <w:r w:rsidR="00885B16">
        <w:rPr>
          <w:rFonts w:ascii="仿宋_GB2312" w:eastAsia="仿宋_GB2312" w:hint="eastAsia"/>
          <w:sz w:val="32"/>
          <w:szCs w:val="32"/>
        </w:rPr>
        <w:t>残疾人联合会</w:t>
      </w:r>
    </w:p>
    <w:p w:rsidR="00B45505" w:rsidRPr="00B45505" w:rsidRDefault="00B45505" w:rsidP="0065642C">
      <w:pPr>
        <w:spacing w:line="640" w:lineRule="exact"/>
        <w:ind w:firstLineChars="1750" w:firstLine="5600"/>
        <w:rPr>
          <w:rFonts w:ascii="仿宋_GB2312" w:eastAsia="仿宋_GB2312"/>
          <w:sz w:val="32"/>
          <w:szCs w:val="32"/>
        </w:rPr>
      </w:pPr>
      <w:r w:rsidRPr="00B45505">
        <w:rPr>
          <w:rFonts w:ascii="仿宋_GB2312" w:eastAsia="仿宋_GB2312" w:hint="eastAsia"/>
          <w:sz w:val="32"/>
          <w:szCs w:val="32"/>
        </w:rPr>
        <w:t>2019年12月</w:t>
      </w:r>
      <w:r w:rsidR="00885B16">
        <w:rPr>
          <w:rFonts w:ascii="仿宋_GB2312" w:eastAsia="仿宋_GB2312" w:hint="eastAsia"/>
          <w:sz w:val="32"/>
          <w:szCs w:val="32"/>
        </w:rPr>
        <w:t>31</w:t>
      </w:r>
      <w:r w:rsidRPr="00B45505">
        <w:rPr>
          <w:rFonts w:ascii="仿宋_GB2312" w:eastAsia="仿宋_GB2312" w:hint="eastAsia"/>
          <w:sz w:val="32"/>
          <w:szCs w:val="32"/>
        </w:rPr>
        <w:t>日</w:t>
      </w:r>
    </w:p>
    <w:p w:rsidR="00A77E36" w:rsidRDefault="00A77E36" w:rsidP="0065642C">
      <w:pPr>
        <w:spacing w:line="640" w:lineRule="exact"/>
        <w:ind w:firstLine="645"/>
        <w:rPr>
          <w:rFonts w:ascii="仿宋_GB2312" w:eastAsia="仿宋_GB2312"/>
          <w:sz w:val="32"/>
          <w:szCs w:val="32"/>
        </w:rPr>
        <w:sectPr w:rsidR="00A77E36" w:rsidSect="00B45505">
          <w:pgSz w:w="11906" w:h="16838" w:code="9"/>
          <w:pgMar w:top="1814" w:right="1474" w:bottom="1588" w:left="1588" w:header="851" w:footer="992" w:gutter="0"/>
          <w:cols w:space="425"/>
          <w:docGrid w:type="lines" w:linePitch="312"/>
        </w:sectPr>
      </w:pPr>
    </w:p>
    <w:p w:rsidR="00A77E36" w:rsidRPr="00681CD9" w:rsidRDefault="00A77E36" w:rsidP="00A77E36">
      <w:pPr>
        <w:spacing w:line="620" w:lineRule="exact"/>
        <w:jc w:val="center"/>
        <w:rPr>
          <w:rFonts w:ascii="方正小标宋简体" w:eastAsia="方正小标宋简体" w:hAnsi="方正小标宋简体" w:cs="方正小标宋简体"/>
          <w:bCs/>
          <w:color w:val="000000"/>
          <w:sz w:val="36"/>
          <w:szCs w:val="36"/>
        </w:rPr>
      </w:pPr>
      <w:r w:rsidRPr="00681CD9">
        <w:rPr>
          <w:rFonts w:ascii="方正小标宋简体" w:eastAsia="方正小标宋简体" w:hAnsi="方正小标宋简体" w:cs="方正小标宋简体" w:hint="eastAsia"/>
          <w:bCs/>
          <w:color w:val="000000"/>
          <w:sz w:val="36"/>
          <w:szCs w:val="36"/>
        </w:rPr>
        <w:lastRenderedPageBreak/>
        <w:t>市残联公益性岗位</w:t>
      </w:r>
      <w:r w:rsidR="00681CD9" w:rsidRPr="00681CD9">
        <w:rPr>
          <w:rFonts w:ascii="方正小标宋简体" w:eastAsia="方正小标宋简体" w:hAnsi="方正小标宋简体" w:cs="方正小标宋简体" w:hint="eastAsia"/>
          <w:bCs/>
          <w:color w:val="000000"/>
          <w:sz w:val="36"/>
          <w:szCs w:val="36"/>
        </w:rPr>
        <w:t>工作</w:t>
      </w:r>
      <w:r w:rsidRPr="00681CD9">
        <w:rPr>
          <w:rFonts w:ascii="方正小标宋简体" w:eastAsia="方正小标宋简体" w:hAnsi="方正小标宋简体" w:cs="方正小标宋简体" w:hint="eastAsia"/>
          <w:bCs/>
          <w:color w:val="000000"/>
          <w:sz w:val="36"/>
          <w:szCs w:val="36"/>
        </w:rPr>
        <w:t>人员招聘报名表</w:t>
      </w:r>
    </w:p>
    <w:tbl>
      <w:tblPr>
        <w:tblpPr w:leftFromText="180" w:rightFromText="180" w:vertAnchor="text" w:horzAnchor="margin" w:tblpXSpec="center" w:tblpY="161"/>
        <w:tblW w:w="9184" w:type="dxa"/>
        <w:tblLayout w:type="fixed"/>
        <w:tblCellMar>
          <w:left w:w="30" w:type="dxa"/>
          <w:right w:w="30" w:type="dxa"/>
        </w:tblCellMar>
        <w:tblLook w:val="0000"/>
      </w:tblPr>
      <w:tblGrid>
        <w:gridCol w:w="1164"/>
        <w:gridCol w:w="1134"/>
        <w:gridCol w:w="1074"/>
        <w:gridCol w:w="1194"/>
        <w:gridCol w:w="1134"/>
        <w:gridCol w:w="1418"/>
        <w:gridCol w:w="2066"/>
      </w:tblGrid>
      <w:tr w:rsidR="00FB4C51" w:rsidRPr="0065642C" w:rsidTr="00FB4C51">
        <w:trPr>
          <w:cantSplit/>
          <w:trHeight w:val="500"/>
        </w:trPr>
        <w:tc>
          <w:tcPr>
            <w:tcW w:w="116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姓</w:t>
            </w:r>
            <w:r w:rsidRPr="0065642C">
              <w:rPr>
                <w:rFonts w:asciiTheme="minorEastAsia" w:hAnsiTheme="minorEastAsia"/>
                <w:color w:val="000000"/>
                <w:sz w:val="24"/>
                <w:szCs w:val="24"/>
              </w:rPr>
              <w:t xml:space="preserve">  </w:t>
            </w:r>
            <w:r w:rsidRPr="0065642C">
              <w:rPr>
                <w:rFonts w:asciiTheme="minorEastAsia" w:hAnsiTheme="minorEastAsia" w:hint="eastAsia"/>
                <w:color w:val="000000"/>
                <w:sz w:val="24"/>
                <w:szCs w:val="24"/>
              </w:rPr>
              <w:t xml:space="preserve"> </w:t>
            </w:r>
            <w:r w:rsidRPr="0065642C">
              <w:rPr>
                <w:rFonts w:asciiTheme="minorEastAsia" w:hAnsiTheme="minorEastAsia"/>
                <w:color w:val="000000"/>
                <w:sz w:val="24"/>
                <w:szCs w:val="24"/>
              </w:rPr>
              <w:t xml:space="preserve"> </w:t>
            </w:r>
            <w:r w:rsidRPr="0065642C">
              <w:rPr>
                <w:rFonts w:asciiTheme="minorEastAsia" w:hAnsiTheme="minorEastAsia" w:hint="eastAsia"/>
                <w:color w:val="000000"/>
                <w:sz w:val="24"/>
                <w:szCs w:val="24"/>
              </w:rPr>
              <w:t>名</w:t>
            </w:r>
          </w:p>
        </w:tc>
        <w:tc>
          <w:tcPr>
            <w:tcW w:w="113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107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性</w:t>
            </w:r>
            <w:r w:rsidRPr="0065642C">
              <w:rPr>
                <w:rFonts w:asciiTheme="minorEastAsia" w:hAnsiTheme="minorEastAsia"/>
                <w:color w:val="000000"/>
                <w:sz w:val="24"/>
                <w:szCs w:val="24"/>
              </w:rPr>
              <w:t xml:space="preserve"> </w:t>
            </w:r>
            <w:r w:rsidRPr="0065642C">
              <w:rPr>
                <w:rFonts w:asciiTheme="minorEastAsia" w:hAnsiTheme="minorEastAsia" w:hint="eastAsia"/>
                <w:color w:val="000000"/>
                <w:sz w:val="24"/>
                <w:szCs w:val="24"/>
              </w:rPr>
              <w:t xml:space="preserve"> </w:t>
            </w:r>
            <w:r w:rsidRPr="0065642C">
              <w:rPr>
                <w:rFonts w:asciiTheme="minorEastAsia" w:hAnsiTheme="minorEastAsia"/>
                <w:color w:val="000000"/>
                <w:sz w:val="24"/>
                <w:szCs w:val="24"/>
              </w:rPr>
              <w:t xml:space="preserve"> </w:t>
            </w:r>
            <w:r w:rsidRPr="0065642C">
              <w:rPr>
                <w:rFonts w:asciiTheme="minorEastAsia" w:hAnsiTheme="minorEastAsia" w:hint="eastAsia"/>
                <w:color w:val="000000"/>
                <w:sz w:val="24"/>
                <w:szCs w:val="24"/>
              </w:rPr>
              <w:t>别</w:t>
            </w:r>
          </w:p>
        </w:tc>
        <w:tc>
          <w:tcPr>
            <w:tcW w:w="119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1134" w:type="dxa"/>
            <w:tcBorders>
              <w:top w:val="single" w:sz="6" w:space="0" w:color="auto"/>
              <w:left w:val="single" w:sz="6" w:space="0" w:color="auto"/>
              <w:bottom w:val="single" w:sz="6" w:space="0" w:color="auto"/>
              <w:right w:val="single" w:sz="4"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民    族</w:t>
            </w:r>
          </w:p>
        </w:tc>
        <w:tc>
          <w:tcPr>
            <w:tcW w:w="1418" w:type="dxa"/>
            <w:tcBorders>
              <w:top w:val="single" w:sz="6" w:space="0" w:color="auto"/>
              <w:left w:val="single" w:sz="4"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2066" w:type="dxa"/>
            <w:vMerge w:val="restart"/>
            <w:tcBorders>
              <w:top w:val="single" w:sz="2" w:space="0" w:color="000000"/>
              <w:left w:val="single" w:sz="6" w:space="0" w:color="auto"/>
              <w:right w:val="single" w:sz="4" w:space="0" w:color="auto"/>
            </w:tcBorders>
            <w:vAlign w:val="center"/>
          </w:tcPr>
          <w:p w:rsidR="00FB4C51" w:rsidRPr="0065642C" w:rsidRDefault="00FB4C51" w:rsidP="0030507D">
            <w:pPr>
              <w:autoSpaceDE w:val="0"/>
              <w:autoSpaceDN w:val="0"/>
              <w:adjustRightInd w:val="0"/>
              <w:jc w:val="center"/>
              <w:rPr>
                <w:rFonts w:asciiTheme="minorEastAsia" w:hAnsiTheme="minorEastAsia"/>
                <w:color w:val="000000"/>
                <w:sz w:val="24"/>
                <w:szCs w:val="24"/>
              </w:rPr>
            </w:pPr>
            <w:r w:rsidRPr="0065642C">
              <w:rPr>
                <w:rFonts w:asciiTheme="minorEastAsia" w:hAnsiTheme="minorEastAsia" w:hint="eastAsia"/>
                <w:color w:val="000000"/>
                <w:sz w:val="24"/>
                <w:szCs w:val="24"/>
              </w:rPr>
              <w:t>照片</w:t>
            </w:r>
          </w:p>
        </w:tc>
      </w:tr>
      <w:tr w:rsidR="00FB4C51" w:rsidRPr="0065642C" w:rsidTr="00FB4C51">
        <w:trPr>
          <w:cantSplit/>
          <w:trHeight w:val="482"/>
        </w:trPr>
        <w:tc>
          <w:tcPr>
            <w:tcW w:w="116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出生年月</w:t>
            </w:r>
          </w:p>
        </w:tc>
        <w:tc>
          <w:tcPr>
            <w:tcW w:w="113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107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政治面貌</w:t>
            </w:r>
          </w:p>
        </w:tc>
        <w:tc>
          <w:tcPr>
            <w:tcW w:w="119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婚姻状况</w:t>
            </w:r>
          </w:p>
        </w:tc>
        <w:tc>
          <w:tcPr>
            <w:tcW w:w="1418"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30507D">
            <w:pPr>
              <w:autoSpaceDE w:val="0"/>
              <w:autoSpaceDN w:val="0"/>
              <w:adjustRightInd w:val="0"/>
              <w:spacing w:line="280" w:lineRule="exact"/>
              <w:jc w:val="center"/>
              <w:rPr>
                <w:rFonts w:asciiTheme="minorEastAsia" w:hAnsiTheme="minorEastAsia"/>
                <w:color w:val="000000"/>
                <w:sz w:val="24"/>
                <w:szCs w:val="24"/>
              </w:rPr>
            </w:pPr>
          </w:p>
        </w:tc>
        <w:tc>
          <w:tcPr>
            <w:tcW w:w="2066" w:type="dxa"/>
            <w:vMerge/>
            <w:tcBorders>
              <w:left w:val="single" w:sz="6" w:space="0" w:color="auto"/>
              <w:right w:val="single" w:sz="4" w:space="0" w:color="auto"/>
            </w:tcBorders>
            <w:vAlign w:val="center"/>
          </w:tcPr>
          <w:p w:rsidR="00FB4C51" w:rsidRPr="0065642C" w:rsidRDefault="00FB4C51" w:rsidP="0030507D">
            <w:pPr>
              <w:rPr>
                <w:rFonts w:asciiTheme="minorEastAsia" w:hAnsiTheme="minorEastAsia"/>
                <w:sz w:val="24"/>
                <w:szCs w:val="24"/>
              </w:rPr>
            </w:pPr>
          </w:p>
        </w:tc>
      </w:tr>
      <w:tr w:rsidR="00FB4C51" w:rsidRPr="0065642C" w:rsidTr="00FB4C51">
        <w:trPr>
          <w:cantSplit/>
          <w:trHeight w:val="482"/>
        </w:trPr>
        <w:tc>
          <w:tcPr>
            <w:tcW w:w="116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r w:rsidRPr="00A77E36">
              <w:rPr>
                <w:rFonts w:asciiTheme="minorEastAsia" w:hAnsiTheme="minorEastAsia" w:hint="eastAsia"/>
                <w:color w:val="000000"/>
                <w:sz w:val="24"/>
                <w:szCs w:val="24"/>
              </w:rPr>
              <w:t>残疾类别</w:t>
            </w:r>
          </w:p>
        </w:tc>
        <w:tc>
          <w:tcPr>
            <w:tcW w:w="113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107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r w:rsidRPr="00A77E36">
              <w:rPr>
                <w:rFonts w:asciiTheme="minorEastAsia" w:hAnsiTheme="minorEastAsia" w:hint="eastAsia"/>
                <w:color w:val="000000"/>
                <w:sz w:val="24"/>
                <w:szCs w:val="24"/>
              </w:rPr>
              <w:t>残疾等级</w:t>
            </w:r>
          </w:p>
        </w:tc>
        <w:tc>
          <w:tcPr>
            <w:tcW w:w="119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r w:rsidRPr="00A77E36">
              <w:rPr>
                <w:rFonts w:asciiTheme="minorEastAsia" w:hAnsiTheme="minorEastAsia" w:hint="eastAsia"/>
                <w:color w:val="000000"/>
                <w:sz w:val="24"/>
                <w:szCs w:val="24"/>
              </w:rPr>
              <w:t>手机号码</w:t>
            </w:r>
          </w:p>
        </w:tc>
        <w:tc>
          <w:tcPr>
            <w:tcW w:w="1418"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2066" w:type="dxa"/>
            <w:vMerge/>
            <w:tcBorders>
              <w:left w:val="single" w:sz="6" w:space="0" w:color="auto"/>
              <w:right w:val="single" w:sz="4" w:space="0" w:color="auto"/>
            </w:tcBorders>
            <w:vAlign w:val="center"/>
          </w:tcPr>
          <w:p w:rsidR="00FB4C51" w:rsidRPr="0065642C" w:rsidRDefault="00FB4C51" w:rsidP="00A77E36">
            <w:pPr>
              <w:rPr>
                <w:rFonts w:asciiTheme="minorEastAsia" w:hAnsiTheme="minorEastAsia"/>
                <w:sz w:val="24"/>
                <w:szCs w:val="24"/>
              </w:rPr>
            </w:pPr>
          </w:p>
        </w:tc>
      </w:tr>
      <w:tr w:rsidR="00FB4C51" w:rsidRPr="0065642C" w:rsidTr="00FB4C51">
        <w:trPr>
          <w:cantSplit/>
          <w:trHeight w:val="561"/>
        </w:trPr>
        <w:tc>
          <w:tcPr>
            <w:tcW w:w="1164" w:type="dxa"/>
            <w:tcBorders>
              <w:top w:val="single" w:sz="6" w:space="0" w:color="auto"/>
              <w:left w:val="single" w:sz="6" w:space="0" w:color="auto"/>
              <w:bottom w:val="single" w:sz="6" w:space="0" w:color="auto"/>
              <w:right w:val="single" w:sz="6" w:space="0" w:color="auto"/>
            </w:tcBorders>
            <w:vAlign w:val="center"/>
          </w:tcPr>
          <w:p w:rsidR="00FB4C51" w:rsidRPr="0065642C" w:rsidRDefault="00FB4C51" w:rsidP="00A77E36">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毕业院校 及时间</w:t>
            </w:r>
          </w:p>
        </w:tc>
        <w:tc>
          <w:tcPr>
            <w:tcW w:w="3402" w:type="dxa"/>
            <w:gridSpan w:val="3"/>
            <w:tcBorders>
              <w:top w:val="single" w:sz="6" w:space="0" w:color="auto"/>
              <w:left w:val="single" w:sz="6" w:space="0" w:color="auto"/>
              <w:bottom w:val="single" w:sz="6" w:space="0" w:color="auto"/>
              <w:right w:val="single" w:sz="4" w:space="0" w:color="auto"/>
            </w:tcBorders>
            <w:vAlign w:val="center"/>
          </w:tcPr>
          <w:p w:rsidR="00FB4C51" w:rsidRPr="0065642C"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1134" w:type="dxa"/>
            <w:tcBorders>
              <w:top w:val="single" w:sz="6" w:space="0" w:color="auto"/>
              <w:left w:val="single" w:sz="4" w:space="0" w:color="auto"/>
              <w:bottom w:val="single" w:sz="6" w:space="0" w:color="auto"/>
              <w:right w:val="single" w:sz="4" w:space="0" w:color="auto"/>
            </w:tcBorders>
            <w:vAlign w:val="center"/>
          </w:tcPr>
          <w:p w:rsidR="00FB4C51" w:rsidRPr="0065642C" w:rsidRDefault="00FB4C51" w:rsidP="00A77E36">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所学专业</w:t>
            </w:r>
          </w:p>
        </w:tc>
        <w:tc>
          <w:tcPr>
            <w:tcW w:w="1418" w:type="dxa"/>
            <w:tcBorders>
              <w:top w:val="single" w:sz="6" w:space="0" w:color="auto"/>
              <w:left w:val="single" w:sz="4" w:space="0" w:color="auto"/>
              <w:bottom w:val="single" w:sz="6" w:space="0" w:color="auto"/>
              <w:right w:val="single" w:sz="4" w:space="0" w:color="auto"/>
            </w:tcBorders>
            <w:vAlign w:val="center"/>
          </w:tcPr>
          <w:p w:rsidR="00FB4C51" w:rsidRPr="0065642C"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2066" w:type="dxa"/>
            <w:vMerge/>
            <w:tcBorders>
              <w:left w:val="single" w:sz="6" w:space="0" w:color="auto"/>
              <w:right w:val="single" w:sz="4" w:space="0" w:color="auto"/>
            </w:tcBorders>
            <w:vAlign w:val="center"/>
          </w:tcPr>
          <w:p w:rsidR="00FB4C51" w:rsidRPr="0065642C" w:rsidRDefault="00FB4C51" w:rsidP="00A77E36">
            <w:pPr>
              <w:rPr>
                <w:rFonts w:asciiTheme="minorEastAsia" w:hAnsiTheme="minorEastAsia"/>
                <w:sz w:val="24"/>
                <w:szCs w:val="24"/>
              </w:rPr>
            </w:pPr>
          </w:p>
        </w:tc>
      </w:tr>
      <w:tr w:rsidR="00FB4C51" w:rsidRPr="0065642C" w:rsidTr="00FB4C51">
        <w:trPr>
          <w:cantSplit/>
          <w:trHeight w:val="561"/>
        </w:trPr>
        <w:tc>
          <w:tcPr>
            <w:tcW w:w="116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r w:rsidRPr="00A77E36">
              <w:rPr>
                <w:rFonts w:asciiTheme="minorEastAsia" w:hAnsiTheme="minorEastAsia" w:hint="eastAsia"/>
                <w:color w:val="000000"/>
                <w:sz w:val="24"/>
                <w:szCs w:val="24"/>
              </w:rPr>
              <w:t>身份证号</w:t>
            </w:r>
          </w:p>
        </w:tc>
        <w:tc>
          <w:tcPr>
            <w:tcW w:w="2208" w:type="dxa"/>
            <w:gridSpan w:val="2"/>
            <w:tcBorders>
              <w:top w:val="single" w:sz="6" w:space="0" w:color="auto"/>
              <w:left w:val="single" w:sz="6" w:space="0" w:color="auto"/>
              <w:bottom w:val="single" w:sz="6" w:space="0" w:color="auto"/>
              <w:right w:val="single" w:sz="4"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1194" w:type="dxa"/>
            <w:tcBorders>
              <w:top w:val="single" w:sz="6" w:space="0" w:color="auto"/>
              <w:left w:val="single" w:sz="6" w:space="0" w:color="auto"/>
              <w:bottom w:val="single" w:sz="6" w:space="0" w:color="auto"/>
              <w:right w:val="single" w:sz="4" w:space="0" w:color="auto"/>
            </w:tcBorders>
            <w:vAlign w:val="center"/>
          </w:tcPr>
          <w:p w:rsidR="00FB4C51" w:rsidRPr="0065642C" w:rsidRDefault="00FB4C51" w:rsidP="00A77E36">
            <w:pPr>
              <w:autoSpaceDE w:val="0"/>
              <w:autoSpaceDN w:val="0"/>
              <w:adjustRightInd w:val="0"/>
              <w:spacing w:line="280" w:lineRule="exact"/>
              <w:jc w:val="center"/>
              <w:rPr>
                <w:rFonts w:asciiTheme="minorEastAsia" w:hAnsiTheme="minorEastAsia"/>
                <w:color w:val="000000"/>
                <w:spacing w:val="-20"/>
                <w:sz w:val="24"/>
                <w:szCs w:val="24"/>
              </w:rPr>
            </w:pPr>
            <w:r w:rsidRPr="00A77E36">
              <w:rPr>
                <w:rFonts w:asciiTheme="minorEastAsia" w:hAnsiTheme="minorEastAsia" w:hint="eastAsia"/>
                <w:color w:val="000000"/>
                <w:spacing w:val="-20"/>
                <w:sz w:val="24"/>
                <w:szCs w:val="24"/>
              </w:rPr>
              <w:t>残疾人证号</w:t>
            </w:r>
          </w:p>
        </w:tc>
        <w:tc>
          <w:tcPr>
            <w:tcW w:w="2552" w:type="dxa"/>
            <w:gridSpan w:val="2"/>
            <w:tcBorders>
              <w:top w:val="single" w:sz="6" w:space="0" w:color="auto"/>
              <w:left w:val="single" w:sz="4" w:space="0" w:color="auto"/>
              <w:bottom w:val="single" w:sz="6" w:space="0" w:color="auto"/>
              <w:right w:val="single" w:sz="4" w:space="0" w:color="auto"/>
            </w:tcBorders>
            <w:vAlign w:val="center"/>
          </w:tcPr>
          <w:p w:rsidR="00FB4C51" w:rsidRPr="00A77E36" w:rsidRDefault="00FB4C51" w:rsidP="00A77E36">
            <w:pPr>
              <w:autoSpaceDE w:val="0"/>
              <w:autoSpaceDN w:val="0"/>
              <w:adjustRightInd w:val="0"/>
              <w:spacing w:line="280" w:lineRule="exact"/>
              <w:jc w:val="center"/>
              <w:rPr>
                <w:rFonts w:asciiTheme="minorEastAsia" w:hAnsiTheme="minorEastAsia"/>
                <w:color w:val="000000"/>
                <w:sz w:val="24"/>
                <w:szCs w:val="24"/>
              </w:rPr>
            </w:pPr>
          </w:p>
        </w:tc>
        <w:tc>
          <w:tcPr>
            <w:tcW w:w="2066" w:type="dxa"/>
            <w:vMerge/>
            <w:tcBorders>
              <w:left w:val="single" w:sz="6" w:space="0" w:color="auto"/>
              <w:bottom w:val="single" w:sz="6" w:space="0" w:color="auto"/>
              <w:right w:val="single" w:sz="4" w:space="0" w:color="auto"/>
            </w:tcBorders>
            <w:vAlign w:val="center"/>
          </w:tcPr>
          <w:p w:rsidR="00FB4C51" w:rsidRPr="0065642C" w:rsidRDefault="00FB4C51" w:rsidP="00A77E36">
            <w:pPr>
              <w:rPr>
                <w:rFonts w:asciiTheme="minorEastAsia" w:hAnsiTheme="minorEastAsia"/>
                <w:sz w:val="24"/>
                <w:szCs w:val="24"/>
              </w:rPr>
            </w:pPr>
          </w:p>
        </w:tc>
      </w:tr>
      <w:tr w:rsidR="00FB4C51" w:rsidRPr="0065642C" w:rsidTr="00911A96">
        <w:trPr>
          <w:cantSplit/>
          <w:trHeight w:val="590"/>
        </w:trPr>
        <w:tc>
          <w:tcPr>
            <w:tcW w:w="1164" w:type="dxa"/>
            <w:tcBorders>
              <w:top w:val="single" w:sz="6" w:space="0" w:color="auto"/>
              <w:left w:val="single" w:sz="6" w:space="0" w:color="auto"/>
              <w:bottom w:val="single" w:sz="6" w:space="0" w:color="auto"/>
              <w:right w:val="single" w:sz="6" w:space="0" w:color="auto"/>
            </w:tcBorders>
            <w:vAlign w:val="center"/>
          </w:tcPr>
          <w:p w:rsidR="00FB4C51" w:rsidRPr="00A77E36" w:rsidRDefault="00FB4C51" w:rsidP="00FB4C51">
            <w:pPr>
              <w:autoSpaceDE w:val="0"/>
              <w:autoSpaceDN w:val="0"/>
              <w:adjustRightInd w:val="0"/>
              <w:spacing w:line="280" w:lineRule="exact"/>
              <w:jc w:val="center"/>
              <w:rPr>
                <w:rFonts w:asciiTheme="minorEastAsia" w:hAnsiTheme="minorEastAsia"/>
                <w:color w:val="000000"/>
                <w:sz w:val="24"/>
                <w:szCs w:val="24"/>
              </w:rPr>
            </w:pPr>
            <w:r w:rsidRPr="00A77E36">
              <w:rPr>
                <w:rFonts w:asciiTheme="minorEastAsia" w:hAnsiTheme="minorEastAsia" w:hint="eastAsia"/>
                <w:color w:val="000000"/>
                <w:sz w:val="24"/>
                <w:szCs w:val="24"/>
              </w:rPr>
              <w:t>家庭住址</w:t>
            </w:r>
          </w:p>
        </w:tc>
        <w:tc>
          <w:tcPr>
            <w:tcW w:w="8020" w:type="dxa"/>
            <w:gridSpan w:val="6"/>
            <w:tcBorders>
              <w:top w:val="single" w:sz="6" w:space="0" w:color="auto"/>
              <w:left w:val="single" w:sz="6" w:space="0" w:color="auto"/>
              <w:bottom w:val="single" w:sz="6" w:space="0" w:color="auto"/>
              <w:right w:val="single" w:sz="4" w:space="0" w:color="auto"/>
            </w:tcBorders>
            <w:vAlign w:val="center"/>
          </w:tcPr>
          <w:p w:rsidR="00FB4C51" w:rsidRPr="0065642C" w:rsidRDefault="00FB4C51" w:rsidP="00FB4C51">
            <w:pPr>
              <w:autoSpaceDE w:val="0"/>
              <w:autoSpaceDN w:val="0"/>
              <w:adjustRightInd w:val="0"/>
              <w:spacing w:line="280" w:lineRule="exact"/>
              <w:jc w:val="center"/>
              <w:rPr>
                <w:rFonts w:asciiTheme="minorEastAsia" w:hAnsiTheme="minorEastAsia"/>
                <w:color w:val="000000"/>
                <w:sz w:val="24"/>
                <w:szCs w:val="24"/>
              </w:rPr>
            </w:pPr>
          </w:p>
        </w:tc>
      </w:tr>
      <w:tr w:rsidR="00911A96" w:rsidRPr="0065642C" w:rsidTr="00911A96">
        <w:trPr>
          <w:cantSplit/>
          <w:trHeight w:val="1234"/>
        </w:trPr>
        <w:tc>
          <w:tcPr>
            <w:tcW w:w="1164" w:type="dxa"/>
            <w:tcBorders>
              <w:top w:val="single" w:sz="6" w:space="0" w:color="auto"/>
              <w:left w:val="single" w:sz="6" w:space="0" w:color="auto"/>
              <w:bottom w:val="single" w:sz="6" w:space="0" w:color="auto"/>
              <w:right w:val="single" w:sz="6" w:space="0" w:color="auto"/>
            </w:tcBorders>
            <w:vAlign w:val="center"/>
          </w:tcPr>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家庭情况</w:t>
            </w:r>
          </w:p>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p>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说    明</w:t>
            </w:r>
          </w:p>
        </w:tc>
        <w:tc>
          <w:tcPr>
            <w:tcW w:w="8020" w:type="dxa"/>
            <w:gridSpan w:val="6"/>
            <w:tcBorders>
              <w:top w:val="single" w:sz="6" w:space="0" w:color="auto"/>
              <w:left w:val="single" w:sz="6" w:space="0" w:color="auto"/>
              <w:bottom w:val="single" w:sz="6" w:space="0" w:color="auto"/>
              <w:right w:val="single" w:sz="4" w:space="0" w:color="auto"/>
            </w:tcBorders>
            <w:vAlign w:val="center"/>
          </w:tcPr>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p>
        </w:tc>
      </w:tr>
      <w:tr w:rsidR="00911A96" w:rsidRPr="0065642C" w:rsidTr="00911A96">
        <w:trPr>
          <w:cantSplit/>
          <w:trHeight w:val="1111"/>
        </w:trPr>
        <w:tc>
          <w:tcPr>
            <w:tcW w:w="1164" w:type="dxa"/>
            <w:tcBorders>
              <w:top w:val="single" w:sz="6" w:space="0" w:color="auto"/>
              <w:left w:val="single" w:sz="6" w:space="0" w:color="auto"/>
              <w:bottom w:val="single" w:sz="6" w:space="0" w:color="auto"/>
              <w:right w:val="single" w:sz="6" w:space="0" w:color="auto"/>
            </w:tcBorders>
            <w:vAlign w:val="center"/>
          </w:tcPr>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疾病情况</w:t>
            </w:r>
          </w:p>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p>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说    明</w:t>
            </w:r>
          </w:p>
        </w:tc>
        <w:tc>
          <w:tcPr>
            <w:tcW w:w="8020" w:type="dxa"/>
            <w:gridSpan w:val="6"/>
            <w:tcBorders>
              <w:top w:val="single" w:sz="6" w:space="0" w:color="auto"/>
              <w:left w:val="single" w:sz="6" w:space="0" w:color="auto"/>
              <w:bottom w:val="single" w:sz="6" w:space="0" w:color="auto"/>
              <w:right w:val="single" w:sz="4" w:space="0" w:color="auto"/>
            </w:tcBorders>
            <w:vAlign w:val="center"/>
          </w:tcPr>
          <w:p w:rsidR="00911A96" w:rsidRPr="0065642C" w:rsidRDefault="00911A96" w:rsidP="00FB4C51">
            <w:pPr>
              <w:autoSpaceDE w:val="0"/>
              <w:autoSpaceDN w:val="0"/>
              <w:adjustRightInd w:val="0"/>
              <w:spacing w:line="280" w:lineRule="exact"/>
              <w:jc w:val="center"/>
              <w:rPr>
                <w:rFonts w:asciiTheme="minorEastAsia" w:hAnsiTheme="minorEastAsia"/>
                <w:color w:val="000000"/>
                <w:sz w:val="24"/>
                <w:szCs w:val="24"/>
              </w:rPr>
            </w:pPr>
          </w:p>
        </w:tc>
      </w:tr>
      <w:tr w:rsidR="00A77E36" w:rsidRPr="0065642C" w:rsidTr="0065642C">
        <w:trPr>
          <w:cantSplit/>
          <w:trHeight w:val="2135"/>
        </w:trPr>
        <w:tc>
          <w:tcPr>
            <w:tcW w:w="1164" w:type="dxa"/>
            <w:tcBorders>
              <w:top w:val="single" w:sz="6" w:space="0" w:color="auto"/>
              <w:left w:val="single" w:sz="6" w:space="0" w:color="auto"/>
              <w:bottom w:val="single" w:sz="6" w:space="0" w:color="auto"/>
              <w:right w:val="single" w:sz="6" w:space="0" w:color="auto"/>
            </w:tcBorders>
            <w:vAlign w:val="center"/>
          </w:tcPr>
          <w:p w:rsidR="00A77E36" w:rsidRPr="0065642C" w:rsidRDefault="00911A96" w:rsidP="00911A96">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个人</w:t>
            </w:r>
            <w:r w:rsidR="00A77E36" w:rsidRPr="0065642C">
              <w:rPr>
                <w:rFonts w:asciiTheme="minorEastAsia" w:hAnsiTheme="minorEastAsia" w:hint="eastAsia"/>
                <w:color w:val="000000"/>
                <w:sz w:val="24"/>
                <w:szCs w:val="24"/>
              </w:rPr>
              <w:t>简历</w:t>
            </w:r>
          </w:p>
        </w:tc>
        <w:tc>
          <w:tcPr>
            <w:tcW w:w="8020" w:type="dxa"/>
            <w:gridSpan w:val="6"/>
            <w:tcBorders>
              <w:top w:val="single" w:sz="6" w:space="0" w:color="auto"/>
              <w:left w:val="single" w:sz="6" w:space="0" w:color="auto"/>
              <w:bottom w:val="nil"/>
              <w:right w:val="single" w:sz="6" w:space="0" w:color="auto"/>
            </w:tcBorders>
            <w:vAlign w:val="center"/>
          </w:tcPr>
          <w:p w:rsidR="00A77E36" w:rsidRPr="0065642C" w:rsidRDefault="00A77E36" w:rsidP="00A77E36">
            <w:pPr>
              <w:autoSpaceDE w:val="0"/>
              <w:autoSpaceDN w:val="0"/>
              <w:adjustRightInd w:val="0"/>
              <w:spacing w:line="280" w:lineRule="exact"/>
              <w:jc w:val="center"/>
              <w:rPr>
                <w:rFonts w:asciiTheme="minorEastAsia" w:hAnsiTheme="minorEastAsia"/>
                <w:color w:val="000000"/>
                <w:sz w:val="24"/>
                <w:szCs w:val="24"/>
              </w:rPr>
            </w:pPr>
          </w:p>
        </w:tc>
      </w:tr>
      <w:tr w:rsidR="00A77E36" w:rsidRPr="0065642C" w:rsidTr="0065642C">
        <w:trPr>
          <w:cantSplit/>
          <w:trHeight w:val="1981"/>
        </w:trPr>
        <w:tc>
          <w:tcPr>
            <w:tcW w:w="1164" w:type="dxa"/>
            <w:tcBorders>
              <w:top w:val="single" w:sz="6" w:space="0" w:color="auto"/>
              <w:left w:val="single" w:sz="6" w:space="0" w:color="auto"/>
              <w:bottom w:val="single" w:sz="4" w:space="0" w:color="auto"/>
              <w:right w:val="single" w:sz="6" w:space="0" w:color="auto"/>
            </w:tcBorders>
            <w:vAlign w:val="center"/>
          </w:tcPr>
          <w:p w:rsidR="00911A96" w:rsidRPr="00911A96" w:rsidRDefault="00911A96" w:rsidP="00911A96">
            <w:pPr>
              <w:autoSpaceDE w:val="0"/>
              <w:autoSpaceDN w:val="0"/>
              <w:adjustRightInd w:val="0"/>
              <w:spacing w:line="280" w:lineRule="exact"/>
              <w:jc w:val="center"/>
              <w:rPr>
                <w:rFonts w:asciiTheme="minorEastAsia" w:hAnsiTheme="minorEastAsia"/>
                <w:color w:val="000000"/>
                <w:sz w:val="24"/>
                <w:szCs w:val="24"/>
              </w:rPr>
            </w:pPr>
            <w:r w:rsidRPr="00911A96">
              <w:rPr>
                <w:rFonts w:asciiTheme="minorEastAsia" w:hAnsiTheme="minorEastAsia" w:hint="eastAsia"/>
                <w:color w:val="000000"/>
                <w:sz w:val="24"/>
                <w:szCs w:val="24"/>
              </w:rPr>
              <w:t>个人特长</w:t>
            </w:r>
          </w:p>
          <w:p w:rsidR="00A77E36" w:rsidRPr="0065642C" w:rsidRDefault="00911A96" w:rsidP="00911A96">
            <w:pPr>
              <w:autoSpaceDE w:val="0"/>
              <w:autoSpaceDN w:val="0"/>
              <w:adjustRightInd w:val="0"/>
              <w:spacing w:line="280" w:lineRule="exact"/>
              <w:jc w:val="center"/>
              <w:rPr>
                <w:rFonts w:asciiTheme="minorEastAsia" w:hAnsiTheme="minorEastAsia"/>
                <w:color w:val="000000"/>
                <w:sz w:val="24"/>
                <w:szCs w:val="24"/>
              </w:rPr>
            </w:pPr>
            <w:r w:rsidRPr="00911A96">
              <w:rPr>
                <w:rFonts w:asciiTheme="minorEastAsia" w:hAnsiTheme="minorEastAsia" w:hint="eastAsia"/>
                <w:color w:val="000000"/>
                <w:sz w:val="24"/>
                <w:szCs w:val="24"/>
              </w:rPr>
              <w:t>（写作和计算机操作等能力）</w:t>
            </w:r>
          </w:p>
        </w:tc>
        <w:tc>
          <w:tcPr>
            <w:tcW w:w="8020" w:type="dxa"/>
            <w:gridSpan w:val="6"/>
            <w:tcBorders>
              <w:top w:val="single" w:sz="4" w:space="0" w:color="auto"/>
              <w:left w:val="single" w:sz="6" w:space="0" w:color="auto"/>
              <w:bottom w:val="nil"/>
              <w:right w:val="single" w:sz="4" w:space="0" w:color="auto"/>
            </w:tcBorders>
            <w:vAlign w:val="center"/>
          </w:tcPr>
          <w:p w:rsidR="00A77E36" w:rsidRPr="0065642C" w:rsidRDefault="00A77E36" w:rsidP="00A77E36">
            <w:pPr>
              <w:autoSpaceDE w:val="0"/>
              <w:autoSpaceDN w:val="0"/>
              <w:adjustRightInd w:val="0"/>
              <w:spacing w:line="280" w:lineRule="exact"/>
              <w:jc w:val="center"/>
              <w:rPr>
                <w:rFonts w:asciiTheme="minorEastAsia" w:hAnsiTheme="minorEastAsia"/>
                <w:color w:val="000000"/>
                <w:sz w:val="24"/>
                <w:szCs w:val="24"/>
              </w:rPr>
            </w:pPr>
          </w:p>
        </w:tc>
      </w:tr>
      <w:tr w:rsidR="00A77E36" w:rsidRPr="0065642C" w:rsidTr="00FB4C51">
        <w:trPr>
          <w:cantSplit/>
          <w:trHeight w:val="728"/>
        </w:trPr>
        <w:tc>
          <w:tcPr>
            <w:tcW w:w="1164" w:type="dxa"/>
            <w:tcBorders>
              <w:top w:val="single" w:sz="4" w:space="0" w:color="auto"/>
              <w:left w:val="single" w:sz="4" w:space="0" w:color="auto"/>
              <w:bottom w:val="single" w:sz="4" w:space="0" w:color="auto"/>
              <w:right w:val="single" w:sz="4" w:space="0" w:color="auto"/>
            </w:tcBorders>
            <w:vAlign w:val="center"/>
          </w:tcPr>
          <w:p w:rsidR="00A77E36" w:rsidRPr="0065642C" w:rsidRDefault="00A77E36" w:rsidP="00A77E36">
            <w:pPr>
              <w:autoSpaceDE w:val="0"/>
              <w:autoSpaceDN w:val="0"/>
              <w:adjustRightInd w:val="0"/>
              <w:spacing w:line="36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应聘</w:t>
            </w:r>
          </w:p>
          <w:p w:rsidR="00A77E36" w:rsidRPr="0065642C" w:rsidRDefault="00A77E36" w:rsidP="00A77E36">
            <w:pPr>
              <w:autoSpaceDE w:val="0"/>
              <w:autoSpaceDN w:val="0"/>
              <w:adjustRightInd w:val="0"/>
              <w:spacing w:line="36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人员</w:t>
            </w:r>
          </w:p>
          <w:p w:rsidR="00A77E36" w:rsidRPr="0065642C" w:rsidRDefault="00A77E36" w:rsidP="00A77E36">
            <w:pPr>
              <w:autoSpaceDE w:val="0"/>
              <w:autoSpaceDN w:val="0"/>
              <w:adjustRightInd w:val="0"/>
              <w:spacing w:line="36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承诺</w:t>
            </w:r>
          </w:p>
        </w:tc>
        <w:tc>
          <w:tcPr>
            <w:tcW w:w="8020" w:type="dxa"/>
            <w:gridSpan w:val="6"/>
            <w:tcBorders>
              <w:top w:val="single" w:sz="4" w:space="0" w:color="auto"/>
              <w:left w:val="single" w:sz="4" w:space="0" w:color="auto"/>
              <w:bottom w:val="single" w:sz="4" w:space="0" w:color="auto"/>
              <w:right w:val="single" w:sz="4" w:space="0" w:color="auto"/>
            </w:tcBorders>
            <w:vAlign w:val="center"/>
          </w:tcPr>
          <w:p w:rsidR="00A77E36" w:rsidRPr="0065642C" w:rsidRDefault="00A77E36" w:rsidP="00FB4C51">
            <w:pPr>
              <w:autoSpaceDE w:val="0"/>
              <w:autoSpaceDN w:val="0"/>
              <w:adjustRightInd w:val="0"/>
              <w:spacing w:line="360" w:lineRule="exact"/>
              <w:ind w:firstLineChars="147" w:firstLine="353"/>
              <w:rPr>
                <w:rFonts w:asciiTheme="minorEastAsia" w:hAnsiTheme="minorEastAsia"/>
                <w:color w:val="000000"/>
                <w:sz w:val="24"/>
                <w:szCs w:val="24"/>
              </w:rPr>
            </w:pPr>
            <w:r w:rsidRPr="0065642C">
              <w:rPr>
                <w:rFonts w:asciiTheme="minorEastAsia" w:hAnsiTheme="minorEastAsia" w:hint="eastAsia"/>
                <w:color w:val="000000"/>
                <w:sz w:val="24"/>
                <w:szCs w:val="24"/>
              </w:rPr>
              <w:t>本人承诺所提供的材料真实有效，符合应聘岗位所需的资格条件。如有弄虚作假，承诺自动放弃考试和聘用资格。</w:t>
            </w:r>
          </w:p>
          <w:p w:rsidR="00A77E36" w:rsidRPr="0065642C" w:rsidRDefault="00A77E36" w:rsidP="00FB4C51">
            <w:pPr>
              <w:autoSpaceDE w:val="0"/>
              <w:autoSpaceDN w:val="0"/>
              <w:adjustRightInd w:val="0"/>
              <w:spacing w:line="360" w:lineRule="exact"/>
              <w:ind w:firstLineChars="2300" w:firstLine="5520"/>
              <w:rPr>
                <w:rFonts w:asciiTheme="minorEastAsia" w:hAnsiTheme="minorEastAsia"/>
                <w:color w:val="000000"/>
                <w:sz w:val="24"/>
                <w:szCs w:val="24"/>
              </w:rPr>
            </w:pPr>
            <w:r w:rsidRPr="0065642C">
              <w:rPr>
                <w:rFonts w:asciiTheme="minorEastAsia" w:hAnsiTheme="minorEastAsia" w:hint="eastAsia"/>
                <w:color w:val="000000"/>
                <w:sz w:val="24"/>
                <w:szCs w:val="24"/>
              </w:rPr>
              <w:t xml:space="preserve">应聘人签名：                                          </w:t>
            </w:r>
          </w:p>
          <w:p w:rsidR="00A77E36" w:rsidRPr="0065642C" w:rsidRDefault="00A77E36" w:rsidP="00FB4C51">
            <w:pPr>
              <w:autoSpaceDE w:val="0"/>
              <w:autoSpaceDN w:val="0"/>
              <w:adjustRightInd w:val="0"/>
              <w:spacing w:line="360" w:lineRule="exact"/>
              <w:ind w:firstLineChars="2500" w:firstLine="6000"/>
              <w:rPr>
                <w:rFonts w:asciiTheme="minorEastAsia" w:hAnsiTheme="minorEastAsia"/>
                <w:color w:val="000000"/>
                <w:sz w:val="24"/>
                <w:szCs w:val="24"/>
              </w:rPr>
            </w:pPr>
            <w:r w:rsidRPr="0065642C">
              <w:rPr>
                <w:rFonts w:asciiTheme="minorEastAsia" w:hAnsiTheme="minorEastAsia" w:hint="eastAsia"/>
                <w:color w:val="000000"/>
                <w:sz w:val="24"/>
                <w:szCs w:val="24"/>
              </w:rPr>
              <w:t>年   月   日</w:t>
            </w:r>
          </w:p>
        </w:tc>
      </w:tr>
      <w:tr w:rsidR="00A77E36" w:rsidRPr="0065642C" w:rsidTr="00FB4C51">
        <w:trPr>
          <w:cantSplit/>
          <w:trHeight w:val="728"/>
        </w:trPr>
        <w:tc>
          <w:tcPr>
            <w:tcW w:w="1164" w:type="dxa"/>
            <w:tcBorders>
              <w:top w:val="single" w:sz="4" w:space="0" w:color="auto"/>
              <w:left w:val="single" w:sz="4" w:space="0" w:color="auto"/>
              <w:bottom w:val="single" w:sz="4" w:space="0" w:color="auto"/>
              <w:right w:val="single" w:sz="4" w:space="0" w:color="auto"/>
            </w:tcBorders>
            <w:vAlign w:val="center"/>
          </w:tcPr>
          <w:p w:rsidR="00A77E36" w:rsidRPr="0065642C" w:rsidRDefault="00A77E36" w:rsidP="00A77E36">
            <w:pPr>
              <w:autoSpaceDE w:val="0"/>
              <w:autoSpaceDN w:val="0"/>
              <w:adjustRightInd w:val="0"/>
              <w:spacing w:line="280" w:lineRule="exact"/>
              <w:jc w:val="center"/>
              <w:rPr>
                <w:rFonts w:asciiTheme="minorEastAsia" w:hAnsiTheme="minorEastAsia"/>
                <w:color w:val="000000"/>
                <w:sz w:val="24"/>
                <w:szCs w:val="24"/>
              </w:rPr>
            </w:pPr>
            <w:r w:rsidRPr="0065642C">
              <w:rPr>
                <w:rFonts w:asciiTheme="minorEastAsia" w:hAnsiTheme="minorEastAsia" w:hint="eastAsia"/>
                <w:color w:val="000000"/>
                <w:sz w:val="24"/>
                <w:szCs w:val="24"/>
              </w:rPr>
              <w:t>备  注</w:t>
            </w:r>
          </w:p>
        </w:tc>
        <w:tc>
          <w:tcPr>
            <w:tcW w:w="8020" w:type="dxa"/>
            <w:gridSpan w:val="6"/>
            <w:tcBorders>
              <w:top w:val="single" w:sz="4" w:space="0" w:color="auto"/>
              <w:left w:val="single" w:sz="4" w:space="0" w:color="auto"/>
              <w:bottom w:val="single" w:sz="4" w:space="0" w:color="auto"/>
              <w:right w:val="single" w:sz="4" w:space="0" w:color="auto"/>
            </w:tcBorders>
            <w:vAlign w:val="center"/>
          </w:tcPr>
          <w:p w:rsidR="00A77E36" w:rsidRPr="0065642C" w:rsidRDefault="00A77E36" w:rsidP="00A77E36">
            <w:pPr>
              <w:autoSpaceDE w:val="0"/>
              <w:autoSpaceDN w:val="0"/>
              <w:adjustRightInd w:val="0"/>
              <w:spacing w:line="280" w:lineRule="exact"/>
              <w:jc w:val="left"/>
              <w:rPr>
                <w:rFonts w:asciiTheme="minorEastAsia" w:hAnsiTheme="minorEastAsia"/>
                <w:color w:val="000000"/>
                <w:sz w:val="24"/>
                <w:szCs w:val="24"/>
              </w:rPr>
            </w:pPr>
          </w:p>
        </w:tc>
      </w:tr>
    </w:tbl>
    <w:p w:rsidR="00A368D8" w:rsidRPr="00B45505" w:rsidRDefault="00A368D8" w:rsidP="00FB4C51">
      <w:pPr>
        <w:spacing w:line="600" w:lineRule="exact"/>
        <w:ind w:firstLine="645"/>
        <w:rPr>
          <w:rFonts w:ascii="仿宋_GB2312" w:eastAsia="仿宋_GB2312"/>
          <w:sz w:val="32"/>
          <w:szCs w:val="32"/>
        </w:rPr>
      </w:pPr>
    </w:p>
    <w:sectPr w:rsidR="00A368D8" w:rsidRPr="00B45505" w:rsidSect="00B45505">
      <w:pgSz w:w="11906" w:h="16838" w:code="9"/>
      <w:pgMar w:top="1814" w:right="1474" w:bottom="158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45505"/>
    <w:rsid w:val="00061740"/>
    <w:rsid w:val="00535BDD"/>
    <w:rsid w:val="005C006B"/>
    <w:rsid w:val="0065642C"/>
    <w:rsid w:val="00681CD9"/>
    <w:rsid w:val="006F1C89"/>
    <w:rsid w:val="00885B16"/>
    <w:rsid w:val="00911A96"/>
    <w:rsid w:val="00A368D8"/>
    <w:rsid w:val="00A77E36"/>
    <w:rsid w:val="00B45505"/>
    <w:rsid w:val="00BC0163"/>
    <w:rsid w:val="00BC43D3"/>
    <w:rsid w:val="00BF3D14"/>
    <w:rsid w:val="00E1211C"/>
    <w:rsid w:val="00E926D8"/>
    <w:rsid w:val="00FB4C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4550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45505"/>
    <w:rPr>
      <w:b/>
      <w:bCs/>
    </w:rPr>
  </w:style>
  <w:style w:type="character" w:styleId="a5">
    <w:name w:val="Hyperlink"/>
    <w:basedOn w:val="a0"/>
    <w:uiPriority w:val="99"/>
    <w:semiHidden/>
    <w:unhideWhenUsed/>
    <w:rsid w:val="00B45505"/>
    <w:rPr>
      <w:color w:val="0000FF"/>
      <w:u w:val="single"/>
    </w:rPr>
  </w:style>
</w:styles>
</file>

<file path=word/webSettings.xml><?xml version="1.0" encoding="utf-8"?>
<w:webSettings xmlns:r="http://schemas.openxmlformats.org/officeDocument/2006/relationships" xmlns:w="http://schemas.openxmlformats.org/wordprocessingml/2006/main">
  <w:divs>
    <w:div w:id="1662851923">
      <w:bodyDiv w:val="1"/>
      <w:marLeft w:val="0"/>
      <w:marRight w:val="0"/>
      <w:marTop w:val="0"/>
      <w:marBottom w:val="0"/>
      <w:divBdr>
        <w:top w:val="none" w:sz="0" w:space="0" w:color="auto"/>
        <w:left w:val="none" w:sz="0" w:space="0" w:color="auto"/>
        <w:bottom w:val="none" w:sz="0" w:space="0" w:color="auto"/>
        <w:right w:val="none" w:sz="0" w:space="0" w:color="auto"/>
      </w:divBdr>
      <w:divsChild>
        <w:div w:id="2111775485">
          <w:marLeft w:val="0"/>
          <w:marRight w:val="0"/>
          <w:marTop w:val="0"/>
          <w:marBottom w:val="0"/>
          <w:divBdr>
            <w:top w:val="none" w:sz="0" w:space="0" w:color="auto"/>
            <w:left w:val="none" w:sz="0" w:space="0" w:color="auto"/>
            <w:bottom w:val="none" w:sz="0" w:space="0" w:color="auto"/>
            <w:right w:val="none" w:sz="0" w:space="0" w:color="auto"/>
          </w:divBdr>
          <w:divsChild>
            <w:div w:id="791942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mg.rednet.cn/2019/12-27/abeb1a7d-5f10-41f0-9c28-33525919080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202</Words>
  <Characters>1157</Characters>
  <Application>Microsoft Office Word</Application>
  <DocSecurity>0</DocSecurity>
  <Lines>9</Lines>
  <Paragraphs>2</Paragraphs>
  <ScaleCrop>false</ScaleCrop>
  <Company>微软中国</Company>
  <LinksUpToDate>false</LinksUpToDate>
  <CharactersWithSpaces>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xbany</cp:lastModifiedBy>
  <cp:revision>9</cp:revision>
  <dcterms:created xsi:type="dcterms:W3CDTF">2019-12-30T06:29:00Z</dcterms:created>
  <dcterms:modified xsi:type="dcterms:W3CDTF">2019-12-31T04:10:00Z</dcterms:modified>
</cp:coreProperties>
</file>