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page" w:tblpX="1035" w:tblpY="2267"/>
        <w:tblOverlap w:val="never"/>
        <w:tblW w:w="10260" w:type="dxa"/>
        <w:tblLayout w:type="fixed"/>
        <w:tblLook w:val="04A0"/>
      </w:tblPr>
      <w:tblGrid>
        <w:gridCol w:w="1140"/>
        <w:gridCol w:w="1140"/>
        <w:gridCol w:w="690"/>
        <w:gridCol w:w="1290"/>
        <w:gridCol w:w="1460"/>
        <w:gridCol w:w="490"/>
        <w:gridCol w:w="615"/>
        <w:gridCol w:w="1337"/>
        <w:gridCol w:w="2098"/>
      </w:tblGrid>
      <w:tr w:rsidR="00330D2B" w:rsidTr="00CD3B30">
        <w:trPr>
          <w:trHeight w:val="450"/>
        </w:trPr>
        <w:tc>
          <w:tcPr>
            <w:tcW w:w="1140" w:type="dxa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83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性别</w:t>
            </w:r>
          </w:p>
        </w:tc>
        <w:tc>
          <w:tcPr>
            <w:tcW w:w="1460" w:type="dxa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籍贯</w:t>
            </w:r>
          </w:p>
        </w:tc>
        <w:tc>
          <w:tcPr>
            <w:tcW w:w="1337" w:type="dxa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98" w:type="dxa"/>
            <w:vMerge w:val="restart"/>
            <w:vAlign w:val="center"/>
          </w:tcPr>
          <w:p w:rsidR="00330D2B" w:rsidRDefault="00330D2B" w:rsidP="00CD3B30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二寸</w:t>
            </w:r>
          </w:p>
          <w:p w:rsidR="00330D2B" w:rsidRDefault="00330D2B" w:rsidP="00CD3B30">
            <w:pPr>
              <w:spacing w:line="40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免冠</w:t>
            </w:r>
          </w:p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相片</w:t>
            </w:r>
          </w:p>
        </w:tc>
      </w:tr>
      <w:tr w:rsidR="00330D2B" w:rsidTr="00CD3B30">
        <w:trPr>
          <w:trHeight w:val="420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出生年月</w:t>
            </w:r>
          </w:p>
        </w:tc>
        <w:tc>
          <w:tcPr>
            <w:tcW w:w="1952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432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居民身份证号码</w:t>
            </w:r>
          </w:p>
        </w:tc>
        <w:tc>
          <w:tcPr>
            <w:tcW w:w="5882" w:type="dxa"/>
            <w:gridSpan w:val="6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455"/>
        </w:trPr>
        <w:tc>
          <w:tcPr>
            <w:tcW w:w="2280" w:type="dxa"/>
            <w:gridSpan w:val="2"/>
            <w:vMerge w:val="restart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工作单位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及部门</w:t>
            </w:r>
          </w:p>
        </w:tc>
        <w:tc>
          <w:tcPr>
            <w:tcW w:w="1980" w:type="dxa"/>
            <w:gridSpan w:val="2"/>
            <w:vMerge w:val="restart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职务</w:t>
            </w:r>
          </w:p>
        </w:tc>
        <w:tc>
          <w:tcPr>
            <w:tcW w:w="1952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411"/>
        </w:trPr>
        <w:tc>
          <w:tcPr>
            <w:tcW w:w="2280" w:type="dxa"/>
            <w:gridSpan w:val="2"/>
            <w:vMerge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80" w:type="dxa"/>
            <w:gridSpan w:val="2"/>
            <w:vMerge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952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2098" w:type="dxa"/>
            <w:vMerge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604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0"/>
              </w:rPr>
            </w:pPr>
            <w:r>
              <w:rPr>
                <w:rFonts w:ascii="宋体" w:hAnsi="宋体" w:hint="eastAsia"/>
                <w:color w:val="000000" w:themeColor="text1"/>
                <w:szCs w:val="18"/>
              </w:rPr>
              <w:t>单位性质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330D2B">
            <w:pPr>
              <w:ind w:firstLineChars="400" w:firstLine="800"/>
              <w:rPr>
                <w:rFonts w:ascii="宋体" w:hAnsi="宋体"/>
                <w:color w:val="000000" w:themeColor="text1"/>
              </w:rPr>
            </w:pPr>
            <w:r>
              <w:rPr>
                <w:rFonts w:ascii="宋体" w:hAnsi="宋体" w:hint="eastAsia"/>
                <w:color w:val="000000" w:themeColor="text1"/>
              </w:rPr>
              <w:t>□行政机关    □事业单位    □ 国有企业      □高校</w:t>
            </w:r>
          </w:p>
          <w:p w:rsidR="00330D2B" w:rsidRDefault="00330D2B" w:rsidP="00330D2B">
            <w:pPr>
              <w:ind w:firstLineChars="400" w:firstLine="800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 w:themeColor="text1"/>
              </w:rPr>
              <w:t xml:space="preserve">□科研院所 </w:t>
            </w:r>
            <w:r>
              <w:rPr>
                <w:rFonts w:ascii="宋体" w:hAnsi="宋体"/>
                <w:color w:val="000000" w:themeColor="text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</w:rPr>
              <w:t xml:space="preserve">□行业协会 </w:t>
            </w:r>
            <w:r>
              <w:rPr>
                <w:rFonts w:ascii="宋体" w:hAnsi="宋体"/>
                <w:color w:val="000000" w:themeColor="text1"/>
              </w:rPr>
              <w:t xml:space="preserve">   </w:t>
            </w:r>
            <w:r>
              <w:rPr>
                <w:rFonts w:ascii="宋体" w:hAnsi="宋体" w:hint="eastAsia"/>
                <w:color w:val="000000" w:themeColor="text1"/>
              </w:rPr>
              <w:t xml:space="preserve">□非国有企业 </w:t>
            </w:r>
            <w:r>
              <w:rPr>
                <w:rFonts w:ascii="宋体" w:hAnsi="宋体"/>
                <w:color w:val="000000" w:themeColor="text1"/>
              </w:rPr>
              <w:t xml:space="preserve">    </w:t>
            </w:r>
            <w:r>
              <w:rPr>
                <w:rFonts w:ascii="宋体" w:hAnsi="宋体" w:hint="eastAsia"/>
                <w:color w:val="000000" w:themeColor="text1"/>
              </w:rPr>
              <w:t>□其他</w:t>
            </w:r>
          </w:p>
        </w:tc>
      </w:tr>
      <w:tr w:rsidR="00330D2B" w:rsidTr="00CD3B30">
        <w:trPr>
          <w:trHeight w:val="395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工作地址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415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毕业院校及专业</w:t>
            </w:r>
          </w:p>
        </w:tc>
        <w:tc>
          <w:tcPr>
            <w:tcW w:w="19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4050" w:type="dxa"/>
            <w:gridSpan w:val="3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450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19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电子邮箱</w:t>
            </w:r>
          </w:p>
        </w:tc>
        <w:tc>
          <w:tcPr>
            <w:tcW w:w="4050" w:type="dxa"/>
            <w:gridSpan w:val="3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379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/>
                <w:color w:val="000000" w:themeColor="text1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技术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资格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br/>
              <w:t>证书名称</w:t>
            </w:r>
          </w:p>
        </w:tc>
        <w:tc>
          <w:tcPr>
            <w:tcW w:w="19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执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业资格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证书名称及</w:t>
            </w:r>
            <w:r>
              <w:rPr>
                <w:rFonts w:ascii="仿宋" w:eastAsia="仿宋" w:hAnsi="仿宋" w:cs="仿宋"/>
                <w:color w:val="000000" w:themeColor="text1"/>
                <w:sz w:val="24"/>
              </w:rPr>
              <w:t>注册号</w:t>
            </w:r>
          </w:p>
        </w:tc>
        <w:tc>
          <w:tcPr>
            <w:tcW w:w="4050" w:type="dxa"/>
            <w:gridSpan w:val="3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379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从事行业</w:t>
            </w:r>
          </w:p>
        </w:tc>
        <w:tc>
          <w:tcPr>
            <w:tcW w:w="19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  <w:tc>
          <w:tcPr>
            <w:tcW w:w="195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从事专业年限</w:t>
            </w:r>
          </w:p>
        </w:tc>
        <w:tc>
          <w:tcPr>
            <w:tcW w:w="4050" w:type="dxa"/>
            <w:gridSpan w:val="3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1855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技术方向</w:t>
            </w:r>
          </w:p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0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0"/>
              </w:rPr>
              <w:t>（最多3项）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CD3B30">
            <w:pPr>
              <w:rPr>
                <w:rStyle w:val="a4"/>
                <w:rFonts w:ascii="仿宋" w:eastAsia="仿宋" w:hAnsi="仿宋"/>
                <w:b w:val="0"/>
                <w:color w:val="000000" w:themeColor="text1"/>
                <w:sz w:val="24"/>
                <w:szCs w:val="20"/>
              </w:rPr>
            </w:pP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□顶层规划设计 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 xml:space="preserve"> 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□战略咨询  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sym w:font="Wingdings 2" w:char="00A3"/>
            </w:r>
            <w:proofErr w:type="gramStart"/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>云计算</w:t>
            </w:r>
            <w:proofErr w:type="gramEnd"/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     □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>大数据</w:t>
            </w:r>
          </w:p>
          <w:p w:rsidR="00330D2B" w:rsidRDefault="00330D2B" w:rsidP="00CD3B30">
            <w:pPr>
              <w:rPr>
                <w:rStyle w:val="a4"/>
                <w:rFonts w:ascii="仿宋" w:eastAsia="仿宋" w:hAnsi="仿宋"/>
                <w:b w:val="0"/>
                <w:color w:val="000000" w:themeColor="text1"/>
                <w:sz w:val="24"/>
                <w:szCs w:val="20"/>
              </w:rPr>
            </w:pP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□人工智能        □区块链    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 □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>物联网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     □软件工程</w:t>
            </w:r>
          </w:p>
          <w:p w:rsidR="00330D2B" w:rsidRDefault="00330D2B" w:rsidP="00CD3B30">
            <w:pPr>
              <w:rPr>
                <w:rStyle w:val="a4"/>
                <w:rFonts w:ascii="仿宋" w:eastAsia="仿宋" w:hAnsi="仿宋"/>
                <w:b w:val="0"/>
                <w:color w:val="000000" w:themeColor="text1"/>
                <w:sz w:val="24"/>
                <w:szCs w:val="20"/>
              </w:rPr>
            </w:pP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□网络及通信技术  □系统集成  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sym w:font="Wingdings 2" w:char="00A3"/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信息安全 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sym w:font="Wingdings 2" w:char="00A3"/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>工程造价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 xml:space="preserve">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  </w:t>
            </w:r>
          </w:p>
          <w:p w:rsidR="00330D2B" w:rsidRDefault="00330D2B" w:rsidP="00CD3B30">
            <w:pPr>
              <w:rPr>
                <w:rStyle w:val="a4"/>
                <w:rFonts w:ascii="仿宋" w:eastAsia="仿宋" w:hAnsi="仿宋"/>
                <w:b w:val="0"/>
                <w:color w:val="000000" w:themeColor="text1"/>
                <w:sz w:val="24"/>
                <w:szCs w:val="20"/>
              </w:rPr>
            </w:pP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□数据库         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 xml:space="preserve">    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         □信息系统架构设计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</w:rPr>
              <w:t xml:space="preserve">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 xml:space="preserve"> </w:t>
            </w:r>
            <w:bookmarkStart w:id="0" w:name="_GoBack"/>
            <w:bookmarkEnd w:id="0"/>
          </w:p>
          <w:p w:rsidR="00330D2B" w:rsidRDefault="00330D2B" w:rsidP="00CD3B30">
            <w:pPr>
              <w:rPr>
                <w:rFonts w:ascii="仿宋" w:eastAsia="仿宋" w:hAnsi="仿宋"/>
                <w:bCs/>
                <w:color w:val="000000" w:themeColor="text1"/>
                <w:sz w:val="24"/>
                <w:szCs w:val="20"/>
              </w:rPr>
            </w:pP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</w:rPr>
              <w:t>□其他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  <w:u w:val="single"/>
              </w:rPr>
              <w:t xml:space="preserve"> </w:t>
            </w:r>
            <w:r>
              <w:rPr>
                <w:rStyle w:val="a4"/>
                <w:rFonts w:ascii="仿宋" w:eastAsia="仿宋" w:hAnsi="仿宋"/>
                <w:color w:val="000000" w:themeColor="text1"/>
                <w:sz w:val="24"/>
                <w:szCs w:val="20"/>
                <w:u w:val="single"/>
              </w:rPr>
              <w:t xml:space="preserve">                       </w:t>
            </w:r>
            <w:r>
              <w:rPr>
                <w:rStyle w:val="a4"/>
                <w:rFonts w:ascii="仿宋" w:eastAsia="仿宋" w:hAnsi="仿宋" w:hint="eastAsia"/>
                <w:color w:val="000000" w:themeColor="text1"/>
                <w:sz w:val="24"/>
                <w:szCs w:val="20"/>
                <w:u w:val="single"/>
              </w:rPr>
              <w:t>（备注）</w:t>
            </w:r>
          </w:p>
        </w:tc>
      </w:tr>
      <w:tr w:rsidR="00330D2B" w:rsidTr="00CD3B30">
        <w:trPr>
          <w:trHeight w:val="922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专业相关工作经历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CD3B3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717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获奖情况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CD3B3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821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发表专业学术论文或专著及获得专利情况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CD3B30">
            <w:pPr>
              <w:rPr>
                <w:rFonts w:ascii="仿宋" w:eastAsia="仿宋" w:hAnsi="仿宋" w:cs="仿宋"/>
                <w:color w:val="000000" w:themeColor="text1"/>
                <w:sz w:val="24"/>
              </w:rPr>
            </w:pPr>
          </w:p>
        </w:tc>
      </w:tr>
      <w:tr w:rsidR="00330D2B" w:rsidTr="00CD3B30">
        <w:trPr>
          <w:trHeight w:val="1477"/>
        </w:trPr>
        <w:tc>
          <w:tcPr>
            <w:tcW w:w="2280" w:type="dxa"/>
            <w:gridSpan w:val="2"/>
            <w:vAlign w:val="center"/>
          </w:tcPr>
          <w:p w:rsidR="00330D2B" w:rsidRDefault="00330D2B" w:rsidP="00CD3B30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本人承诺</w:t>
            </w:r>
          </w:p>
        </w:tc>
        <w:tc>
          <w:tcPr>
            <w:tcW w:w="7980" w:type="dxa"/>
            <w:gridSpan w:val="7"/>
            <w:vAlign w:val="center"/>
          </w:tcPr>
          <w:p w:rsidR="00330D2B" w:rsidRDefault="00330D2B" w:rsidP="00CD3B30">
            <w:pPr>
              <w:pStyle w:val="a3"/>
              <w:spacing w:before="0" w:beforeAutospacing="0" w:after="0" w:afterAutospacing="0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>本人郑重承诺对表中所填内容及所提供材料的真实性负责，申报所提供的资料及相关证明材料是真实原件的复印件，不存在虚假行为，并承担相应法律责任。</w:t>
            </w:r>
          </w:p>
          <w:p w:rsidR="00330D2B" w:rsidRDefault="00330D2B" w:rsidP="00CD3B30">
            <w:pPr>
              <w:pStyle w:val="a3"/>
              <w:wordWrap w:val="0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                                 签名：             </w:t>
            </w:r>
          </w:p>
          <w:p w:rsidR="00330D2B" w:rsidRDefault="00330D2B" w:rsidP="00CD3B30">
            <w:pPr>
              <w:pStyle w:val="a3"/>
              <w:spacing w:before="0" w:beforeAutospacing="0" w:after="0" w:afterAutospacing="0"/>
              <w:jc w:val="center"/>
              <w:rPr>
                <w:rFonts w:ascii="仿宋" w:eastAsia="仿宋" w:hAnsi="仿宋" w:cs="仿宋"/>
                <w:color w:val="000000" w:themeColor="text1"/>
              </w:rPr>
            </w:pPr>
            <w:r>
              <w:rPr>
                <w:rFonts w:ascii="仿宋" w:eastAsia="仿宋" w:hAnsi="仿宋" w:cs="仿宋" w:hint="eastAsia"/>
                <w:color w:val="000000" w:themeColor="text1"/>
              </w:rPr>
              <w:t xml:space="preserve">                                     年    月    日</w:t>
            </w:r>
          </w:p>
        </w:tc>
      </w:tr>
      <w:tr w:rsidR="00330D2B" w:rsidTr="00CD3B30">
        <w:trPr>
          <w:trHeight w:val="1125"/>
        </w:trPr>
        <w:tc>
          <w:tcPr>
            <w:tcW w:w="10260" w:type="dxa"/>
            <w:gridSpan w:val="9"/>
          </w:tcPr>
          <w:p w:rsidR="00330D2B" w:rsidRDefault="00330D2B" w:rsidP="00CD3B30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单位推荐意见（如个人申报则无需填写此栏）：</w:t>
            </w:r>
          </w:p>
          <w:p w:rsidR="00330D2B" w:rsidRDefault="00330D2B" w:rsidP="00CD3B30">
            <w:pPr>
              <w:rPr>
                <w:rFonts w:ascii="仿宋" w:eastAsia="仿宋" w:hAnsi="仿宋" w:cs="仿宋"/>
                <w:sz w:val="24"/>
              </w:rPr>
            </w:pPr>
          </w:p>
          <w:p w:rsidR="00330D2B" w:rsidRDefault="00330D2B" w:rsidP="00CD3B30">
            <w:pPr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单位（盖章）</w:t>
            </w:r>
          </w:p>
          <w:p w:rsidR="00330D2B" w:rsidRDefault="00330D2B" w:rsidP="00CD3B30">
            <w:pPr>
              <w:ind w:firstLineChars="2600" w:firstLine="62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</w:t>
            </w:r>
            <w:r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</w:tr>
    </w:tbl>
    <w:p w:rsidR="00330D2B" w:rsidRDefault="00330D2B" w:rsidP="00330D2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长沙市新型智慧城市专家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库专家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登记表</w:t>
      </w:r>
    </w:p>
    <w:p w:rsidR="005A3EAA" w:rsidRDefault="005A3EAA" w:rsidP="005A3EAA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（本页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不够可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另附页）</w:t>
      </w:r>
    </w:p>
    <w:p w:rsidR="00740D4F" w:rsidRPr="005A3EAA" w:rsidRDefault="00740D4F"/>
    <w:sectPr w:rsidR="00740D4F" w:rsidRPr="005A3EAA" w:rsidSect="00740D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110" w:rsidRDefault="000D5110" w:rsidP="005A3EAA">
      <w:r>
        <w:separator/>
      </w:r>
    </w:p>
  </w:endnote>
  <w:endnote w:type="continuationSeparator" w:id="0">
    <w:p w:rsidR="000D5110" w:rsidRDefault="000D5110" w:rsidP="005A3E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110" w:rsidRDefault="000D5110" w:rsidP="005A3EAA">
      <w:r>
        <w:separator/>
      </w:r>
    </w:p>
  </w:footnote>
  <w:footnote w:type="continuationSeparator" w:id="0">
    <w:p w:rsidR="000D5110" w:rsidRDefault="000D5110" w:rsidP="005A3E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591C861"/>
    <w:multiLevelType w:val="singleLevel"/>
    <w:tmpl w:val="9591C86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0D2B"/>
    <w:rsid w:val="000D5110"/>
    <w:rsid w:val="00330D2B"/>
    <w:rsid w:val="005A3EAA"/>
    <w:rsid w:val="00740D4F"/>
    <w:rsid w:val="00A70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2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330D2B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basedOn w:val="a0"/>
    <w:uiPriority w:val="22"/>
    <w:qFormat/>
    <w:rsid w:val="00330D2B"/>
    <w:rPr>
      <w:b/>
      <w:bCs/>
    </w:rPr>
  </w:style>
  <w:style w:type="table" w:styleId="a5">
    <w:name w:val="Table Grid"/>
    <w:basedOn w:val="a1"/>
    <w:qFormat/>
    <w:rsid w:val="00330D2B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semiHidden/>
    <w:unhideWhenUsed/>
    <w:rsid w:val="005A3E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5A3EA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5A3E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5A3EA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>中国石油大学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2019-11-18T07:06:00Z</dcterms:created>
  <dcterms:modified xsi:type="dcterms:W3CDTF">2019-11-18T07:11:00Z</dcterms:modified>
</cp:coreProperties>
</file>